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E4A" w:rsidRPr="009F5E4A" w:rsidRDefault="005A21D5" w:rsidP="009F5E4A">
      <w:pPr>
        <w:jc w:val="center"/>
        <w:rPr>
          <w:b/>
          <w:sz w:val="28"/>
          <w:szCs w:val="28"/>
        </w:rPr>
      </w:pPr>
      <w:r>
        <w:rPr>
          <w:b/>
          <w:noProof/>
        </w:rPr>
        <w:drawing>
          <wp:anchor distT="0" distB="0" distL="114300" distR="114300" simplePos="0" relativeHeight="251657728" behindDoc="0" locked="0" layoutInCell="1" allowOverlap="1">
            <wp:simplePos x="0" y="0"/>
            <wp:positionH relativeFrom="column">
              <wp:posOffset>2574290</wp:posOffset>
            </wp:positionH>
            <wp:positionV relativeFrom="paragraph">
              <wp:posOffset>43815</wp:posOffset>
            </wp:positionV>
            <wp:extent cx="612140" cy="724535"/>
            <wp:effectExtent l="0" t="0" r="0" b="0"/>
            <wp:wrapSquare wrapText="right"/>
            <wp:docPr id="2" name="Рисунок 2" descr="герб окру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округ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 cy="724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008A7">
        <w:rPr>
          <w:b/>
          <w:sz w:val="28"/>
          <w:szCs w:val="28"/>
        </w:rPr>
        <w:t xml:space="preserve">                                      </w:t>
      </w:r>
      <w:r w:rsidR="005A349A">
        <w:rPr>
          <w:b/>
          <w:sz w:val="28"/>
          <w:szCs w:val="28"/>
        </w:rPr>
        <w:t>ПРОЕКТ</w:t>
      </w:r>
    </w:p>
    <w:p w:rsidR="009F5E4A" w:rsidRPr="009F5E4A" w:rsidRDefault="009F5E4A" w:rsidP="009F5E4A">
      <w:pPr>
        <w:jc w:val="center"/>
        <w:rPr>
          <w:b/>
          <w:sz w:val="28"/>
          <w:szCs w:val="28"/>
        </w:rPr>
      </w:pPr>
    </w:p>
    <w:p w:rsidR="009F5E4A" w:rsidRPr="009F5E4A" w:rsidRDefault="009F5E4A" w:rsidP="009F5E4A">
      <w:pPr>
        <w:jc w:val="center"/>
        <w:rPr>
          <w:b/>
          <w:sz w:val="28"/>
          <w:szCs w:val="28"/>
        </w:rPr>
      </w:pPr>
    </w:p>
    <w:p w:rsidR="004F137B" w:rsidRPr="009F5E4A" w:rsidRDefault="004F137B" w:rsidP="009F5E4A">
      <w:pPr>
        <w:jc w:val="center"/>
        <w:rPr>
          <w:b/>
          <w:sz w:val="28"/>
          <w:szCs w:val="28"/>
        </w:rPr>
      </w:pPr>
    </w:p>
    <w:p w:rsidR="004F137B" w:rsidRPr="009F5E4A" w:rsidRDefault="004F137B" w:rsidP="009F5E4A">
      <w:pPr>
        <w:jc w:val="center"/>
        <w:rPr>
          <w:b/>
          <w:sz w:val="28"/>
          <w:szCs w:val="28"/>
        </w:rPr>
      </w:pPr>
      <w:r w:rsidRPr="009F5E4A">
        <w:rPr>
          <w:b/>
          <w:sz w:val="28"/>
          <w:szCs w:val="28"/>
        </w:rPr>
        <w:t>СЛУЖБА</w:t>
      </w:r>
    </w:p>
    <w:p w:rsidR="004F137B" w:rsidRPr="009F5E4A" w:rsidRDefault="004F137B" w:rsidP="009F5E4A">
      <w:pPr>
        <w:jc w:val="center"/>
        <w:rPr>
          <w:b/>
          <w:sz w:val="28"/>
          <w:szCs w:val="28"/>
        </w:rPr>
      </w:pPr>
      <w:r w:rsidRPr="009F5E4A">
        <w:rPr>
          <w:b/>
          <w:sz w:val="28"/>
          <w:szCs w:val="28"/>
        </w:rPr>
        <w:t>ЖИЛИЩНОГО И СТРОИТЕЛЬНОГО НАДЗОРА</w:t>
      </w:r>
    </w:p>
    <w:p w:rsidR="004F137B" w:rsidRPr="009F5E4A" w:rsidRDefault="004F137B" w:rsidP="009F5E4A">
      <w:pPr>
        <w:jc w:val="center"/>
        <w:rPr>
          <w:b/>
          <w:sz w:val="28"/>
          <w:szCs w:val="28"/>
        </w:rPr>
      </w:pPr>
      <w:r w:rsidRPr="009F5E4A">
        <w:rPr>
          <w:b/>
          <w:sz w:val="28"/>
          <w:szCs w:val="28"/>
        </w:rPr>
        <w:t>ХАНТЫ-МАНСИЙСКОГО АВТОНОМНОГО ОКРУГА – ЮГРЫ</w:t>
      </w:r>
    </w:p>
    <w:p w:rsidR="00DA4771" w:rsidRPr="009F5E4A" w:rsidRDefault="00DA4771" w:rsidP="009F5E4A">
      <w:pPr>
        <w:jc w:val="center"/>
        <w:rPr>
          <w:b/>
          <w:sz w:val="28"/>
          <w:szCs w:val="28"/>
        </w:rPr>
      </w:pPr>
      <w:r w:rsidRPr="009F5E4A">
        <w:rPr>
          <w:b/>
          <w:sz w:val="28"/>
          <w:szCs w:val="28"/>
        </w:rPr>
        <w:t>(ЖИЛСТРОЙНАДЗОР ЮГРЫ)</w:t>
      </w:r>
    </w:p>
    <w:p w:rsidR="00892DE5" w:rsidRPr="009F5E4A" w:rsidRDefault="00892DE5" w:rsidP="009F5E4A">
      <w:pPr>
        <w:jc w:val="center"/>
        <w:rPr>
          <w:b/>
          <w:sz w:val="28"/>
          <w:szCs w:val="28"/>
        </w:rPr>
      </w:pPr>
    </w:p>
    <w:p w:rsidR="004F137B" w:rsidRPr="009F5E4A" w:rsidRDefault="004F137B" w:rsidP="009F5E4A">
      <w:pPr>
        <w:jc w:val="center"/>
        <w:rPr>
          <w:b/>
          <w:bCs/>
          <w:sz w:val="28"/>
          <w:szCs w:val="28"/>
        </w:rPr>
      </w:pPr>
      <w:r w:rsidRPr="009F5E4A">
        <w:rPr>
          <w:b/>
          <w:bCs/>
          <w:sz w:val="28"/>
          <w:szCs w:val="28"/>
        </w:rPr>
        <w:t>ПРИКАЗ</w:t>
      </w:r>
    </w:p>
    <w:p w:rsidR="00892DE5" w:rsidRPr="00D50A73" w:rsidRDefault="00892DE5" w:rsidP="00101BB1">
      <w:pPr>
        <w:jc w:val="center"/>
        <w:rPr>
          <w:b/>
          <w:bCs/>
          <w:sz w:val="28"/>
          <w:szCs w:val="28"/>
        </w:rPr>
      </w:pPr>
    </w:p>
    <w:p w:rsidR="00F311E1" w:rsidRDefault="00F311E1" w:rsidP="00101BB1">
      <w:pPr>
        <w:suppressAutoHyphens/>
        <w:autoSpaceDE w:val="0"/>
        <w:autoSpaceDN w:val="0"/>
        <w:adjustRightInd w:val="0"/>
        <w:spacing w:line="276" w:lineRule="auto"/>
        <w:jc w:val="center"/>
        <w:outlineLvl w:val="2"/>
        <w:rPr>
          <w:b/>
          <w:bCs/>
          <w:sz w:val="28"/>
          <w:szCs w:val="28"/>
        </w:rPr>
      </w:pPr>
    </w:p>
    <w:p w:rsidR="00A12C90" w:rsidRPr="004E59BD" w:rsidRDefault="005F1459" w:rsidP="00A12C90">
      <w:pPr>
        <w:pStyle w:val="ConsPlusTitle"/>
        <w:jc w:val="center"/>
        <w:rPr>
          <w:rFonts w:ascii="Times New Roman" w:hAnsi="Times New Roman" w:cs="Times New Roman"/>
          <w:sz w:val="28"/>
          <w:szCs w:val="28"/>
        </w:rPr>
      </w:pPr>
      <w:proofErr w:type="gramStart"/>
      <w:r w:rsidRPr="004E59BD">
        <w:rPr>
          <w:rFonts w:ascii="Times New Roman" w:hAnsi="Times New Roman" w:cs="Times New Roman"/>
          <w:sz w:val="28"/>
          <w:szCs w:val="28"/>
        </w:rPr>
        <w:t xml:space="preserve">Об утверждении административного регламента </w:t>
      </w:r>
      <w:r w:rsidR="00196EAD" w:rsidRPr="004E59BD">
        <w:rPr>
          <w:rFonts w:ascii="Times New Roman" w:hAnsi="Times New Roman" w:cs="Times New Roman"/>
          <w:sz w:val="28"/>
          <w:szCs w:val="28"/>
        </w:rPr>
        <w:t>осуществления регионального государственного строительного надзора</w:t>
      </w:r>
      <w:r w:rsidR="00F704E0" w:rsidRPr="004E59BD">
        <w:rPr>
          <w:rFonts w:ascii="Times New Roman" w:hAnsi="Times New Roman" w:cs="Times New Roman"/>
          <w:sz w:val="28"/>
          <w:szCs w:val="28"/>
        </w:rPr>
        <w:t xml:space="preserve"> на территории Ханты-Мансийского автономного округа – Югры и признании утратившим силу приказа </w:t>
      </w:r>
      <w:r w:rsidR="00A12C90" w:rsidRPr="004E59BD">
        <w:rPr>
          <w:rFonts w:ascii="Times New Roman" w:hAnsi="Times New Roman" w:cs="Times New Roman"/>
          <w:sz w:val="28"/>
          <w:szCs w:val="28"/>
        </w:rPr>
        <w:t>Службы жилищного контроля и строительного надзора Ханты-Мансийского автономного округа – Югры от 28 декабря 2011 года № 4-нп «Об утверждении административного регламента исполнения государственной функции по осуществлению государственного строительного надзора на территории Ханты-Мансийского автономного округа – Югры»</w:t>
      </w:r>
      <w:proofErr w:type="gramEnd"/>
    </w:p>
    <w:p w:rsidR="005F1459" w:rsidRPr="005F1459" w:rsidRDefault="005F1459" w:rsidP="005F1459">
      <w:pPr>
        <w:widowControl w:val="0"/>
        <w:autoSpaceDE w:val="0"/>
        <w:autoSpaceDN w:val="0"/>
        <w:jc w:val="center"/>
        <w:rPr>
          <w:b/>
          <w:sz w:val="28"/>
          <w:szCs w:val="28"/>
        </w:rPr>
      </w:pPr>
    </w:p>
    <w:p w:rsidR="005F1459" w:rsidRPr="00196EAD" w:rsidRDefault="005F1459" w:rsidP="00196EAD">
      <w:pPr>
        <w:widowControl w:val="0"/>
        <w:autoSpaceDE w:val="0"/>
        <w:autoSpaceDN w:val="0"/>
        <w:jc w:val="center"/>
        <w:rPr>
          <w:b/>
          <w:sz w:val="28"/>
          <w:szCs w:val="28"/>
        </w:rPr>
      </w:pPr>
    </w:p>
    <w:p w:rsidR="004E59BD" w:rsidRDefault="007928ED" w:rsidP="004E59BD">
      <w:pPr>
        <w:spacing w:line="276" w:lineRule="auto"/>
        <w:ind w:right="-766"/>
        <w:rPr>
          <w:sz w:val="28"/>
          <w:szCs w:val="28"/>
        </w:rPr>
      </w:pPr>
      <w:r w:rsidRPr="004E59BD">
        <w:rPr>
          <w:sz w:val="28"/>
          <w:szCs w:val="28"/>
        </w:rPr>
        <w:t>г. Ханты-Мансийск</w:t>
      </w:r>
      <w:r w:rsidR="004E59BD">
        <w:rPr>
          <w:sz w:val="28"/>
          <w:szCs w:val="28"/>
        </w:rPr>
        <w:t xml:space="preserve">                            </w:t>
      </w:r>
    </w:p>
    <w:p w:rsidR="00892DE5" w:rsidRPr="004E59BD" w:rsidRDefault="007928ED" w:rsidP="004E59BD">
      <w:pPr>
        <w:spacing w:line="276" w:lineRule="auto"/>
        <w:ind w:right="-1"/>
        <w:rPr>
          <w:sz w:val="28"/>
          <w:szCs w:val="28"/>
        </w:rPr>
      </w:pPr>
      <w:r w:rsidRPr="004E59BD">
        <w:rPr>
          <w:sz w:val="28"/>
          <w:szCs w:val="28"/>
        </w:rPr>
        <w:t>«</w:t>
      </w:r>
      <w:r w:rsidR="005A349A" w:rsidRPr="004E59BD">
        <w:rPr>
          <w:sz w:val="28"/>
          <w:szCs w:val="28"/>
        </w:rPr>
        <w:t xml:space="preserve">  </w:t>
      </w:r>
      <w:r w:rsidR="000E740C" w:rsidRPr="004E59BD">
        <w:rPr>
          <w:sz w:val="28"/>
          <w:szCs w:val="28"/>
        </w:rPr>
        <w:t xml:space="preserve"> </w:t>
      </w:r>
      <w:r w:rsidRPr="004E59BD">
        <w:rPr>
          <w:sz w:val="28"/>
          <w:szCs w:val="28"/>
        </w:rPr>
        <w:t>»</w:t>
      </w:r>
      <w:r w:rsidR="000E740C" w:rsidRPr="004E59BD">
        <w:rPr>
          <w:sz w:val="28"/>
          <w:szCs w:val="28"/>
        </w:rPr>
        <w:t xml:space="preserve"> </w:t>
      </w:r>
      <w:r w:rsidR="00C977CD">
        <w:rPr>
          <w:sz w:val="28"/>
          <w:szCs w:val="28"/>
        </w:rPr>
        <w:t>декабря</w:t>
      </w:r>
      <w:r w:rsidR="000E740C" w:rsidRPr="004E59BD">
        <w:rPr>
          <w:sz w:val="28"/>
          <w:szCs w:val="28"/>
        </w:rPr>
        <w:t xml:space="preserve"> </w:t>
      </w:r>
      <w:r w:rsidRPr="004E59BD">
        <w:rPr>
          <w:sz w:val="28"/>
          <w:szCs w:val="28"/>
        </w:rPr>
        <w:t>201</w:t>
      </w:r>
      <w:r w:rsidR="005A349A" w:rsidRPr="004E59BD">
        <w:rPr>
          <w:sz w:val="28"/>
          <w:szCs w:val="28"/>
        </w:rPr>
        <w:t>9</w:t>
      </w:r>
      <w:r w:rsidRPr="004E59BD">
        <w:rPr>
          <w:sz w:val="28"/>
          <w:szCs w:val="28"/>
        </w:rPr>
        <w:t xml:space="preserve"> г.</w:t>
      </w:r>
      <w:r w:rsidR="00050B99" w:rsidRPr="004E59BD">
        <w:rPr>
          <w:sz w:val="28"/>
          <w:szCs w:val="28"/>
        </w:rPr>
        <w:tab/>
      </w:r>
      <w:r w:rsidR="00050B99">
        <w:tab/>
      </w:r>
      <w:r w:rsidR="004E59BD">
        <w:tab/>
      </w:r>
      <w:r w:rsidR="004E59BD">
        <w:tab/>
      </w:r>
      <w:r w:rsidR="004E59BD">
        <w:tab/>
        <w:t xml:space="preserve">                                          </w:t>
      </w:r>
      <w:r w:rsidR="00963BAA" w:rsidRPr="00775463">
        <w:t>№</w:t>
      </w:r>
      <w:r w:rsidR="00D50A73">
        <w:t xml:space="preserve"> </w:t>
      </w:r>
      <w:r w:rsidR="00A12C90">
        <w:t xml:space="preserve"> </w:t>
      </w:r>
      <w:r w:rsidR="00D50A73">
        <w:t xml:space="preserve"> </w:t>
      </w:r>
      <w:r w:rsidR="00963BAA" w:rsidRPr="00775463">
        <w:t xml:space="preserve"> </w:t>
      </w:r>
      <w:r w:rsidR="005A349A">
        <w:t xml:space="preserve"> </w:t>
      </w:r>
      <w:proofErr w:type="gramStart"/>
      <w:r w:rsidR="00963BAA" w:rsidRPr="00775463">
        <w:t>-</w:t>
      </w:r>
      <w:proofErr w:type="spellStart"/>
      <w:r w:rsidR="00963BAA" w:rsidRPr="00775463">
        <w:t>н</w:t>
      </w:r>
      <w:proofErr w:type="gramEnd"/>
      <w:r w:rsidR="00963BAA" w:rsidRPr="00775463">
        <w:t>п</w:t>
      </w:r>
      <w:proofErr w:type="spellEnd"/>
    </w:p>
    <w:p w:rsidR="005A349A" w:rsidRDefault="005A349A" w:rsidP="00101BB1">
      <w:pPr>
        <w:spacing w:line="276" w:lineRule="auto"/>
        <w:ind w:right="-1"/>
        <w:jc w:val="both"/>
      </w:pPr>
    </w:p>
    <w:p w:rsidR="00B44B5D" w:rsidRDefault="005A349A" w:rsidP="0098747B">
      <w:pPr>
        <w:ind w:firstLine="709"/>
        <w:jc w:val="both"/>
        <w:rPr>
          <w:sz w:val="28"/>
          <w:szCs w:val="28"/>
        </w:rPr>
      </w:pPr>
      <w:r>
        <w:t xml:space="preserve">В </w:t>
      </w:r>
      <w:r w:rsidRPr="005A349A">
        <w:rPr>
          <w:sz w:val="28"/>
          <w:szCs w:val="28"/>
        </w:rPr>
        <w:t xml:space="preserve">соответствии с Федеральным </w:t>
      </w:r>
      <w:hyperlink r:id="rId10" w:history="1">
        <w:r w:rsidRPr="005A349A">
          <w:rPr>
            <w:color w:val="0000FF"/>
            <w:sz w:val="28"/>
            <w:szCs w:val="28"/>
          </w:rPr>
          <w:t>законом</w:t>
        </w:r>
      </w:hyperlink>
      <w:r>
        <w:rPr>
          <w:sz w:val="28"/>
          <w:szCs w:val="28"/>
        </w:rPr>
        <w:t xml:space="preserve"> от 26 декабря 2008 года </w:t>
      </w:r>
      <w:r w:rsidR="00A008A7">
        <w:rPr>
          <w:sz w:val="28"/>
          <w:szCs w:val="28"/>
        </w:rPr>
        <w:t xml:space="preserve">      </w:t>
      </w:r>
      <w:r>
        <w:rPr>
          <w:sz w:val="28"/>
          <w:szCs w:val="28"/>
        </w:rPr>
        <w:t>№ 294-ФЗ «</w:t>
      </w:r>
      <w:r w:rsidRPr="005A349A">
        <w:rPr>
          <w:sz w:val="28"/>
          <w:szCs w:val="28"/>
        </w:rPr>
        <w:t>О защите прав юридических лиц и индивидуальных предпринимателей при осуществлении государственного контроля (над</w:t>
      </w:r>
      <w:r>
        <w:rPr>
          <w:sz w:val="28"/>
          <w:szCs w:val="28"/>
        </w:rPr>
        <w:t>зора) и муниципального контроля»</w:t>
      </w:r>
      <w:r w:rsidRPr="005A349A">
        <w:rPr>
          <w:sz w:val="28"/>
          <w:szCs w:val="28"/>
        </w:rPr>
        <w:t xml:space="preserve">, </w:t>
      </w:r>
      <w:hyperlink r:id="rId11" w:history="1">
        <w:r w:rsidRPr="005A349A">
          <w:rPr>
            <w:color w:val="0000FF"/>
            <w:sz w:val="28"/>
            <w:szCs w:val="28"/>
          </w:rPr>
          <w:t>постановлением</w:t>
        </w:r>
      </w:hyperlink>
      <w:r w:rsidRPr="005A349A">
        <w:rPr>
          <w:sz w:val="28"/>
          <w:szCs w:val="28"/>
        </w:rPr>
        <w:t xml:space="preserve"> Правительства Ханты-Мансийского автономного округа</w:t>
      </w:r>
      <w:r>
        <w:rPr>
          <w:sz w:val="28"/>
          <w:szCs w:val="28"/>
        </w:rPr>
        <w:t xml:space="preserve"> - Югры от 29 января 2011 года </w:t>
      </w:r>
      <w:r w:rsidR="00A008A7">
        <w:rPr>
          <w:sz w:val="28"/>
          <w:szCs w:val="28"/>
        </w:rPr>
        <w:t xml:space="preserve"> </w:t>
      </w:r>
      <w:r>
        <w:rPr>
          <w:sz w:val="28"/>
          <w:szCs w:val="28"/>
        </w:rPr>
        <w:t>№</w:t>
      </w:r>
      <w:r w:rsidRPr="005A349A">
        <w:rPr>
          <w:sz w:val="28"/>
          <w:szCs w:val="28"/>
        </w:rPr>
        <w:t xml:space="preserve"> 23-п "О разработке и утверждении административных регламентов осуществления регионального государственного контроля (надзора) и административных регламентов предоставления государственных услуг</w:t>
      </w:r>
      <w:r>
        <w:rPr>
          <w:sz w:val="28"/>
          <w:szCs w:val="28"/>
        </w:rPr>
        <w:t xml:space="preserve">, </w:t>
      </w:r>
      <w:proofErr w:type="gramStart"/>
      <w:r w:rsidR="007719C8" w:rsidRPr="00775463">
        <w:rPr>
          <w:b/>
          <w:sz w:val="28"/>
          <w:szCs w:val="28"/>
        </w:rPr>
        <w:t>п</w:t>
      </w:r>
      <w:proofErr w:type="gramEnd"/>
      <w:r w:rsidR="009D0995" w:rsidRPr="00775463">
        <w:rPr>
          <w:b/>
          <w:sz w:val="28"/>
          <w:szCs w:val="28"/>
        </w:rPr>
        <w:t> </w:t>
      </w:r>
      <w:r w:rsidR="007719C8" w:rsidRPr="00775463">
        <w:rPr>
          <w:b/>
          <w:sz w:val="28"/>
          <w:szCs w:val="28"/>
        </w:rPr>
        <w:t>р</w:t>
      </w:r>
      <w:r w:rsidR="009D0995" w:rsidRPr="00775463">
        <w:rPr>
          <w:b/>
          <w:sz w:val="28"/>
          <w:szCs w:val="28"/>
        </w:rPr>
        <w:t> </w:t>
      </w:r>
      <w:r w:rsidR="007719C8" w:rsidRPr="00775463">
        <w:rPr>
          <w:b/>
          <w:sz w:val="28"/>
          <w:szCs w:val="28"/>
        </w:rPr>
        <w:t>и</w:t>
      </w:r>
      <w:r w:rsidR="009D0995" w:rsidRPr="00775463">
        <w:rPr>
          <w:b/>
          <w:sz w:val="28"/>
          <w:szCs w:val="28"/>
        </w:rPr>
        <w:t> </w:t>
      </w:r>
      <w:r w:rsidR="007719C8" w:rsidRPr="00775463">
        <w:rPr>
          <w:b/>
          <w:sz w:val="28"/>
          <w:szCs w:val="28"/>
        </w:rPr>
        <w:t>к</w:t>
      </w:r>
      <w:r w:rsidR="009D0995" w:rsidRPr="00775463">
        <w:rPr>
          <w:b/>
          <w:sz w:val="28"/>
          <w:szCs w:val="28"/>
        </w:rPr>
        <w:t> </w:t>
      </w:r>
      <w:r w:rsidR="007719C8" w:rsidRPr="00775463">
        <w:rPr>
          <w:b/>
          <w:sz w:val="28"/>
          <w:szCs w:val="28"/>
        </w:rPr>
        <w:t>а</w:t>
      </w:r>
      <w:r w:rsidR="009D0995" w:rsidRPr="00775463">
        <w:rPr>
          <w:b/>
          <w:sz w:val="28"/>
          <w:szCs w:val="28"/>
        </w:rPr>
        <w:t> </w:t>
      </w:r>
      <w:r w:rsidR="007719C8" w:rsidRPr="00775463">
        <w:rPr>
          <w:b/>
          <w:sz w:val="28"/>
          <w:szCs w:val="28"/>
        </w:rPr>
        <w:t>з</w:t>
      </w:r>
      <w:r w:rsidR="009D0995" w:rsidRPr="00775463">
        <w:rPr>
          <w:b/>
          <w:sz w:val="28"/>
          <w:szCs w:val="28"/>
        </w:rPr>
        <w:t> </w:t>
      </w:r>
      <w:r w:rsidR="007719C8" w:rsidRPr="00775463">
        <w:rPr>
          <w:b/>
          <w:sz w:val="28"/>
          <w:szCs w:val="28"/>
        </w:rPr>
        <w:t>ы</w:t>
      </w:r>
      <w:r w:rsidR="009D0995" w:rsidRPr="00775463">
        <w:rPr>
          <w:b/>
          <w:sz w:val="28"/>
          <w:szCs w:val="28"/>
        </w:rPr>
        <w:t> </w:t>
      </w:r>
      <w:r w:rsidR="007719C8" w:rsidRPr="00775463">
        <w:rPr>
          <w:b/>
          <w:sz w:val="28"/>
          <w:szCs w:val="28"/>
        </w:rPr>
        <w:t>в</w:t>
      </w:r>
      <w:r w:rsidR="009D0995" w:rsidRPr="00775463">
        <w:rPr>
          <w:b/>
          <w:sz w:val="28"/>
          <w:szCs w:val="28"/>
        </w:rPr>
        <w:t> </w:t>
      </w:r>
      <w:r w:rsidR="007719C8" w:rsidRPr="00775463">
        <w:rPr>
          <w:b/>
          <w:sz w:val="28"/>
          <w:szCs w:val="28"/>
        </w:rPr>
        <w:t>а</w:t>
      </w:r>
      <w:r w:rsidR="009D0995" w:rsidRPr="00775463">
        <w:rPr>
          <w:b/>
          <w:sz w:val="28"/>
          <w:szCs w:val="28"/>
        </w:rPr>
        <w:t> </w:t>
      </w:r>
      <w:r w:rsidR="007719C8" w:rsidRPr="00775463">
        <w:rPr>
          <w:b/>
          <w:sz w:val="28"/>
          <w:szCs w:val="28"/>
        </w:rPr>
        <w:t>ю:</w:t>
      </w:r>
    </w:p>
    <w:p w:rsidR="005A349A" w:rsidRPr="00892DE5" w:rsidRDefault="005A349A" w:rsidP="00101BB1">
      <w:pPr>
        <w:autoSpaceDE w:val="0"/>
        <w:autoSpaceDN w:val="0"/>
        <w:adjustRightInd w:val="0"/>
        <w:spacing w:line="276" w:lineRule="auto"/>
        <w:ind w:firstLine="709"/>
        <w:jc w:val="both"/>
        <w:rPr>
          <w:sz w:val="28"/>
          <w:szCs w:val="28"/>
        </w:rPr>
      </w:pPr>
    </w:p>
    <w:p w:rsidR="00A008A7" w:rsidRPr="00B403A8" w:rsidRDefault="00A008A7" w:rsidP="00B403A8">
      <w:pPr>
        <w:pStyle w:val="ConsPlusTitle"/>
        <w:jc w:val="both"/>
        <w:rPr>
          <w:rFonts w:ascii="Times New Roman" w:hAnsi="Times New Roman" w:cs="Times New Roman"/>
          <w:b w:val="0"/>
          <w:sz w:val="28"/>
          <w:szCs w:val="28"/>
        </w:rPr>
      </w:pPr>
      <w:r>
        <w:rPr>
          <w:sz w:val="28"/>
          <w:szCs w:val="28"/>
        </w:rPr>
        <w:tab/>
      </w:r>
      <w:r w:rsidR="004F137B" w:rsidRPr="00A008A7">
        <w:rPr>
          <w:rFonts w:ascii="Times New Roman" w:hAnsi="Times New Roman" w:cs="Times New Roman"/>
          <w:b w:val="0"/>
          <w:sz w:val="28"/>
          <w:szCs w:val="28"/>
        </w:rPr>
        <w:t>1.</w:t>
      </w:r>
      <w:r w:rsidR="00B403A8">
        <w:rPr>
          <w:rFonts w:ascii="Times New Roman" w:hAnsi="Times New Roman" w:cs="Times New Roman"/>
          <w:b w:val="0"/>
          <w:sz w:val="28"/>
          <w:szCs w:val="28"/>
        </w:rPr>
        <w:t xml:space="preserve"> Утвердить прилагаемый Административный регламент осуществления регионального государственного строительного надзора на территории Ханты-Мансийского автономного округа – Югры. </w:t>
      </w:r>
    </w:p>
    <w:p w:rsidR="00A008A7" w:rsidRPr="001A3AE4" w:rsidRDefault="00A008A7" w:rsidP="00A008A7">
      <w:pPr>
        <w:widowControl w:val="0"/>
        <w:autoSpaceDE w:val="0"/>
        <w:autoSpaceDN w:val="0"/>
        <w:ind w:firstLine="540"/>
        <w:jc w:val="both"/>
        <w:rPr>
          <w:rFonts w:eastAsia="Calibri"/>
          <w:sz w:val="28"/>
          <w:szCs w:val="28"/>
          <w:lang w:eastAsia="en-US"/>
        </w:rPr>
      </w:pPr>
    </w:p>
    <w:p w:rsidR="00A008A7" w:rsidRPr="001A3AE4" w:rsidRDefault="00A07101" w:rsidP="00162E1F">
      <w:pPr>
        <w:pStyle w:val="ConsPlusNormal"/>
        <w:jc w:val="right"/>
        <w:outlineLvl w:val="0"/>
      </w:pPr>
      <w:r>
        <w:tab/>
      </w:r>
      <w:r w:rsidR="00A008A7" w:rsidRPr="001A3AE4">
        <w:t>Приложение</w:t>
      </w:r>
    </w:p>
    <w:p w:rsidR="00A008A7" w:rsidRPr="001A3AE4" w:rsidRDefault="00A008A7" w:rsidP="00162E1F">
      <w:pPr>
        <w:widowControl w:val="0"/>
        <w:autoSpaceDE w:val="0"/>
        <w:autoSpaceDN w:val="0"/>
        <w:jc w:val="right"/>
        <w:rPr>
          <w:sz w:val="28"/>
          <w:szCs w:val="28"/>
        </w:rPr>
      </w:pPr>
      <w:r w:rsidRPr="001A3AE4">
        <w:rPr>
          <w:sz w:val="28"/>
          <w:szCs w:val="28"/>
        </w:rPr>
        <w:t xml:space="preserve">к приказу Службы </w:t>
      </w:r>
      <w:proofErr w:type="gramStart"/>
      <w:r w:rsidRPr="001A3AE4">
        <w:rPr>
          <w:sz w:val="28"/>
          <w:szCs w:val="28"/>
        </w:rPr>
        <w:t>жилищного</w:t>
      </w:r>
      <w:proofErr w:type="gramEnd"/>
    </w:p>
    <w:p w:rsidR="00A008A7" w:rsidRPr="001A3AE4" w:rsidRDefault="00A008A7" w:rsidP="00162E1F">
      <w:pPr>
        <w:widowControl w:val="0"/>
        <w:autoSpaceDE w:val="0"/>
        <w:autoSpaceDN w:val="0"/>
        <w:jc w:val="right"/>
        <w:rPr>
          <w:sz w:val="28"/>
          <w:szCs w:val="28"/>
        </w:rPr>
      </w:pPr>
      <w:r w:rsidRPr="001A3AE4">
        <w:rPr>
          <w:sz w:val="28"/>
          <w:szCs w:val="28"/>
        </w:rPr>
        <w:t>и строительного надзора</w:t>
      </w:r>
    </w:p>
    <w:p w:rsidR="00A008A7" w:rsidRPr="001A3AE4" w:rsidRDefault="00A008A7" w:rsidP="00162E1F">
      <w:pPr>
        <w:widowControl w:val="0"/>
        <w:autoSpaceDE w:val="0"/>
        <w:autoSpaceDN w:val="0"/>
        <w:jc w:val="right"/>
        <w:rPr>
          <w:sz w:val="28"/>
          <w:szCs w:val="28"/>
        </w:rPr>
      </w:pPr>
      <w:r w:rsidRPr="001A3AE4">
        <w:rPr>
          <w:sz w:val="28"/>
          <w:szCs w:val="28"/>
        </w:rPr>
        <w:lastRenderedPageBreak/>
        <w:t>Ханты-Мансийского</w:t>
      </w:r>
    </w:p>
    <w:p w:rsidR="00A008A7" w:rsidRPr="001A3AE4" w:rsidRDefault="00A008A7" w:rsidP="00162E1F">
      <w:pPr>
        <w:widowControl w:val="0"/>
        <w:autoSpaceDE w:val="0"/>
        <w:autoSpaceDN w:val="0"/>
        <w:jc w:val="right"/>
        <w:rPr>
          <w:sz w:val="28"/>
          <w:szCs w:val="28"/>
        </w:rPr>
      </w:pPr>
      <w:r w:rsidRPr="001A3AE4">
        <w:rPr>
          <w:sz w:val="28"/>
          <w:szCs w:val="28"/>
        </w:rPr>
        <w:t>автономного округа - Югры</w:t>
      </w:r>
    </w:p>
    <w:p w:rsidR="00A008A7" w:rsidRPr="001A3AE4" w:rsidRDefault="001607D5" w:rsidP="00162E1F">
      <w:pPr>
        <w:widowControl w:val="0"/>
        <w:autoSpaceDE w:val="0"/>
        <w:autoSpaceDN w:val="0"/>
        <w:jc w:val="right"/>
        <w:rPr>
          <w:sz w:val="28"/>
          <w:szCs w:val="28"/>
        </w:rPr>
      </w:pPr>
      <w:r>
        <w:rPr>
          <w:sz w:val="28"/>
          <w:szCs w:val="28"/>
        </w:rPr>
        <w:t>от ____ декабря</w:t>
      </w:r>
      <w:r w:rsidR="00A12C90">
        <w:rPr>
          <w:sz w:val="28"/>
          <w:szCs w:val="28"/>
        </w:rPr>
        <w:t xml:space="preserve">  2019 года</w:t>
      </w:r>
      <w:r w:rsidR="00470901">
        <w:rPr>
          <w:sz w:val="28"/>
          <w:szCs w:val="28"/>
        </w:rPr>
        <w:t xml:space="preserve"> №</w:t>
      </w:r>
      <w:r w:rsidR="00A12C90">
        <w:rPr>
          <w:sz w:val="28"/>
          <w:szCs w:val="28"/>
        </w:rPr>
        <w:t xml:space="preserve">   </w:t>
      </w:r>
      <w:proofErr w:type="gramStart"/>
      <w:r w:rsidR="00A008A7" w:rsidRPr="001A3AE4">
        <w:rPr>
          <w:sz w:val="28"/>
          <w:szCs w:val="28"/>
        </w:rPr>
        <w:t>-</w:t>
      </w:r>
      <w:proofErr w:type="spellStart"/>
      <w:r w:rsidR="00A008A7" w:rsidRPr="001A3AE4">
        <w:rPr>
          <w:sz w:val="28"/>
          <w:szCs w:val="28"/>
        </w:rPr>
        <w:t>н</w:t>
      </w:r>
      <w:proofErr w:type="gramEnd"/>
      <w:r w:rsidR="00A008A7" w:rsidRPr="001A3AE4">
        <w:rPr>
          <w:sz w:val="28"/>
          <w:szCs w:val="28"/>
        </w:rPr>
        <w:t>п</w:t>
      </w:r>
      <w:proofErr w:type="spellEnd"/>
    </w:p>
    <w:p w:rsidR="00A008A7" w:rsidRPr="001A3AE4" w:rsidRDefault="00A008A7" w:rsidP="00162E1F">
      <w:pPr>
        <w:widowControl w:val="0"/>
        <w:autoSpaceDE w:val="0"/>
        <w:autoSpaceDN w:val="0"/>
        <w:jc w:val="center"/>
        <w:rPr>
          <w:sz w:val="28"/>
          <w:szCs w:val="28"/>
        </w:rPr>
      </w:pPr>
    </w:p>
    <w:p w:rsidR="00D50A73" w:rsidRDefault="00D50A73" w:rsidP="00162E1F">
      <w:pPr>
        <w:widowControl w:val="0"/>
        <w:autoSpaceDE w:val="0"/>
        <w:autoSpaceDN w:val="0"/>
        <w:ind w:firstLine="540"/>
        <w:jc w:val="both"/>
        <w:rPr>
          <w:b/>
          <w:sz w:val="28"/>
          <w:szCs w:val="28"/>
        </w:rPr>
      </w:pPr>
      <w:bookmarkStart w:id="0" w:name="P38"/>
      <w:bookmarkEnd w:id="0"/>
    </w:p>
    <w:p w:rsidR="00AC1E2D" w:rsidRPr="008C5C9B" w:rsidRDefault="00AC1E2D" w:rsidP="00AC1E2D">
      <w:pPr>
        <w:widowControl w:val="0"/>
        <w:autoSpaceDE w:val="0"/>
        <w:autoSpaceDN w:val="0"/>
        <w:adjustRightInd w:val="0"/>
        <w:jc w:val="both"/>
        <w:rPr>
          <w:rFonts w:eastAsiaTheme="minorEastAsia"/>
        </w:rPr>
      </w:pPr>
    </w:p>
    <w:p w:rsidR="00AC1E2D" w:rsidRPr="004E59BD" w:rsidRDefault="00AC1E2D" w:rsidP="004E59BD">
      <w:pPr>
        <w:widowControl w:val="0"/>
        <w:autoSpaceDE w:val="0"/>
        <w:autoSpaceDN w:val="0"/>
        <w:adjustRightInd w:val="0"/>
        <w:jc w:val="center"/>
        <w:rPr>
          <w:rFonts w:eastAsiaTheme="minorEastAsia"/>
          <w:b/>
          <w:bCs/>
          <w:sz w:val="28"/>
          <w:szCs w:val="28"/>
        </w:rPr>
      </w:pPr>
      <w:bookmarkStart w:id="1" w:name="Par36"/>
      <w:bookmarkEnd w:id="1"/>
      <w:r w:rsidRPr="004E59BD">
        <w:rPr>
          <w:rFonts w:eastAsiaTheme="minorEastAsia"/>
          <w:b/>
          <w:bCs/>
          <w:sz w:val="28"/>
          <w:szCs w:val="28"/>
        </w:rPr>
        <w:t>АДМИНИСТРАТИВНЫЙ РЕГЛАМЕНТ</w:t>
      </w:r>
    </w:p>
    <w:p w:rsidR="00AC1E2D" w:rsidRPr="004E59BD" w:rsidRDefault="00104EBC" w:rsidP="004E59BD">
      <w:pPr>
        <w:widowControl w:val="0"/>
        <w:autoSpaceDE w:val="0"/>
        <w:autoSpaceDN w:val="0"/>
        <w:adjustRightInd w:val="0"/>
        <w:jc w:val="center"/>
        <w:rPr>
          <w:rFonts w:eastAsiaTheme="minorEastAsia"/>
          <w:b/>
          <w:bCs/>
          <w:sz w:val="28"/>
          <w:szCs w:val="28"/>
        </w:rPr>
      </w:pPr>
      <w:r w:rsidRPr="004E59BD">
        <w:rPr>
          <w:rFonts w:eastAsiaTheme="minorEastAsia"/>
          <w:b/>
          <w:bCs/>
          <w:sz w:val="28"/>
          <w:szCs w:val="28"/>
        </w:rPr>
        <w:t>ОСУЩЕСТВЛЕНИЯ</w:t>
      </w:r>
      <w:r w:rsidR="00AC1E2D" w:rsidRPr="004E59BD">
        <w:rPr>
          <w:rFonts w:eastAsiaTheme="minorEastAsia"/>
          <w:b/>
          <w:bCs/>
          <w:sz w:val="28"/>
          <w:szCs w:val="28"/>
        </w:rPr>
        <w:t xml:space="preserve"> РЕГИОНАЛЬНОГО ГОСУДАРСТВЕННОГО</w:t>
      </w:r>
    </w:p>
    <w:p w:rsidR="00AC1E2D" w:rsidRPr="004E59BD" w:rsidRDefault="00A12C90" w:rsidP="004E59BD">
      <w:pPr>
        <w:widowControl w:val="0"/>
        <w:autoSpaceDE w:val="0"/>
        <w:autoSpaceDN w:val="0"/>
        <w:adjustRightInd w:val="0"/>
        <w:jc w:val="center"/>
        <w:rPr>
          <w:rFonts w:eastAsiaTheme="minorEastAsia"/>
          <w:b/>
          <w:bCs/>
          <w:sz w:val="28"/>
          <w:szCs w:val="28"/>
        </w:rPr>
      </w:pPr>
      <w:r w:rsidRPr="004E59BD">
        <w:rPr>
          <w:rFonts w:eastAsiaTheme="minorEastAsia"/>
          <w:b/>
          <w:bCs/>
          <w:sz w:val="28"/>
          <w:szCs w:val="28"/>
        </w:rPr>
        <w:t>СТРОИТЕЛЬНОГО НАДЗОРА</w:t>
      </w:r>
      <w:r w:rsidR="00AC1E2D" w:rsidRPr="004E59BD">
        <w:rPr>
          <w:rFonts w:eastAsiaTheme="minorEastAsia"/>
          <w:b/>
          <w:bCs/>
          <w:sz w:val="28"/>
          <w:szCs w:val="28"/>
        </w:rPr>
        <w:t xml:space="preserve"> НА ТЕРРИТОРИИ ХАНТЫ-МАНСИЙСКОГО</w:t>
      </w:r>
    </w:p>
    <w:p w:rsidR="00AC1E2D" w:rsidRPr="004E59BD" w:rsidRDefault="00591F3E" w:rsidP="004E59BD">
      <w:pPr>
        <w:widowControl w:val="0"/>
        <w:autoSpaceDE w:val="0"/>
        <w:autoSpaceDN w:val="0"/>
        <w:adjustRightInd w:val="0"/>
        <w:jc w:val="center"/>
        <w:rPr>
          <w:rFonts w:eastAsiaTheme="minorEastAsia"/>
          <w:b/>
          <w:bCs/>
          <w:sz w:val="28"/>
          <w:szCs w:val="28"/>
        </w:rPr>
      </w:pPr>
      <w:r w:rsidRPr="004E59BD">
        <w:rPr>
          <w:rFonts w:eastAsiaTheme="minorEastAsia"/>
          <w:b/>
          <w:bCs/>
          <w:sz w:val="28"/>
          <w:szCs w:val="28"/>
        </w:rPr>
        <w:t>АВТОНОМНОГО ОКРУГА – Ю</w:t>
      </w:r>
      <w:r w:rsidR="00AC1E2D" w:rsidRPr="004E59BD">
        <w:rPr>
          <w:rFonts w:eastAsiaTheme="minorEastAsia"/>
          <w:b/>
          <w:bCs/>
          <w:sz w:val="28"/>
          <w:szCs w:val="28"/>
        </w:rPr>
        <w:t>ГРЫ</w:t>
      </w:r>
    </w:p>
    <w:p w:rsidR="00AC1E2D" w:rsidRPr="004E59BD" w:rsidRDefault="00AC1E2D" w:rsidP="004E59BD">
      <w:pPr>
        <w:widowControl w:val="0"/>
        <w:autoSpaceDE w:val="0"/>
        <w:autoSpaceDN w:val="0"/>
        <w:adjustRightInd w:val="0"/>
        <w:rPr>
          <w:rFonts w:eastAsiaTheme="minorEastAsia"/>
          <w:sz w:val="28"/>
          <w:szCs w:val="28"/>
        </w:rPr>
      </w:pPr>
    </w:p>
    <w:p w:rsidR="00AC1E2D" w:rsidRPr="004E59BD" w:rsidRDefault="00AC1E2D" w:rsidP="004E59BD">
      <w:pPr>
        <w:widowControl w:val="0"/>
        <w:autoSpaceDE w:val="0"/>
        <w:autoSpaceDN w:val="0"/>
        <w:adjustRightInd w:val="0"/>
        <w:jc w:val="both"/>
        <w:rPr>
          <w:rFonts w:eastAsiaTheme="minorEastAsia"/>
          <w:sz w:val="28"/>
          <w:szCs w:val="28"/>
        </w:rPr>
      </w:pPr>
    </w:p>
    <w:p w:rsidR="00AC1E2D" w:rsidRPr="004E59BD" w:rsidRDefault="00AC1E2D" w:rsidP="004E59BD">
      <w:pPr>
        <w:widowControl w:val="0"/>
        <w:autoSpaceDE w:val="0"/>
        <w:autoSpaceDN w:val="0"/>
        <w:adjustRightInd w:val="0"/>
        <w:jc w:val="center"/>
        <w:outlineLvl w:val="1"/>
        <w:rPr>
          <w:rFonts w:eastAsiaTheme="minorEastAsia"/>
          <w:b/>
          <w:sz w:val="28"/>
          <w:szCs w:val="28"/>
        </w:rPr>
      </w:pPr>
      <w:r w:rsidRPr="004E59BD">
        <w:rPr>
          <w:rFonts w:eastAsiaTheme="minorEastAsia"/>
          <w:b/>
          <w:sz w:val="28"/>
          <w:szCs w:val="28"/>
        </w:rPr>
        <w:t>I. ОБЩИЕ ПОЛОЖЕНИЯ</w:t>
      </w:r>
    </w:p>
    <w:p w:rsidR="00AC1E2D" w:rsidRPr="004E59BD" w:rsidRDefault="00AC1E2D" w:rsidP="004E59BD">
      <w:pPr>
        <w:widowControl w:val="0"/>
        <w:autoSpaceDE w:val="0"/>
        <w:autoSpaceDN w:val="0"/>
        <w:adjustRightInd w:val="0"/>
        <w:jc w:val="both"/>
        <w:rPr>
          <w:rFonts w:eastAsiaTheme="minorEastAsia"/>
          <w:b/>
          <w:sz w:val="28"/>
          <w:szCs w:val="28"/>
        </w:rPr>
      </w:pPr>
    </w:p>
    <w:p w:rsidR="00AC1E2D" w:rsidRPr="004E59BD" w:rsidRDefault="00AC1E2D" w:rsidP="004E59BD">
      <w:pPr>
        <w:widowControl w:val="0"/>
        <w:autoSpaceDE w:val="0"/>
        <w:autoSpaceDN w:val="0"/>
        <w:adjustRightInd w:val="0"/>
        <w:jc w:val="center"/>
        <w:outlineLvl w:val="2"/>
        <w:rPr>
          <w:rFonts w:eastAsiaTheme="minorEastAsia"/>
          <w:b/>
          <w:sz w:val="28"/>
          <w:szCs w:val="28"/>
        </w:rPr>
      </w:pPr>
      <w:r w:rsidRPr="004E59BD">
        <w:rPr>
          <w:rFonts w:eastAsiaTheme="minorEastAsia"/>
          <w:b/>
          <w:sz w:val="28"/>
          <w:szCs w:val="28"/>
        </w:rPr>
        <w:t>Наименование государственной функции</w:t>
      </w:r>
    </w:p>
    <w:p w:rsidR="00AC1E2D" w:rsidRPr="004E59BD" w:rsidRDefault="00AC1E2D" w:rsidP="004E59BD">
      <w:pPr>
        <w:widowControl w:val="0"/>
        <w:autoSpaceDE w:val="0"/>
        <w:autoSpaceDN w:val="0"/>
        <w:adjustRightInd w:val="0"/>
        <w:jc w:val="both"/>
        <w:rPr>
          <w:rFonts w:eastAsiaTheme="minorEastAsia"/>
          <w:sz w:val="28"/>
          <w:szCs w:val="28"/>
        </w:rPr>
      </w:pP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1</w:t>
      </w:r>
      <w:r w:rsidR="005546FB" w:rsidRPr="004E59BD">
        <w:rPr>
          <w:rFonts w:eastAsiaTheme="minorEastAsia"/>
          <w:sz w:val="28"/>
          <w:szCs w:val="28"/>
        </w:rPr>
        <w:t>. Осуществление регионал</w:t>
      </w:r>
      <w:r w:rsidR="00A12C90" w:rsidRPr="004E59BD">
        <w:rPr>
          <w:rFonts w:eastAsiaTheme="minorEastAsia"/>
          <w:sz w:val="28"/>
          <w:szCs w:val="28"/>
        </w:rPr>
        <w:t xml:space="preserve">ьного государственного строительного </w:t>
      </w:r>
      <w:r w:rsidRPr="004E59BD">
        <w:rPr>
          <w:rFonts w:eastAsiaTheme="minorEastAsia"/>
          <w:sz w:val="28"/>
          <w:szCs w:val="28"/>
        </w:rPr>
        <w:t>надзор</w:t>
      </w:r>
      <w:r w:rsidR="005546FB" w:rsidRPr="004E59BD">
        <w:rPr>
          <w:rFonts w:eastAsiaTheme="minorEastAsia"/>
          <w:sz w:val="28"/>
          <w:szCs w:val="28"/>
        </w:rPr>
        <w:t>а</w:t>
      </w:r>
      <w:r w:rsidRPr="004E59BD">
        <w:rPr>
          <w:rFonts w:eastAsiaTheme="minorEastAsia"/>
          <w:sz w:val="28"/>
          <w:szCs w:val="28"/>
        </w:rPr>
        <w:t xml:space="preserve"> на территории Ханты-Ма</w:t>
      </w:r>
      <w:r w:rsidR="008910D4" w:rsidRPr="004E59BD">
        <w:rPr>
          <w:rFonts w:eastAsiaTheme="minorEastAsia"/>
          <w:sz w:val="28"/>
          <w:szCs w:val="28"/>
        </w:rPr>
        <w:t>нсийского автономного округа – Ю</w:t>
      </w:r>
      <w:r w:rsidRPr="004E59BD">
        <w:rPr>
          <w:rFonts w:eastAsiaTheme="minorEastAsia"/>
          <w:sz w:val="28"/>
          <w:szCs w:val="28"/>
        </w:rPr>
        <w:t>гры.</w:t>
      </w:r>
    </w:p>
    <w:p w:rsidR="00AC1E2D" w:rsidRPr="004E59BD" w:rsidRDefault="00AC1E2D" w:rsidP="004E59BD">
      <w:pPr>
        <w:widowControl w:val="0"/>
        <w:autoSpaceDE w:val="0"/>
        <w:autoSpaceDN w:val="0"/>
        <w:adjustRightInd w:val="0"/>
        <w:jc w:val="both"/>
        <w:rPr>
          <w:rFonts w:eastAsiaTheme="minorEastAsia"/>
          <w:sz w:val="28"/>
          <w:szCs w:val="28"/>
        </w:rPr>
      </w:pPr>
    </w:p>
    <w:p w:rsidR="00A12C90" w:rsidRPr="004E59BD" w:rsidRDefault="00A12C90" w:rsidP="004E59BD">
      <w:pPr>
        <w:widowControl w:val="0"/>
        <w:autoSpaceDE w:val="0"/>
        <w:autoSpaceDN w:val="0"/>
        <w:adjustRightInd w:val="0"/>
        <w:jc w:val="both"/>
        <w:rPr>
          <w:rFonts w:eastAsiaTheme="minorEastAsia"/>
          <w:sz w:val="28"/>
          <w:szCs w:val="28"/>
        </w:rPr>
      </w:pPr>
    </w:p>
    <w:p w:rsidR="008910D4" w:rsidRPr="004E59BD" w:rsidRDefault="005546FB" w:rsidP="004E59BD">
      <w:pPr>
        <w:widowControl w:val="0"/>
        <w:autoSpaceDE w:val="0"/>
        <w:autoSpaceDN w:val="0"/>
        <w:adjustRightInd w:val="0"/>
        <w:jc w:val="center"/>
        <w:outlineLvl w:val="2"/>
        <w:rPr>
          <w:rFonts w:eastAsiaTheme="minorEastAsia"/>
          <w:b/>
          <w:sz w:val="28"/>
          <w:szCs w:val="28"/>
        </w:rPr>
      </w:pPr>
      <w:r w:rsidRPr="004E59BD">
        <w:rPr>
          <w:rFonts w:eastAsiaTheme="minorEastAsia"/>
          <w:b/>
          <w:sz w:val="28"/>
          <w:szCs w:val="28"/>
        </w:rPr>
        <w:t xml:space="preserve">Наименование </w:t>
      </w:r>
      <w:r w:rsidR="008910D4" w:rsidRPr="004E59BD">
        <w:rPr>
          <w:rFonts w:eastAsiaTheme="minorEastAsia"/>
          <w:b/>
          <w:sz w:val="28"/>
          <w:szCs w:val="28"/>
        </w:rPr>
        <w:t>органа</w:t>
      </w:r>
      <w:r w:rsidR="00AC1E2D" w:rsidRPr="004E59BD">
        <w:rPr>
          <w:rFonts w:eastAsiaTheme="minorEastAsia"/>
          <w:b/>
          <w:sz w:val="28"/>
          <w:szCs w:val="28"/>
        </w:rPr>
        <w:t>,</w:t>
      </w:r>
      <w:r w:rsidR="008910D4" w:rsidRPr="004E59BD">
        <w:rPr>
          <w:rFonts w:eastAsiaTheme="minorEastAsia"/>
          <w:b/>
          <w:sz w:val="28"/>
          <w:szCs w:val="28"/>
        </w:rPr>
        <w:t xml:space="preserve"> осуществляющего </w:t>
      </w:r>
      <w:proofErr w:type="gramStart"/>
      <w:r w:rsidR="008910D4" w:rsidRPr="004E59BD">
        <w:rPr>
          <w:rFonts w:eastAsiaTheme="minorEastAsia"/>
          <w:b/>
          <w:sz w:val="28"/>
          <w:szCs w:val="28"/>
        </w:rPr>
        <w:t>региональный</w:t>
      </w:r>
      <w:proofErr w:type="gramEnd"/>
    </w:p>
    <w:p w:rsidR="00AC1E2D" w:rsidRPr="004E59BD" w:rsidRDefault="008910D4" w:rsidP="004E59BD">
      <w:pPr>
        <w:widowControl w:val="0"/>
        <w:autoSpaceDE w:val="0"/>
        <w:autoSpaceDN w:val="0"/>
        <w:adjustRightInd w:val="0"/>
        <w:jc w:val="center"/>
        <w:outlineLvl w:val="2"/>
        <w:rPr>
          <w:rFonts w:eastAsiaTheme="minorEastAsia"/>
          <w:b/>
          <w:sz w:val="28"/>
          <w:szCs w:val="28"/>
        </w:rPr>
      </w:pPr>
      <w:r w:rsidRPr="004E59BD">
        <w:rPr>
          <w:rFonts w:eastAsiaTheme="minorEastAsia"/>
          <w:b/>
          <w:sz w:val="28"/>
          <w:szCs w:val="28"/>
        </w:rPr>
        <w:t xml:space="preserve"> государственный контроль (надзор)</w:t>
      </w:r>
    </w:p>
    <w:p w:rsidR="00AC1E2D" w:rsidRPr="004E59BD" w:rsidRDefault="00AC1E2D" w:rsidP="004E59BD">
      <w:pPr>
        <w:widowControl w:val="0"/>
        <w:autoSpaceDE w:val="0"/>
        <w:autoSpaceDN w:val="0"/>
        <w:adjustRightInd w:val="0"/>
        <w:jc w:val="both"/>
        <w:rPr>
          <w:rFonts w:eastAsiaTheme="minorEastAsia"/>
          <w:b/>
          <w:sz w:val="28"/>
          <w:szCs w:val="28"/>
        </w:rPr>
      </w:pP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 Исполнение государственной функции осуществляется должностными лицами Службы жилищного и строительного надзора Ханты-Мансийского автономного округа - Югры (далее также - Жилстройнадзор Югры), уполномоченными на осуществление регионал</w:t>
      </w:r>
      <w:r w:rsidR="00A12C90" w:rsidRPr="004E59BD">
        <w:rPr>
          <w:rFonts w:eastAsiaTheme="minorEastAsia"/>
          <w:sz w:val="28"/>
          <w:szCs w:val="28"/>
        </w:rPr>
        <w:t>ьного государственного строительного</w:t>
      </w:r>
      <w:r w:rsidRPr="004E59BD">
        <w:rPr>
          <w:rFonts w:eastAsiaTheme="minorEastAsia"/>
          <w:sz w:val="28"/>
          <w:szCs w:val="28"/>
        </w:rPr>
        <w:t xml:space="preserve"> надзора на территории автономног</w:t>
      </w:r>
      <w:r w:rsidR="00A12C90" w:rsidRPr="004E59BD">
        <w:rPr>
          <w:rFonts w:eastAsiaTheme="minorEastAsia"/>
          <w:sz w:val="28"/>
          <w:szCs w:val="28"/>
        </w:rPr>
        <w:t xml:space="preserve">о округа </w:t>
      </w:r>
      <w:r w:rsidRPr="004E59BD">
        <w:rPr>
          <w:rFonts w:eastAsiaTheme="minorEastAsia"/>
          <w:sz w:val="28"/>
          <w:szCs w:val="28"/>
        </w:rPr>
        <w:t xml:space="preserve"> (д</w:t>
      </w:r>
      <w:r w:rsidR="00B81B77" w:rsidRPr="004E59BD">
        <w:rPr>
          <w:rFonts w:eastAsiaTheme="minorEastAsia"/>
          <w:sz w:val="28"/>
          <w:szCs w:val="28"/>
        </w:rPr>
        <w:t>алее – должностные лица</w:t>
      </w:r>
      <w:r w:rsidR="00591F3E" w:rsidRPr="004E59BD">
        <w:rPr>
          <w:rFonts w:eastAsiaTheme="minorEastAsia"/>
          <w:sz w:val="28"/>
          <w:szCs w:val="28"/>
        </w:rPr>
        <w:t>).</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3. Структурными подразделениями Жилстройнадзора Югры, непосредственно исполняющими государственную функцию по осуществлению регионального государственного жилищного надзора на территории Ханты-Мансийского автономного округа - Югры, являются: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Березовский отдел инспектирования;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Мегионский отдел инспектирования;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Нефтеюганский отдел инспектирования;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Нижневартовский отдел инспектирования;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Няганский отдел инспектирования;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Сургутский отдел инспектирования;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Урайский отдел инспектирования;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Ханты-М</w:t>
      </w:r>
      <w:r w:rsidR="00A12C90" w:rsidRPr="004E59BD">
        <w:rPr>
          <w:rFonts w:eastAsiaTheme="minorEastAsia"/>
          <w:sz w:val="28"/>
          <w:szCs w:val="28"/>
        </w:rPr>
        <w:t>ансийский отдел инспектирования;</w:t>
      </w:r>
    </w:p>
    <w:p w:rsidR="00A12C90" w:rsidRPr="004E59BD" w:rsidRDefault="00A12C90"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Отдел надзора за специальными видами работ.</w:t>
      </w:r>
    </w:p>
    <w:p w:rsidR="00AC1E2D" w:rsidRPr="004E59BD" w:rsidRDefault="00AC1E2D" w:rsidP="004E59BD">
      <w:pPr>
        <w:widowControl w:val="0"/>
        <w:autoSpaceDE w:val="0"/>
        <w:autoSpaceDN w:val="0"/>
        <w:adjustRightInd w:val="0"/>
        <w:jc w:val="both"/>
        <w:rPr>
          <w:rFonts w:eastAsiaTheme="minorEastAsia"/>
          <w:sz w:val="28"/>
          <w:szCs w:val="28"/>
        </w:rPr>
      </w:pPr>
    </w:p>
    <w:p w:rsidR="00591F3E" w:rsidRPr="004E59BD" w:rsidRDefault="00591F3E" w:rsidP="004E59BD">
      <w:pPr>
        <w:widowControl w:val="0"/>
        <w:autoSpaceDE w:val="0"/>
        <w:autoSpaceDN w:val="0"/>
        <w:ind w:firstLine="709"/>
        <w:jc w:val="center"/>
        <w:rPr>
          <w:b/>
          <w:sz w:val="28"/>
          <w:szCs w:val="28"/>
        </w:rPr>
      </w:pPr>
      <w:r w:rsidRPr="004E59BD">
        <w:rPr>
          <w:b/>
          <w:sz w:val="28"/>
          <w:szCs w:val="28"/>
        </w:rPr>
        <w:lastRenderedPageBreak/>
        <w:t>Нормативные правовые акты, регулирующие осуществление</w:t>
      </w:r>
    </w:p>
    <w:p w:rsidR="00591F3E" w:rsidRPr="004E59BD" w:rsidRDefault="00591F3E" w:rsidP="004E59BD">
      <w:pPr>
        <w:widowControl w:val="0"/>
        <w:autoSpaceDE w:val="0"/>
        <w:autoSpaceDN w:val="0"/>
        <w:ind w:firstLine="709"/>
        <w:jc w:val="center"/>
        <w:rPr>
          <w:b/>
          <w:sz w:val="28"/>
          <w:szCs w:val="28"/>
        </w:rPr>
      </w:pPr>
      <w:r w:rsidRPr="004E59BD">
        <w:rPr>
          <w:b/>
          <w:sz w:val="28"/>
          <w:szCs w:val="28"/>
        </w:rPr>
        <w:t>регионального государственного контроля (надзора)</w:t>
      </w:r>
    </w:p>
    <w:p w:rsidR="00AC1E2D" w:rsidRPr="004E59BD" w:rsidRDefault="00AC1E2D" w:rsidP="004E59BD">
      <w:pPr>
        <w:widowControl w:val="0"/>
        <w:autoSpaceDE w:val="0"/>
        <w:autoSpaceDN w:val="0"/>
        <w:adjustRightInd w:val="0"/>
        <w:jc w:val="center"/>
        <w:outlineLvl w:val="2"/>
        <w:rPr>
          <w:rFonts w:eastAsiaTheme="minorEastAsia"/>
          <w:sz w:val="28"/>
          <w:szCs w:val="28"/>
        </w:rPr>
      </w:pPr>
    </w:p>
    <w:p w:rsidR="00AC1E2D" w:rsidRPr="004E59BD" w:rsidRDefault="00AC1E2D" w:rsidP="004E59BD">
      <w:pPr>
        <w:widowControl w:val="0"/>
        <w:autoSpaceDE w:val="0"/>
        <w:autoSpaceDN w:val="0"/>
        <w:adjustRightInd w:val="0"/>
        <w:jc w:val="both"/>
        <w:rPr>
          <w:rFonts w:eastAsiaTheme="minorEastAsia"/>
          <w:sz w:val="28"/>
          <w:szCs w:val="28"/>
        </w:rPr>
      </w:pPr>
    </w:p>
    <w:p w:rsidR="008910D4" w:rsidRPr="004E59BD" w:rsidRDefault="005546FB" w:rsidP="004E59BD">
      <w:pPr>
        <w:widowControl w:val="0"/>
        <w:autoSpaceDE w:val="0"/>
        <w:autoSpaceDN w:val="0"/>
        <w:ind w:firstLine="709"/>
        <w:jc w:val="both"/>
        <w:rPr>
          <w:sz w:val="28"/>
          <w:szCs w:val="28"/>
        </w:rPr>
      </w:pPr>
      <w:r w:rsidRPr="004E59BD">
        <w:rPr>
          <w:rFonts w:eastAsiaTheme="minorEastAsia"/>
          <w:sz w:val="28"/>
          <w:szCs w:val="28"/>
        </w:rPr>
        <w:t xml:space="preserve">4. </w:t>
      </w:r>
      <w:r w:rsidR="008910D4" w:rsidRPr="004E59BD">
        <w:rPr>
          <w:rFonts w:eastAsiaTheme="minorEastAsia"/>
          <w:sz w:val="28"/>
          <w:szCs w:val="28"/>
        </w:rPr>
        <w:t xml:space="preserve"> </w:t>
      </w:r>
      <w:r w:rsidR="008910D4" w:rsidRPr="004E59BD">
        <w:rPr>
          <w:sz w:val="28"/>
          <w:szCs w:val="28"/>
        </w:rPr>
        <w:t>Перечень нормативных правовых актов, регулирующих осуществление регионального государственного контроля (надзора), размещен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w:t>
      </w:r>
    </w:p>
    <w:p w:rsidR="00AC1E2D" w:rsidRPr="004E59BD" w:rsidRDefault="00AC1E2D" w:rsidP="004E59BD">
      <w:pPr>
        <w:widowControl w:val="0"/>
        <w:autoSpaceDE w:val="0"/>
        <w:autoSpaceDN w:val="0"/>
        <w:adjustRightInd w:val="0"/>
        <w:ind w:firstLine="540"/>
        <w:jc w:val="both"/>
        <w:rPr>
          <w:rFonts w:eastAsiaTheme="minorEastAsia"/>
          <w:sz w:val="28"/>
          <w:szCs w:val="28"/>
        </w:rPr>
      </w:pPr>
    </w:p>
    <w:p w:rsidR="00AC1E2D" w:rsidRPr="004E59BD" w:rsidRDefault="00AC1E2D" w:rsidP="004E59BD">
      <w:pPr>
        <w:widowControl w:val="0"/>
        <w:autoSpaceDE w:val="0"/>
        <w:autoSpaceDN w:val="0"/>
        <w:adjustRightInd w:val="0"/>
        <w:jc w:val="both"/>
        <w:rPr>
          <w:rFonts w:eastAsiaTheme="minorEastAsia"/>
          <w:sz w:val="28"/>
          <w:szCs w:val="28"/>
        </w:rPr>
      </w:pPr>
    </w:p>
    <w:p w:rsidR="00AC1E2D" w:rsidRPr="004E59BD" w:rsidRDefault="00AC1E2D" w:rsidP="004E59BD">
      <w:pPr>
        <w:widowControl w:val="0"/>
        <w:autoSpaceDE w:val="0"/>
        <w:autoSpaceDN w:val="0"/>
        <w:adjustRightInd w:val="0"/>
        <w:jc w:val="center"/>
        <w:outlineLvl w:val="2"/>
        <w:rPr>
          <w:rFonts w:eastAsiaTheme="minorEastAsia"/>
          <w:b/>
          <w:sz w:val="28"/>
          <w:szCs w:val="28"/>
        </w:rPr>
      </w:pPr>
      <w:r w:rsidRPr="004E59BD">
        <w:rPr>
          <w:rFonts w:eastAsiaTheme="minorEastAsia"/>
          <w:b/>
          <w:sz w:val="28"/>
          <w:szCs w:val="28"/>
        </w:rPr>
        <w:t>Предмет регионального государственного жилищного надзора</w:t>
      </w:r>
    </w:p>
    <w:p w:rsidR="00AC1E2D" w:rsidRPr="004E59BD" w:rsidRDefault="00AC1E2D" w:rsidP="004E59BD">
      <w:pPr>
        <w:widowControl w:val="0"/>
        <w:autoSpaceDE w:val="0"/>
        <w:autoSpaceDN w:val="0"/>
        <w:adjustRightInd w:val="0"/>
        <w:jc w:val="both"/>
        <w:rPr>
          <w:rFonts w:eastAsiaTheme="minorEastAsia"/>
          <w:sz w:val="28"/>
          <w:szCs w:val="28"/>
        </w:rPr>
      </w:pPr>
    </w:p>
    <w:p w:rsidR="0024424D" w:rsidRPr="004E59BD" w:rsidRDefault="00AC1E2D" w:rsidP="004E59BD">
      <w:pPr>
        <w:pStyle w:val="HTML"/>
        <w:ind w:firstLine="540"/>
        <w:jc w:val="both"/>
        <w:rPr>
          <w:rFonts w:ascii="Times New Roman" w:hAnsi="Times New Roman" w:cs="Times New Roman"/>
          <w:sz w:val="28"/>
          <w:szCs w:val="28"/>
        </w:rPr>
      </w:pPr>
      <w:r w:rsidRPr="004E59BD">
        <w:rPr>
          <w:rFonts w:ascii="Times New Roman" w:eastAsiaTheme="minorEastAsia" w:hAnsi="Times New Roman" w:cs="Times New Roman"/>
          <w:sz w:val="28"/>
          <w:szCs w:val="28"/>
        </w:rPr>
        <w:t xml:space="preserve">5. </w:t>
      </w:r>
      <w:r w:rsidR="001D3F44" w:rsidRPr="004E59BD">
        <w:rPr>
          <w:rFonts w:ascii="Times New Roman" w:hAnsi="Times New Roman" w:cs="Times New Roman"/>
          <w:sz w:val="28"/>
          <w:szCs w:val="28"/>
        </w:rPr>
        <w:t>Предметом государственного строительного надзора</w:t>
      </w:r>
      <w:r w:rsidR="0024424D" w:rsidRPr="004E59BD">
        <w:rPr>
          <w:rFonts w:ascii="Times New Roman" w:hAnsi="Times New Roman" w:cs="Times New Roman"/>
          <w:sz w:val="28"/>
          <w:szCs w:val="28"/>
        </w:rPr>
        <w:t xml:space="preserve"> являются проверка:</w:t>
      </w:r>
    </w:p>
    <w:p w:rsidR="001D3F44" w:rsidRPr="004E59BD" w:rsidRDefault="0024424D" w:rsidP="004E59BD">
      <w:pPr>
        <w:pStyle w:val="HTML"/>
        <w:ind w:firstLine="540"/>
        <w:jc w:val="both"/>
        <w:rPr>
          <w:rFonts w:ascii="Times New Roman" w:hAnsi="Times New Roman" w:cs="Times New Roman"/>
          <w:sz w:val="28"/>
          <w:szCs w:val="28"/>
        </w:rPr>
      </w:pPr>
      <w:r w:rsidRPr="004E59BD">
        <w:rPr>
          <w:rFonts w:ascii="Times New Roman" w:hAnsi="Times New Roman" w:cs="Times New Roman"/>
          <w:sz w:val="28"/>
          <w:szCs w:val="28"/>
        </w:rPr>
        <w:t>1) в</w:t>
      </w:r>
      <w:r w:rsidR="001D3F44" w:rsidRPr="004E59BD">
        <w:rPr>
          <w:rFonts w:ascii="Times New Roman" w:hAnsi="Times New Roman" w:cs="Times New Roman"/>
          <w:sz w:val="28"/>
          <w:szCs w:val="28"/>
        </w:rPr>
        <w:t xml:space="preserve"> отношении объектов,</w:t>
      </w:r>
      <w:r w:rsidR="00E265DB" w:rsidRPr="004E59BD">
        <w:rPr>
          <w:rFonts w:ascii="Times New Roman" w:hAnsi="Times New Roman" w:cs="Times New Roman"/>
          <w:sz w:val="28"/>
          <w:szCs w:val="28"/>
        </w:rPr>
        <w:t xml:space="preserve"> </w:t>
      </w:r>
      <w:r w:rsidRPr="004E59BD">
        <w:rPr>
          <w:rFonts w:ascii="Times New Roman" w:hAnsi="Times New Roman" w:cs="Times New Roman"/>
          <w:sz w:val="28"/>
          <w:szCs w:val="28"/>
        </w:rPr>
        <w:t xml:space="preserve">указанных </w:t>
      </w:r>
      <w:r w:rsidR="00E265DB" w:rsidRPr="004E59BD">
        <w:rPr>
          <w:rFonts w:ascii="Times New Roman" w:hAnsi="Times New Roman" w:cs="Times New Roman"/>
          <w:sz w:val="28"/>
          <w:szCs w:val="28"/>
        </w:rPr>
        <w:t xml:space="preserve">в части 1 </w:t>
      </w:r>
      <w:r w:rsidR="001D3F44" w:rsidRPr="004E59BD">
        <w:rPr>
          <w:rFonts w:ascii="Times New Roman" w:hAnsi="Times New Roman" w:cs="Times New Roman"/>
          <w:sz w:val="28"/>
          <w:szCs w:val="28"/>
        </w:rPr>
        <w:t>статьи 54 Градостроительного кодекса Российской Федерации:</w:t>
      </w:r>
    </w:p>
    <w:p w:rsidR="001D3F44" w:rsidRPr="004E59BD" w:rsidRDefault="001D3F44" w:rsidP="004E5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roofErr w:type="gramStart"/>
      <w:r w:rsidRPr="004E59BD">
        <w:rPr>
          <w:sz w:val="28"/>
          <w:szCs w:val="28"/>
        </w:rPr>
        <w:t>а)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проектной документации, в том числе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объекта капитального строительства приборами учета используемых энергетических ресурсов;</w:t>
      </w:r>
      <w:proofErr w:type="gramEnd"/>
    </w:p>
    <w:p w:rsidR="001D3F44" w:rsidRPr="004E59BD" w:rsidRDefault="001D3F44" w:rsidP="004E5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4E59BD">
        <w:rPr>
          <w:sz w:val="28"/>
          <w:szCs w:val="28"/>
        </w:rPr>
        <w:t>б) наличия разрешения на строительство;</w:t>
      </w:r>
    </w:p>
    <w:p w:rsidR="001D3F44" w:rsidRPr="004E59BD" w:rsidRDefault="001D3F44" w:rsidP="004E5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4E59BD">
        <w:rPr>
          <w:sz w:val="28"/>
          <w:szCs w:val="28"/>
        </w:rPr>
        <w:t xml:space="preserve">в) выполнения требований </w:t>
      </w:r>
      <w:hyperlink r:id="rId12" w:history="1">
        <w:r w:rsidRPr="004E59BD">
          <w:rPr>
            <w:color w:val="0000FF"/>
            <w:sz w:val="28"/>
            <w:szCs w:val="28"/>
          </w:rPr>
          <w:t>частей 2</w:t>
        </w:r>
      </w:hyperlink>
      <w:r w:rsidRPr="004E59BD">
        <w:rPr>
          <w:sz w:val="28"/>
          <w:szCs w:val="28"/>
        </w:rPr>
        <w:t xml:space="preserve">, </w:t>
      </w:r>
      <w:hyperlink r:id="rId13" w:history="1">
        <w:r w:rsidRPr="004E59BD">
          <w:rPr>
            <w:color w:val="0000FF"/>
            <w:sz w:val="28"/>
            <w:szCs w:val="28"/>
          </w:rPr>
          <w:t>3</w:t>
        </w:r>
      </w:hyperlink>
      <w:r w:rsidRPr="004E59BD">
        <w:rPr>
          <w:sz w:val="28"/>
          <w:szCs w:val="28"/>
        </w:rPr>
        <w:t xml:space="preserve"> и </w:t>
      </w:r>
      <w:hyperlink r:id="rId14" w:history="1">
        <w:r w:rsidRPr="004E59BD">
          <w:rPr>
            <w:color w:val="0000FF"/>
            <w:sz w:val="28"/>
            <w:szCs w:val="28"/>
          </w:rPr>
          <w:t>3.1 статьи 52</w:t>
        </w:r>
      </w:hyperlink>
      <w:r w:rsidRPr="004E59BD">
        <w:rPr>
          <w:sz w:val="28"/>
          <w:szCs w:val="28"/>
        </w:rPr>
        <w:t xml:space="preserve"> Градостроительного кодекса Российской Федерации.</w:t>
      </w:r>
    </w:p>
    <w:p w:rsidR="0024424D" w:rsidRPr="004E59BD" w:rsidRDefault="0024424D" w:rsidP="004E5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4E59BD">
        <w:rPr>
          <w:sz w:val="28"/>
          <w:szCs w:val="28"/>
        </w:rPr>
        <w:t xml:space="preserve">2) </w:t>
      </w:r>
      <w:r w:rsidR="002B0344" w:rsidRPr="004E59BD">
        <w:rPr>
          <w:sz w:val="28"/>
          <w:szCs w:val="28"/>
        </w:rPr>
        <w:t xml:space="preserve"> в отношении объектов, указанных в части 1.1 статьи 54 Градостроительного кодекса Российской Федерации:</w:t>
      </w:r>
    </w:p>
    <w:p w:rsidR="001D3F44" w:rsidRPr="004E59BD" w:rsidRDefault="00195A50" w:rsidP="004E5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roofErr w:type="gramStart"/>
      <w:r w:rsidRPr="004E59BD">
        <w:rPr>
          <w:sz w:val="28"/>
          <w:szCs w:val="28"/>
        </w:rPr>
        <w:t xml:space="preserve">а) </w:t>
      </w:r>
      <w:r w:rsidR="001D3F44" w:rsidRPr="004E59BD">
        <w:rPr>
          <w:sz w:val="28"/>
          <w:szCs w:val="28"/>
        </w:rPr>
        <w:t>проверка наличия разрешения на строительство и соответствия объекта капитального строительства требованиям, указанным в разрешении на строительство, а в случае, если для строительства или реконструкции объекта капитального строительства не требуется выдача разрешения на строительство, - проверка соответствия параметров объектов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w:t>
      </w:r>
      <w:proofErr w:type="gramEnd"/>
      <w:r w:rsidR="001D3F44" w:rsidRPr="004E59BD">
        <w:rPr>
          <w:sz w:val="28"/>
          <w:szCs w:val="28"/>
        </w:rPr>
        <w:t xml:space="preserve"> к параметрам объектов капитального строительства, установленным Градостроительным </w:t>
      </w:r>
      <w:hyperlink r:id="rId15" w:history="1">
        <w:r w:rsidR="001D3F44" w:rsidRPr="004E59BD">
          <w:rPr>
            <w:color w:val="0000FF"/>
            <w:sz w:val="28"/>
            <w:szCs w:val="28"/>
          </w:rPr>
          <w:t>кодексом</w:t>
        </w:r>
      </w:hyperlink>
      <w:r w:rsidR="001D3F44" w:rsidRPr="004E59BD">
        <w:rPr>
          <w:sz w:val="28"/>
          <w:szCs w:val="28"/>
        </w:rPr>
        <w:t xml:space="preserve"> Российской Федерации, другими федеральными законами.</w:t>
      </w:r>
    </w:p>
    <w:p w:rsidR="001D3F44" w:rsidRPr="004E59BD" w:rsidRDefault="00583212" w:rsidP="004E5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roofErr w:type="gramStart"/>
      <w:r w:rsidRPr="004E59BD">
        <w:rPr>
          <w:sz w:val="28"/>
          <w:szCs w:val="28"/>
        </w:rPr>
        <w:lastRenderedPageBreak/>
        <w:t xml:space="preserve">3) </w:t>
      </w:r>
      <w:r w:rsidR="001D3F44" w:rsidRPr="004E59BD">
        <w:rPr>
          <w:sz w:val="28"/>
          <w:szCs w:val="28"/>
        </w:rPr>
        <w:t>В случае если по результатам проведенной проверки органом государственного строительного надзора выявлен факт осуществления строительства или реконструкции объекта капитального строительства без разрешения на строительство (за исключением случаев, если для строительства или реконструкции объекта капитального строительства не требуется выдача такого разрешения) или факт несоответствия объекта капитального строительства требованиям, указанным в разрешении на строительство, а в случае, если для строительства или</w:t>
      </w:r>
      <w:proofErr w:type="gramEnd"/>
      <w:r w:rsidR="001D3F44" w:rsidRPr="004E59BD">
        <w:rPr>
          <w:sz w:val="28"/>
          <w:szCs w:val="28"/>
        </w:rPr>
        <w:t xml:space="preserve"> </w:t>
      </w:r>
      <w:proofErr w:type="gramStart"/>
      <w:r w:rsidR="001D3F44" w:rsidRPr="004E59BD">
        <w:rPr>
          <w:sz w:val="28"/>
          <w:szCs w:val="28"/>
        </w:rPr>
        <w:t xml:space="preserve">реконструкции объекта капитального строительства не требуется выдача разрешения на строительство, факт несоответствия объекта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w:t>
      </w:r>
      <w:hyperlink r:id="rId16" w:history="1">
        <w:r w:rsidR="001D3F44" w:rsidRPr="004E59BD">
          <w:rPr>
            <w:color w:val="0000FF"/>
            <w:sz w:val="28"/>
            <w:szCs w:val="28"/>
          </w:rPr>
          <w:t>кодексом</w:t>
        </w:r>
      </w:hyperlink>
      <w:r w:rsidR="001D3F44" w:rsidRPr="004E59BD">
        <w:rPr>
          <w:sz w:val="28"/>
          <w:szCs w:val="28"/>
        </w:rPr>
        <w:t xml:space="preserve"> Российской Федерации, другими федеральными законами, орган государственного строительного надзора в срок не позднее 5 рабочих дней со</w:t>
      </w:r>
      <w:proofErr w:type="gramEnd"/>
      <w:r w:rsidR="001D3F44" w:rsidRPr="004E59BD">
        <w:rPr>
          <w:sz w:val="28"/>
          <w:szCs w:val="28"/>
        </w:rPr>
        <w:t xml:space="preserve"> дня окончания проверки направляет в орган местного самоуправления поселения, городского округа по месту нахождения такого объекта капитального строительства или в случае нахождения объекта капитального строительства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соответствующий факт.</w:t>
      </w:r>
    </w:p>
    <w:p w:rsidR="00B81B77" w:rsidRPr="004E59BD" w:rsidRDefault="00B81B77" w:rsidP="004E59BD">
      <w:pPr>
        <w:widowControl w:val="0"/>
        <w:autoSpaceDE w:val="0"/>
        <w:autoSpaceDN w:val="0"/>
        <w:adjustRightInd w:val="0"/>
        <w:ind w:firstLine="540"/>
        <w:jc w:val="both"/>
        <w:rPr>
          <w:rFonts w:eastAsiaTheme="minorEastAsia"/>
          <w:sz w:val="28"/>
          <w:szCs w:val="28"/>
        </w:rPr>
      </w:pPr>
    </w:p>
    <w:p w:rsidR="00AC1E2D" w:rsidRPr="004E59BD" w:rsidRDefault="00AC1E2D" w:rsidP="004E59BD">
      <w:pPr>
        <w:widowControl w:val="0"/>
        <w:autoSpaceDE w:val="0"/>
        <w:autoSpaceDN w:val="0"/>
        <w:adjustRightInd w:val="0"/>
        <w:jc w:val="center"/>
        <w:outlineLvl w:val="2"/>
        <w:rPr>
          <w:rFonts w:eastAsiaTheme="minorEastAsia"/>
          <w:b/>
          <w:sz w:val="28"/>
          <w:szCs w:val="28"/>
        </w:rPr>
      </w:pPr>
      <w:r w:rsidRPr="004E59BD">
        <w:rPr>
          <w:rFonts w:eastAsiaTheme="minorEastAsia"/>
          <w:b/>
          <w:sz w:val="28"/>
          <w:szCs w:val="28"/>
        </w:rPr>
        <w:t>Права и обязанности должностных лиц при осуществлении</w:t>
      </w:r>
    </w:p>
    <w:p w:rsidR="00AC1E2D" w:rsidRPr="004E59BD" w:rsidRDefault="00AC1E2D" w:rsidP="004E59BD">
      <w:pPr>
        <w:widowControl w:val="0"/>
        <w:autoSpaceDE w:val="0"/>
        <w:autoSpaceDN w:val="0"/>
        <w:adjustRightInd w:val="0"/>
        <w:jc w:val="center"/>
        <w:rPr>
          <w:rFonts w:eastAsiaTheme="minorEastAsia"/>
          <w:b/>
          <w:sz w:val="28"/>
          <w:szCs w:val="28"/>
        </w:rPr>
      </w:pPr>
      <w:r w:rsidRPr="004E59BD">
        <w:rPr>
          <w:rFonts w:eastAsiaTheme="minorEastAsia"/>
          <w:b/>
          <w:sz w:val="28"/>
          <w:szCs w:val="28"/>
        </w:rPr>
        <w:t>регионал</w:t>
      </w:r>
      <w:r w:rsidR="00583212" w:rsidRPr="004E59BD">
        <w:rPr>
          <w:rFonts w:eastAsiaTheme="minorEastAsia"/>
          <w:b/>
          <w:sz w:val="28"/>
          <w:szCs w:val="28"/>
        </w:rPr>
        <w:t>ьного государственного строительного</w:t>
      </w:r>
      <w:r w:rsidRPr="004E59BD">
        <w:rPr>
          <w:rFonts w:eastAsiaTheme="minorEastAsia"/>
          <w:b/>
          <w:sz w:val="28"/>
          <w:szCs w:val="28"/>
        </w:rPr>
        <w:t xml:space="preserve"> надзора</w:t>
      </w:r>
    </w:p>
    <w:p w:rsidR="00AC1E2D" w:rsidRPr="004E59BD" w:rsidRDefault="00AC1E2D" w:rsidP="004E59BD">
      <w:pPr>
        <w:widowControl w:val="0"/>
        <w:autoSpaceDE w:val="0"/>
        <w:autoSpaceDN w:val="0"/>
        <w:adjustRightInd w:val="0"/>
        <w:jc w:val="both"/>
        <w:rPr>
          <w:rFonts w:eastAsiaTheme="minorEastAsia"/>
          <w:sz w:val="28"/>
          <w:szCs w:val="28"/>
        </w:rPr>
      </w:pPr>
    </w:p>
    <w:p w:rsidR="00AC1E2D" w:rsidRPr="004E59BD" w:rsidRDefault="00B81B77"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7. Должностные лица </w:t>
      </w:r>
      <w:r w:rsidR="007A7CAB" w:rsidRPr="004E59BD">
        <w:rPr>
          <w:rFonts w:eastAsiaTheme="minorEastAsia"/>
          <w:sz w:val="28"/>
          <w:szCs w:val="28"/>
        </w:rPr>
        <w:t>Жилстройнадзора Югры при осуществлении регионал</w:t>
      </w:r>
      <w:r w:rsidR="00583212" w:rsidRPr="004E59BD">
        <w:rPr>
          <w:rFonts w:eastAsiaTheme="minorEastAsia"/>
          <w:sz w:val="28"/>
          <w:szCs w:val="28"/>
        </w:rPr>
        <w:t>ьного государственного строительного</w:t>
      </w:r>
      <w:r w:rsidR="007A7CAB" w:rsidRPr="004E59BD">
        <w:rPr>
          <w:rFonts w:eastAsiaTheme="minorEastAsia"/>
          <w:sz w:val="28"/>
          <w:szCs w:val="28"/>
        </w:rPr>
        <w:t xml:space="preserve"> надзора имеют право</w:t>
      </w:r>
      <w:r w:rsidR="00AC1E2D" w:rsidRPr="004E59BD">
        <w:rPr>
          <w:rFonts w:eastAsiaTheme="minorEastAsia"/>
          <w:sz w:val="28"/>
          <w:szCs w:val="28"/>
        </w:rPr>
        <w:t>:</w:t>
      </w:r>
    </w:p>
    <w:p w:rsidR="00AC1E2D" w:rsidRPr="004E59BD" w:rsidRDefault="00C44E95" w:rsidP="004E59BD">
      <w:pPr>
        <w:widowControl w:val="0"/>
        <w:autoSpaceDE w:val="0"/>
        <w:autoSpaceDN w:val="0"/>
        <w:adjustRightInd w:val="0"/>
        <w:ind w:firstLine="540"/>
        <w:jc w:val="both"/>
        <w:rPr>
          <w:sz w:val="28"/>
          <w:szCs w:val="28"/>
        </w:rPr>
      </w:pPr>
      <w:r w:rsidRPr="004E59BD">
        <w:rPr>
          <w:sz w:val="28"/>
          <w:szCs w:val="28"/>
        </w:rPr>
        <w:t xml:space="preserve">осуществлять </w:t>
      </w:r>
      <w:r w:rsidRPr="004E59BD">
        <w:rPr>
          <w:b/>
          <w:sz w:val="28"/>
          <w:szCs w:val="28"/>
        </w:rPr>
        <w:t>региональный</w:t>
      </w:r>
      <w:r w:rsidRPr="004E59BD">
        <w:rPr>
          <w:sz w:val="28"/>
          <w:szCs w:val="28"/>
        </w:rPr>
        <w:t xml:space="preserve"> государственный строительный надзор в форме проверок: программных и внеплан</w:t>
      </w:r>
      <w:r w:rsidR="00350A48" w:rsidRPr="004E59BD">
        <w:rPr>
          <w:sz w:val="28"/>
          <w:szCs w:val="28"/>
        </w:rPr>
        <w:t xml:space="preserve">овых (документарных, выездных) </w:t>
      </w:r>
      <w:r w:rsidRPr="004E59BD">
        <w:rPr>
          <w:sz w:val="28"/>
          <w:szCs w:val="28"/>
        </w:rPr>
        <w:t>на территории Ханты-Мансийского автономного округа в пределах своей компетенции;</w:t>
      </w:r>
    </w:p>
    <w:p w:rsidR="00C44E95" w:rsidRPr="004E59BD" w:rsidRDefault="00C44E95" w:rsidP="004E59BD">
      <w:pPr>
        <w:widowControl w:val="0"/>
        <w:autoSpaceDE w:val="0"/>
        <w:autoSpaceDN w:val="0"/>
        <w:ind w:firstLine="540"/>
        <w:jc w:val="both"/>
        <w:rPr>
          <w:sz w:val="28"/>
          <w:szCs w:val="28"/>
        </w:rPr>
      </w:pPr>
      <w:r w:rsidRPr="004E59BD">
        <w:rPr>
          <w:sz w:val="28"/>
          <w:szCs w:val="28"/>
        </w:rPr>
        <w:t xml:space="preserve">требовать </w:t>
      </w:r>
      <w:r w:rsidRPr="00483644">
        <w:rPr>
          <w:sz w:val="28"/>
          <w:szCs w:val="28"/>
        </w:rPr>
        <w:t>от заказчика, застройщика или лица, осуществляющего строительство (</w:t>
      </w:r>
      <w:r w:rsidRPr="004E59BD">
        <w:rPr>
          <w:sz w:val="28"/>
          <w:szCs w:val="28"/>
        </w:rPr>
        <w:t>дале</w:t>
      </w:r>
      <w:proofErr w:type="gramStart"/>
      <w:r w:rsidRPr="004E59BD">
        <w:rPr>
          <w:sz w:val="28"/>
          <w:szCs w:val="28"/>
        </w:rPr>
        <w:t>е-</w:t>
      </w:r>
      <w:proofErr w:type="gramEnd"/>
      <w:r w:rsidRPr="004E59BD">
        <w:rPr>
          <w:sz w:val="28"/>
          <w:szCs w:val="28"/>
        </w:rPr>
        <w:t xml:space="preserve"> субъекты проверки), представления результатов выполненных работ, исполнительной документации, общего и (или) специального журналов работ, актов освидетельствования работ, конструкций, участков сетей инженерно-технического обеспечения, образцов (проб) применяемых строительных материалов;</w:t>
      </w:r>
    </w:p>
    <w:p w:rsidR="00C44E95" w:rsidRPr="004E59BD" w:rsidRDefault="00C44E95" w:rsidP="004E59BD">
      <w:pPr>
        <w:widowControl w:val="0"/>
        <w:autoSpaceDE w:val="0"/>
        <w:autoSpaceDN w:val="0"/>
        <w:ind w:firstLine="540"/>
        <w:jc w:val="both"/>
        <w:rPr>
          <w:sz w:val="28"/>
          <w:szCs w:val="28"/>
        </w:rPr>
      </w:pPr>
      <w:r w:rsidRPr="004E59BD">
        <w:rPr>
          <w:sz w:val="28"/>
          <w:szCs w:val="28"/>
        </w:rPr>
        <w:t>требовать от</w:t>
      </w:r>
      <w:r w:rsidR="009D5318" w:rsidRPr="004E59BD">
        <w:rPr>
          <w:sz w:val="28"/>
          <w:szCs w:val="28"/>
        </w:rPr>
        <w:t xml:space="preserve"> субъекта проверки</w:t>
      </w:r>
      <w:r w:rsidRPr="004E59BD">
        <w:rPr>
          <w:sz w:val="28"/>
          <w:szCs w:val="28"/>
        </w:rPr>
        <w:t>, осуществляющего строительство, проведение обследований, испытаний, экспертиз выполненных работ и применяемых строительных материалов, если оно требуется при проведении строительного контроля, но не было осуществлено;</w:t>
      </w:r>
    </w:p>
    <w:p w:rsidR="00C44E95" w:rsidRPr="004E59BD" w:rsidRDefault="009D5318" w:rsidP="004E59BD">
      <w:pPr>
        <w:widowControl w:val="0"/>
        <w:autoSpaceDE w:val="0"/>
        <w:autoSpaceDN w:val="0"/>
        <w:adjustRightInd w:val="0"/>
        <w:ind w:firstLine="540"/>
        <w:jc w:val="both"/>
        <w:rPr>
          <w:sz w:val="28"/>
          <w:szCs w:val="28"/>
        </w:rPr>
      </w:pPr>
      <w:r w:rsidRPr="004E59BD">
        <w:rPr>
          <w:sz w:val="28"/>
          <w:szCs w:val="28"/>
        </w:rPr>
        <w:lastRenderedPageBreak/>
        <w:t>осуществлять в процессе проведения проверок при наличии признаков нарушения обязательных требований, административного правонарушения фото-, видео-, киносъемку, иные установленные способы фиксации доказательств выявленных нарушений;</w:t>
      </w:r>
    </w:p>
    <w:p w:rsidR="009D5318" w:rsidRPr="004E59BD" w:rsidRDefault="009D5318" w:rsidP="004E59BD">
      <w:pPr>
        <w:widowControl w:val="0"/>
        <w:autoSpaceDE w:val="0"/>
        <w:autoSpaceDN w:val="0"/>
        <w:adjustRightInd w:val="0"/>
        <w:ind w:firstLine="540"/>
        <w:jc w:val="both"/>
        <w:rPr>
          <w:sz w:val="28"/>
          <w:szCs w:val="28"/>
        </w:rPr>
      </w:pPr>
      <w:r w:rsidRPr="004E59BD">
        <w:rPr>
          <w:sz w:val="28"/>
          <w:szCs w:val="28"/>
        </w:rPr>
        <w:t>привлекать экспертов, экспертные организации к проведению проверок для оценки соответствия осуществляемых юридическими лицами, индивидуальными предпринимателями деятельности или действий (бездействия), анализа соблюдения требований, по проведению мониторинга эффективности государственного строительного надзора, учета результатов проводимых проверок и необходимой отчетности о них;</w:t>
      </w:r>
    </w:p>
    <w:p w:rsidR="005226A5" w:rsidRPr="004E59BD" w:rsidRDefault="005226A5" w:rsidP="004E59BD">
      <w:pPr>
        <w:widowControl w:val="0"/>
        <w:autoSpaceDE w:val="0"/>
        <w:autoSpaceDN w:val="0"/>
        <w:ind w:firstLine="540"/>
        <w:jc w:val="both"/>
        <w:rPr>
          <w:sz w:val="28"/>
          <w:szCs w:val="28"/>
        </w:rPr>
      </w:pPr>
      <w:r w:rsidRPr="004E59BD">
        <w:rPr>
          <w:sz w:val="28"/>
          <w:szCs w:val="28"/>
        </w:rPr>
        <w:t>составлять по результатам проведенных проверок акты, на основании которых выдавать предписания об устранении выявленных нарушений;</w:t>
      </w:r>
    </w:p>
    <w:p w:rsidR="005226A5" w:rsidRPr="004E59BD" w:rsidRDefault="005226A5" w:rsidP="004E59BD">
      <w:pPr>
        <w:widowControl w:val="0"/>
        <w:autoSpaceDE w:val="0"/>
        <w:autoSpaceDN w:val="0"/>
        <w:ind w:firstLine="540"/>
        <w:jc w:val="both"/>
        <w:rPr>
          <w:sz w:val="28"/>
          <w:szCs w:val="28"/>
        </w:rPr>
      </w:pPr>
      <w:r w:rsidRPr="004E59BD">
        <w:rPr>
          <w:sz w:val="28"/>
          <w:szCs w:val="28"/>
        </w:rPr>
        <w:t>вносить записи о результатах проведенных проверок в общий и (или) специальный журналы;</w:t>
      </w:r>
    </w:p>
    <w:p w:rsidR="005226A5" w:rsidRPr="004E59BD" w:rsidRDefault="005226A5" w:rsidP="004E59BD">
      <w:pPr>
        <w:widowControl w:val="0"/>
        <w:autoSpaceDE w:val="0"/>
        <w:autoSpaceDN w:val="0"/>
        <w:ind w:firstLine="540"/>
        <w:jc w:val="both"/>
        <w:rPr>
          <w:sz w:val="28"/>
          <w:szCs w:val="28"/>
        </w:rPr>
      </w:pPr>
      <w:r w:rsidRPr="004E59BD">
        <w:rPr>
          <w:sz w:val="28"/>
          <w:szCs w:val="28"/>
        </w:rPr>
        <w:t>составлять протоколы об административных правонарушениях и (или) рассматривать дела об административных правонарушениях, применять меры обеспечения производства по делам об административных правонарушениях в порядке и случаях, предусмотренных законодательством Российской Федерации об административных правонарушениях;</w:t>
      </w:r>
      <w:r w:rsidRPr="004E59BD">
        <w:rPr>
          <w:sz w:val="28"/>
          <w:szCs w:val="28"/>
        </w:rPr>
        <w:tab/>
        <w:t>запрашивать и получать от исполнительных органов государственной власти автономного округа, иных государственных органов, органов местного самоуправления автономного округа, учреждений, предприятий и организаций информацию, документы и материалы, необходимые для осуществления задач, возложенных на Жилстройнадзор Югры, передавать в установленном порядке информацию указанным органам, учреждениям, предприятиям, организациям;</w:t>
      </w:r>
    </w:p>
    <w:p w:rsidR="005226A5" w:rsidRPr="004E59BD" w:rsidRDefault="005226A5" w:rsidP="004E59BD">
      <w:pPr>
        <w:widowControl w:val="0"/>
        <w:autoSpaceDE w:val="0"/>
        <w:autoSpaceDN w:val="0"/>
        <w:ind w:firstLine="540"/>
        <w:jc w:val="both"/>
        <w:rPr>
          <w:sz w:val="28"/>
          <w:szCs w:val="28"/>
        </w:rPr>
      </w:pPr>
      <w:r w:rsidRPr="004E59BD">
        <w:rPr>
          <w:sz w:val="28"/>
          <w:szCs w:val="28"/>
        </w:rPr>
        <w:t>направлять материалы в соответствующие органы при выявлении нарушений, принятие решений по которым не входит в компетенцию Жилстройнадзора Югры;</w:t>
      </w:r>
    </w:p>
    <w:p w:rsidR="0042518C" w:rsidRPr="004E59BD" w:rsidRDefault="005226A5" w:rsidP="004E59BD">
      <w:pPr>
        <w:widowControl w:val="0"/>
        <w:autoSpaceDE w:val="0"/>
        <w:autoSpaceDN w:val="0"/>
        <w:ind w:firstLine="540"/>
        <w:jc w:val="both"/>
        <w:rPr>
          <w:sz w:val="28"/>
          <w:szCs w:val="28"/>
        </w:rPr>
      </w:pPr>
      <w:r w:rsidRPr="004E59BD">
        <w:rPr>
          <w:sz w:val="28"/>
          <w:szCs w:val="28"/>
        </w:rPr>
        <w:t>осуществлять иные полномочия, предусмотренные законодательством Российской Федерации, в пределах своей компетенции</w:t>
      </w:r>
      <w:r w:rsidR="00DB7FC1" w:rsidRPr="004E59BD">
        <w:rPr>
          <w:sz w:val="28"/>
          <w:szCs w:val="28"/>
        </w:rPr>
        <w:t>.</w:t>
      </w:r>
    </w:p>
    <w:p w:rsidR="00AC1E2D" w:rsidRPr="004E59BD" w:rsidRDefault="00B81B77" w:rsidP="004E59BD">
      <w:pPr>
        <w:widowControl w:val="0"/>
        <w:autoSpaceDE w:val="0"/>
        <w:autoSpaceDN w:val="0"/>
        <w:ind w:firstLine="540"/>
        <w:jc w:val="both"/>
        <w:rPr>
          <w:sz w:val="28"/>
          <w:szCs w:val="28"/>
        </w:rPr>
      </w:pPr>
      <w:r w:rsidRPr="004E59BD">
        <w:rPr>
          <w:rFonts w:eastAsiaTheme="minorEastAsia"/>
          <w:sz w:val="28"/>
          <w:szCs w:val="28"/>
        </w:rPr>
        <w:t>8. Должностные лица</w:t>
      </w:r>
      <w:r w:rsidR="002E3FEF" w:rsidRPr="004E59BD">
        <w:rPr>
          <w:rFonts w:eastAsiaTheme="minorEastAsia"/>
          <w:sz w:val="28"/>
          <w:szCs w:val="28"/>
        </w:rPr>
        <w:t xml:space="preserve"> Жилстройнадзора Югры при осуществлении регионал</w:t>
      </w:r>
      <w:r w:rsidRPr="004E59BD">
        <w:rPr>
          <w:rFonts w:eastAsiaTheme="minorEastAsia"/>
          <w:sz w:val="28"/>
          <w:szCs w:val="28"/>
        </w:rPr>
        <w:t>ьного государственного строительного</w:t>
      </w:r>
      <w:r w:rsidR="002E3FEF" w:rsidRPr="004E59BD">
        <w:rPr>
          <w:rFonts w:eastAsiaTheme="minorEastAsia"/>
          <w:sz w:val="28"/>
          <w:szCs w:val="28"/>
        </w:rPr>
        <w:t xml:space="preserve"> надзора </w:t>
      </w:r>
      <w:r w:rsidR="00AC1E2D" w:rsidRPr="004E59BD">
        <w:rPr>
          <w:rFonts w:eastAsiaTheme="minorEastAsia"/>
          <w:sz w:val="28"/>
          <w:szCs w:val="28"/>
        </w:rPr>
        <w:t>обязаны:</w:t>
      </w:r>
    </w:p>
    <w:p w:rsidR="0042518C" w:rsidRPr="004E59BD" w:rsidRDefault="0042518C" w:rsidP="004E59BD">
      <w:pPr>
        <w:widowControl w:val="0"/>
        <w:autoSpaceDE w:val="0"/>
        <w:autoSpaceDN w:val="0"/>
        <w:ind w:firstLine="540"/>
        <w:jc w:val="both"/>
        <w:rPr>
          <w:sz w:val="28"/>
          <w:szCs w:val="28"/>
        </w:rPr>
      </w:pPr>
      <w:r w:rsidRPr="004E59BD">
        <w:rPr>
          <w:sz w:val="28"/>
          <w:szCs w:val="28"/>
        </w:rPr>
        <w:t>исполнять своевременно и в полной мере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42518C" w:rsidRPr="004E59BD" w:rsidRDefault="0042518C" w:rsidP="004E59BD">
      <w:pPr>
        <w:widowControl w:val="0"/>
        <w:autoSpaceDE w:val="0"/>
        <w:autoSpaceDN w:val="0"/>
        <w:ind w:firstLine="540"/>
        <w:jc w:val="both"/>
        <w:rPr>
          <w:sz w:val="28"/>
          <w:szCs w:val="28"/>
        </w:rPr>
      </w:pPr>
      <w:r w:rsidRPr="004E59BD">
        <w:rPr>
          <w:sz w:val="28"/>
          <w:szCs w:val="28"/>
        </w:rPr>
        <w:t>соблюдать законодательство Российской Федерации, права и законные интересы субъектов проверки;</w:t>
      </w:r>
    </w:p>
    <w:p w:rsidR="0042518C" w:rsidRPr="004E59BD" w:rsidRDefault="0042518C" w:rsidP="004E59BD">
      <w:pPr>
        <w:widowControl w:val="0"/>
        <w:autoSpaceDE w:val="0"/>
        <w:autoSpaceDN w:val="0"/>
        <w:ind w:firstLine="540"/>
        <w:jc w:val="both"/>
        <w:rPr>
          <w:sz w:val="28"/>
          <w:szCs w:val="28"/>
        </w:rPr>
      </w:pPr>
      <w:r w:rsidRPr="004E59BD">
        <w:rPr>
          <w:sz w:val="28"/>
          <w:szCs w:val="28"/>
        </w:rPr>
        <w:t>проводить проверку на основании распоряжения (приказа) руководителя, заместителя руководителя Жилстройнадзора Югр</w:t>
      </w:r>
      <w:proofErr w:type="gramStart"/>
      <w:r w:rsidRPr="004E59BD">
        <w:rPr>
          <w:sz w:val="28"/>
          <w:szCs w:val="28"/>
        </w:rPr>
        <w:t>ы о ее</w:t>
      </w:r>
      <w:proofErr w:type="gramEnd"/>
      <w:r w:rsidRPr="004E59BD">
        <w:rPr>
          <w:sz w:val="28"/>
          <w:szCs w:val="28"/>
        </w:rPr>
        <w:t xml:space="preserve"> проведении в соответствии с назначением;</w:t>
      </w:r>
    </w:p>
    <w:p w:rsidR="0042518C" w:rsidRPr="004E59BD" w:rsidRDefault="0042518C" w:rsidP="004E59BD">
      <w:pPr>
        <w:widowControl w:val="0"/>
        <w:autoSpaceDE w:val="0"/>
        <w:autoSpaceDN w:val="0"/>
        <w:ind w:firstLine="540"/>
        <w:jc w:val="both"/>
        <w:rPr>
          <w:sz w:val="28"/>
          <w:szCs w:val="28"/>
        </w:rPr>
      </w:pPr>
      <w:r w:rsidRPr="004E59BD">
        <w:rPr>
          <w:sz w:val="28"/>
          <w:szCs w:val="28"/>
        </w:rPr>
        <w:t xml:space="preserve">разрабатывать в установленном порядке программы проведения проверок по объектам капитального строительства, реконструкции, </w:t>
      </w:r>
      <w:r w:rsidRPr="004E59BD">
        <w:rPr>
          <w:sz w:val="28"/>
          <w:szCs w:val="28"/>
        </w:rPr>
        <w:lastRenderedPageBreak/>
        <w:t>закрепленных распоряжением (приказом) руководителя, заместителя руководителя Жилстройнадзора Югры;</w:t>
      </w:r>
    </w:p>
    <w:p w:rsidR="0042518C" w:rsidRPr="004E59BD" w:rsidRDefault="0042518C" w:rsidP="004E59BD">
      <w:pPr>
        <w:widowControl w:val="0"/>
        <w:autoSpaceDE w:val="0"/>
        <w:autoSpaceDN w:val="0"/>
        <w:ind w:firstLine="540"/>
        <w:jc w:val="both"/>
        <w:rPr>
          <w:sz w:val="28"/>
          <w:szCs w:val="28"/>
        </w:rPr>
      </w:pPr>
      <w:proofErr w:type="gramStart"/>
      <w:r w:rsidRPr="004E59BD">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(приказа) руководителя, заместителя руководителя Жилстройнадзора Югры и копии документа о согласовании проведения проверки в соответствии с </w:t>
      </w:r>
      <w:hyperlink r:id="rId17" w:history="1">
        <w:r w:rsidRPr="004E59BD">
          <w:rPr>
            <w:color w:val="0000FF"/>
            <w:sz w:val="28"/>
            <w:szCs w:val="28"/>
          </w:rPr>
          <w:t>пунктом 4 статьи 18</w:t>
        </w:r>
      </w:hyperlink>
      <w:r w:rsidRPr="004E59BD">
        <w:rPr>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w:t>
      </w:r>
      <w:proofErr w:type="gramEnd"/>
      <w:r w:rsidRPr="004E59BD">
        <w:rPr>
          <w:sz w:val="28"/>
          <w:szCs w:val="28"/>
        </w:rPr>
        <w:t xml:space="preserve"> контроля» (далее – Федерльный закон  № 294-ФЗ) в случае:</w:t>
      </w:r>
    </w:p>
    <w:p w:rsidR="0042518C" w:rsidRPr="004E59BD" w:rsidRDefault="0042518C" w:rsidP="004E59BD">
      <w:pPr>
        <w:widowControl w:val="0"/>
        <w:autoSpaceDE w:val="0"/>
        <w:autoSpaceDN w:val="0"/>
        <w:ind w:firstLine="540"/>
        <w:jc w:val="both"/>
        <w:rPr>
          <w:sz w:val="28"/>
          <w:szCs w:val="28"/>
        </w:rPr>
      </w:pPr>
      <w:r w:rsidRPr="004E59BD">
        <w:rPr>
          <w:sz w:val="28"/>
          <w:szCs w:val="28"/>
        </w:rPr>
        <w:t>а) возникновения угрозы причинения вреда жизни, здоровью граждан, окружающей среде, безопасности государства, а также угрозы чрезвычайных ситуаций природного и техногенного характера;</w:t>
      </w:r>
    </w:p>
    <w:p w:rsidR="0042518C" w:rsidRPr="004E59BD" w:rsidRDefault="0042518C" w:rsidP="004E59BD">
      <w:pPr>
        <w:widowControl w:val="0"/>
        <w:autoSpaceDE w:val="0"/>
        <w:autoSpaceDN w:val="0"/>
        <w:ind w:firstLine="540"/>
        <w:jc w:val="both"/>
        <w:rPr>
          <w:sz w:val="28"/>
          <w:szCs w:val="28"/>
        </w:rPr>
      </w:pPr>
      <w:r w:rsidRPr="004E59BD">
        <w:rPr>
          <w:sz w:val="28"/>
          <w:szCs w:val="28"/>
        </w:rPr>
        <w:t>б) причинения вреда жизни, здоровью граждан, окружающей среде, безопасности государства, а также возникновения чрезвычайных ситуаций природного и техногенного характера;</w:t>
      </w:r>
    </w:p>
    <w:p w:rsidR="0042518C" w:rsidRPr="004E59BD" w:rsidRDefault="0042518C" w:rsidP="004E59BD">
      <w:pPr>
        <w:widowControl w:val="0"/>
        <w:autoSpaceDE w:val="0"/>
        <w:autoSpaceDN w:val="0"/>
        <w:ind w:firstLine="540"/>
        <w:jc w:val="both"/>
        <w:rPr>
          <w:sz w:val="28"/>
          <w:szCs w:val="28"/>
        </w:rPr>
      </w:pPr>
      <w:r w:rsidRPr="004E59BD">
        <w:rPr>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2518C" w:rsidRPr="004E59BD" w:rsidRDefault="0042518C" w:rsidP="004E59BD">
      <w:pPr>
        <w:widowControl w:val="0"/>
        <w:autoSpaceDE w:val="0"/>
        <w:autoSpaceDN w:val="0"/>
        <w:ind w:firstLine="540"/>
        <w:jc w:val="both"/>
        <w:rPr>
          <w:sz w:val="28"/>
          <w:szCs w:val="28"/>
        </w:rPr>
      </w:pPr>
      <w:r w:rsidRPr="004E59BD">
        <w:rPr>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2518C" w:rsidRPr="004E59BD" w:rsidRDefault="0042518C" w:rsidP="004E59BD">
      <w:pPr>
        <w:widowControl w:val="0"/>
        <w:autoSpaceDE w:val="0"/>
        <w:autoSpaceDN w:val="0"/>
        <w:ind w:firstLine="540"/>
        <w:jc w:val="both"/>
        <w:rPr>
          <w:sz w:val="28"/>
          <w:szCs w:val="28"/>
        </w:rPr>
      </w:pPr>
      <w:r w:rsidRPr="004E59BD">
        <w:rPr>
          <w:sz w:val="28"/>
          <w:szCs w:val="28"/>
        </w:rPr>
        <w:t>доказывать обоснованность своих действий при их обжаловании заказчиком, застройщиком, лицом, осуществляющим строительство в порядке, установленном законодательством Российской Федерации;</w:t>
      </w:r>
    </w:p>
    <w:p w:rsidR="0042518C" w:rsidRPr="004E59BD" w:rsidRDefault="0042518C" w:rsidP="004E59BD">
      <w:pPr>
        <w:widowControl w:val="0"/>
        <w:autoSpaceDE w:val="0"/>
        <w:autoSpaceDN w:val="0"/>
        <w:ind w:firstLine="540"/>
        <w:jc w:val="both"/>
        <w:rPr>
          <w:sz w:val="28"/>
          <w:szCs w:val="28"/>
        </w:rPr>
      </w:pPr>
      <w:r w:rsidRPr="004E59BD">
        <w:rPr>
          <w:sz w:val="28"/>
          <w:szCs w:val="28"/>
        </w:rPr>
        <w:t>предоставлять руководителю юридического лица, индивидуальному предпринимателю или уполномоченным представителям юридического лица, индивидуального предпринимателя, присутствующим при проведении проверки, информацию и документы, относящиеся к предмету проверки;</w:t>
      </w:r>
    </w:p>
    <w:p w:rsidR="0042518C" w:rsidRPr="004E59BD" w:rsidRDefault="0042518C" w:rsidP="004E59BD">
      <w:pPr>
        <w:widowControl w:val="0"/>
        <w:autoSpaceDE w:val="0"/>
        <w:autoSpaceDN w:val="0"/>
        <w:ind w:firstLine="540"/>
        <w:jc w:val="both"/>
        <w:rPr>
          <w:sz w:val="28"/>
          <w:szCs w:val="28"/>
        </w:rPr>
      </w:pPr>
      <w:r w:rsidRPr="004E59BD">
        <w:rPr>
          <w:sz w:val="28"/>
          <w:szCs w:val="28"/>
        </w:rPr>
        <w:t>соблюдать сроки и порядок проведения проверки, установленные законодательством;</w:t>
      </w:r>
    </w:p>
    <w:p w:rsidR="0042518C" w:rsidRPr="004E59BD" w:rsidRDefault="0042518C" w:rsidP="004E59BD">
      <w:pPr>
        <w:widowControl w:val="0"/>
        <w:autoSpaceDE w:val="0"/>
        <w:autoSpaceDN w:val="0"/>
        <w:ind w:firstLine="540"/>
        <w:jc w:val="both"/>
        <w:rPr>
          <w:sz w:val="28"/>
          <w:szCs w:val="28"/>
        </w:rPr>
      </w:pPr>
      <w:r w:rsidRPr="004E59BD">
        <w:rPr>
          <w:sz w:val="28"/>
          <w:szCs w:val="28"/>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2518C" w:rsidRPr="004E59BD" w:rsidRDefault="0042518C" w:rsidP="004E59BD">
      <w:pPr>
        <w:widowControl w:val="0"/>
        <w:autoSpaceDE w:val="0"/>
        <w:autoSpaceDN w:val="0"/>
        <w:ind w:firstLine="540"/>
        <w:jc w:val="both"/>
        <w:rPr>
          <w:sz w:val="28"/>
          <w:szCs w:val="28"/>
        </w:rPr>
      </w:pPr>
      <w:r w:rsidRPr="004E59BD">
        <w:rPr>
          <w:sz w:val="28"/>
          <w:szCs w:val="28"/>
        </w:rPr>
        <w:t>формировать и вести дела по объектам капитального строительства, реконструкции в порядке, установленном законодательством;</w:t>
      </w:r>
    </w:p>
    <w:p w:rsidR="0042518C" w:rsidRPr="004E59BD" w:rsidRDefault="0042518C" w:rsidP="004E59BD">
      <w:pPr>
        <w:widowControl w:val="0"/>
        <w:autoSpaceDE w:val="0"/>
        <w:autoSpaceDN w:val="0"/>
        <w:ind w:firstLine="540"/>
        <w:jc w:val="both"/>
        <w:rPr>
          <w:sz w:val="28"/>
          <w:szCs w:val="28"/>
        </w:rPr>
      </w:pPr>
      <w:r w:rsidRPr="004E59BD">
        <w:rPr>
          <w:sz w:val="28"/>
          <w:szCs w:val="28"/>
        </w:rPr>
        <w:t>осуществлять запись о проведенной проверке в журнале учета проверок;</w:t>
      </w:r>
    </w:p>
    <w:p w:rsidR="0042518C" w:rsidRPr="004E59BD" w:rsidRDefault="0042518C" w:rsidP="004E59BD">
      <w:pPr>
        <w:widowControl w:val="0"/>
        <w:autoSpaceDE w:val="0"/>
        <w:autoSpaceDN w:val="0"/>
        <w:ind w:firstLine="540"/>
        <w:jc w:val="both"/>
        <w:rPr>
          <w:sz w:val="28"/>
          <w:szCs w:val="28"/>
        </w:rPr>
      </w:pPr>
      <w:proofErr w:type="gramStart"/>
      <w:r w:rsidRPr="004E59BD">
        <w:rPr>
          <w:sz w:val="28"/>
          <w:szCs w:val="28"/>
        </w:rPr>
        <w:t>выдавать предписани</w:t>
      </w:r>
      <w:r w:rsidRPr="004E59BD">
        <w:rPr>
          <w:b/>
          <w:sz w:val="28"/>
          <w:szCs w:val="28"/>
        </w:rPr>
        <w:t xml:space="preserve">я </w:t>
      </w:r>
      <w:r w:rsidRPr="004E59BD">
        <w:rPr>
          <w:sz w:val="28"/>
          <w:szCs w:val="28"/>
        </w:rPr>
        <w:t xml:space="preserve">юридическому лицу, индивидуальному </w:t>
      </w:r>
      <w:r w:rsidRPr="004E59BD">
        <w:rPr>
          <w:sz w:val="28"/>
          <w:szCs w:val="28"/>
        </w:rPr>
        <w:lastRenderedPageBreak/>
        <w:t>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42518C" w:rsidRPr="004E59BD" w:rsidRDefault="0042518C" w:rsidP="004E59BD">
      <w:pPr>
        <w:widowControl w:val="0"/>
        <w:autoSpaceDE w:val="0"/>
        <w:autoSpaceDN w:val="0"/>
        <w:ind w:firstLine="540"/>
        <w:jc w:val="both"/>
        <w:rPr>
          <w:sz w:val="28"/>
          <w:szCs w:val="28"/>
        </w:rPr>
      </w:pPr>
      <w:r w:rsidRPr="004E59BD">
        <w:rPr>
          <w:sz w:val="28"/>
          <w:szCs w:val="28"/>
        </w:rPr>
        <w:t xml:space="preserve">принимать меры по </w:t>
      </w:r>
      <w:proofErr w:type="gramStart"/>
      <w:r w:rsidRPr="004E59BD">
        <w:rPr>
          <w:sz w:val="28"/>
          <w:szCs w:val="28"/>
        </w:rPr>
        <w:t>контролю за</w:t>
      </w:r>
      <w:proofErr w:type="gramEnd"/>
      <w:r w:rsidRPr="004E59BD">
        <w:rPr>
          <w:sz w:val="28"/>
          <w:szCs w:val="28"/>
        </w:rPr>
        <w:t xml:space="preserve"> устранением выявленных нарушений, их предупреждению, предотвращению возможного причинения вреда жизни, здоровью граждан,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42518C" w:rsidRPr="004E59BD" w:rsidRDefault="0042518C" w:rsidP="004E59BD">
      <w:pPr>
        <w:widowControl w:val="0"/>
        <w:autoSpaceDE w:val="0"/>
        <w:autoSpaceDN w:val="0"/>
        <w:ind w:firstLine="540"/>
        <w:jc w:val="both"/>
        <w:rPr>
          <w:sz w:val="28"/>
          <w:szCs w:val="28"/>
        </w:rPr>
      </w:pPr>
      <w:r w:rsidRPr="004E59BD">
        <w:rPr>
          <w:sz w:val="28"/>
          <w:szCs w:val="28"/>
        </w:rPr>
        <w:t xml:space="preserve">составлять в случае выявления административного правонарушения протоколы об административных правонарушениях в порядке, определенном </w:t>
      </w:r>
      <w:hyperlink r:id="rId18" w:history="1">
        <w:r w:rsidRPr="004E59BD">
          <w:rPr>
            <w:color w:val="0000FF"/>
            <w:sz w:val="28"/>
            <w:szCs w:val="28"/>
          </w:rPr>
          <w:t>Кодексом</w:t>
        </w:r>
      </w:hyperlink>
      <w:r w:rsidRPr="004E59BD">
        <w:rPr>
          <w:sz w:val="28"/>
          <w:szCs w:val="28"/>
        </w:rPr>
        <w:t xml:space="preserve"> Российской Федерации об административных правонарушениях;</w:t>
      </w:r>
    </w:p>
    <w:p w:rsidR="0042518C" w:rsidRPr="00970BD9" w:rsidRDefault="0042518C" w:rsidP="004E59BD">
      <w:pPr>
        <w:widowControl w:val="0"/>
        <w:autoSpaceDE w:val="0"/>
        <w:autoSpaceDN w:val="0"/>
        <w:ind w:firstLine="540"/>
        <w:jc w:val="both"/>
        <w:rPr>
          <w:sz w:val="28"/>
          <w:szCs w:val="28"/>
        </w:rPr>
      </w:pPr>
      <w:r w:rsidRPr="00970BD9">
        <w:rPr>
          <w:sz w:val="28"/>
          <w:szCs w:val="28"/>
        </w:rPr>
        <w:t xml:space="preserve">в пределах предоставленных полномочий принимать решение о соответствии (несоответствии) построенного, реконструированного объекта капитального строительства, подлежащего государственному строительному надзору, требованиям </w:t>
      </w:r>
      <w:r w:rsidR="00970BD9" w:rsidRPr="00970BD9">
        <w:rPr>
          <w:sz w:val="28"/>
          <w:szCs w:val="28"/>
        </w:rPr>
        <w:t>проектной документации</w:t>
      </w:r>
      <w:r w:rsidR="00970BD9">
        <w:rPr>
          <w:sz w:val="28"/>
          <w:szCs w:val="28"/>
        </w:rPr>
        <w:t>,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42518C" w:rsidRPr="004E59BD" w:rsidRDefault="0042518C" w:rsidP="004E59BD">
      <w:pPr>
        <w:widowControl w:val="0"/>
        <w:autoSpaceDE w:val="0"/>
        <w:autoSpaceDN w:val="0"/>
        <w:ind w:firstLine="540"/>
        <w:jc w:val="both"/>
        <w:rPr>
          <w:sz w:val="28"/>
          <w:szCs w:val="28"/>
        </w:rPr>
      </w:pPr>
      <w:r w:rsidRPr="004E59BD">
        <w:rPr>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
    <w:p w:rsidR="0042518C" w:rsidRPr="004E59BD" w:rsidRDefault="0042518C" w:rsidP="004E59BD">
      <w:pPr>
        <w:widowControl w:val="0"/>
        <w:autoSpaceDE w:val="0"/>
        <w:autoSpaceDN w:val="0"/>
        <w:ind w:firstLine="540"/>
        <w:jc w:val="both"/>
        <w:rPr>
          <w:sz w:val="28"/>
          <w:szCs w:val="28"/>
        </w:rPr>
      </w:pPr>
      <w:r w:rsidRPr="004E59BD">
        <w:rPr>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42518C" w:rsidRPr="004E59BD" w:rsidRDefault="0042518C" w:rsidP="004E59BD">
      <w:pPr>
        <w:widowControl w:val="0"/>
        <w:autoSpaceDE w:val="0"/>
        <w:autoSpaceDN w:val="0"/>
        <w:ind w:firstLine="540"/>
        <w:jc w:val="both"/>
        <w:rPr>
          <w:sz w:val="28"/>
          <w:szCs w:val="28"/>
        </w:rPr>
      </w:pPr>
      <w:r w:rsidRPr="004E59BD">
        <w:rPr>
          <w:sz w:val="28"/>
          <w:szCs w:val="28"/>
        </w:rPr>
        <w:t>проводить в ходе проверок за соблюдением требований технических регламентов разъяснительную работу по применению законодательства Российской Федерации о техническом регулировании, информировать о существующих технических регламентах;</w:t>
      </w:r>
    </w:p>
    <w:p w:rsidR="00463A16" w:rsidRPr="004E59BD" w:rsidRDefault="0042518C" w:rsidP="004E59BD">
      <w:pPr>
        <w:widowControl w:val="0"/>
        <w:autoSpaceDE w:val="0"/>
        <w:autoSpaceDN w:val="0"/>
        <w:ind w:firstLine="540"/>
        <w:jc w:val="both"/>
        <w:rPr>
          <w:sz w:val="28"/>
          <w:szCs w:val="28"/>
        </w:rPr>
      </w:pPr>
      <w:r w:rsidRPr="004E59BD">
        <w:rPr>
          <w:sz w:val="28"/>
          <w:szCs w:val="28"/>
        </w:rPr>
        <w:t xml:space="preserve">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w:t>
      </w:r>
      <w:r w:rsidRPr="004E59BD">
        <w:rPr>
          <w:sz w:val="28"/>
          <w:szCs w:val="28"/>
        </w:rPr>
        <w:lastRenderedPageBreak/>
        <w:t>(или) информацией, полученными в рамках межведомственного информационного взаимодействия;</w:t>
      </w:r>
    </w:p>
    <w:p w:rsidR="00463A16" w:rsidRPr="004E59BD" w:rsidRDefault="0042518C" w:rsidP="004E59BD">
      <w:pPr>
        <w:widowControl w:val="0"/>
        <w:autoSpaceDE w:val="0"/>
        <w:autoSpaceDN w:val="0"/>
        <w:ind w:firstLine="540"/>
        <w:jc w:val="both"/>
        <w:rPr>
          <w:sz w:val="28"/>
          <w:szCs w:val="28"/>
        </w:rPr>
      </w:pPr>
      <w:r w:rsidRPr="004E59BD">
        <w:rPr>
          <w:sz w:val="28"/>
          <w:szCs w:val="28"/>
        </w:rPr>
        <w:t>в случае проведения проверки членов саморегулируемой организации не позднее</w:t>
      </w:r>
      <w:r w:rsidR="00463A16" w:rsidRPr="004E59BD">
        <w:rPr>
          <w:sz w:val="28"/>
          <w:szCs w:val="28"/>
        </w:rPr>
        <w:t>,</w:t>
      </w:r>
      <w:r w:rsidRPr="004E59BD">
        <w:rPr>
          <w:sz w:val="28"/>
          <w:szCs w:val="28"/>
        </w:rPr>
        <w:t xml:space="preserve"> чем за 3 рабочи</w:t>
      </w:r>
      <w:r w:rsidR="00463A16" w:rsidRPr="004E59BD">
        <w:rPr>
          <w:sz w:val="28"/>
          <w:szCs w:val="28"/>
        </w:rPr>
        <w:t>х дня до ее проведения уведомлять</w:t>
      </w:r>
      <w:r w:rsidRPr="004E59BD">
        <w:rPr>
          <w:sz w:val="28"/>
          <w:szCs w:val="28"/>
        </w:rPr>
        <w:t xml:space="preserve"> саморегулируемую организацию о проведении проверки в целях обеспечения возможности участия или присутствия ее представителя при проведении проверки;</w:t>
      </w:r>
    </w:p>
    <w:p w:rsidR="00463A16" w:rsidRPr="004E59BD" w:rsidRDefault="0042518C" w:rsidP="004E59BD">
      <w:pPr>
        <w:widowControl w:val="0"/>
        <w:autoSpaceDE w:val="0"/>
        <w:autoSpaceDN w:val="0"/>
        <w:ind w:firstLine="540"/>
        <w:jc w:val="both"/>
        <w:rPr>
          <w:sz w:val="28"/>
          <w:szCs w:val="28"/>
        </w:rPr>
      </w:pPr>
      <w:r w:rsidRPr="004E59BD">
        <w:rPr>
          <w:sz w:val="28"/>
          <w:szCs w:val="28"/>
        </w:rPr>
        <w:t>принимать на основании результатов проверок за соблюдением требований технических регламентов меры по устранению последствий нарушений требований технических регламентов;</w:t>
      </w:r>
    </w:p>
    <w:p w:rsidR="00463A16" w:rsidRPr="004E59BD" w:rsidRDefault="0042518C" w:rsidP="004E59BD">
      <w:pPr>
        <w:widowControl w:val="0"/>
        <w:autoSpaceDE w:val="0"/>
        <w:autoSpaceDN w:val="0"/>
        <w:ind w:firstLine="540"/>
        <w:jc w:val="both"/>
        <w:rPr>
          <w:sz w:val="28"/>
          <w:szCs w:val="28"/>
        </w:rPr>
      </w:pPr>
      <w:r w:rsidRPr="004E59BD">
        <w:rPr>
          <w:sz w:val="28"/>
          <w:szCs w:val="28"/>
        </w:rPr>
        <w:t>осуществлять другие предусмотренные законодательством Российской Федерации полномочия.</w:t>
      </w:r>
    </w:p>
    <w:p w:rsidR="00AC1E2D" w:rsidRPr="004E59BD" w:rsidRDefault="00B81B77" w:rsidP="004E59BD">
      <w:pPr>
        <w:widowControl w:val="0"/>
        <w:autoSpaceDE w:val="0"/>
        <w:autoSpaceDN w:val="0"/>
        <w:ind w:firstLine="540"/>
        <w:jc w:val="both"/>
        <w:rPr>
          <w:sz w:val="28"/>
          <w:szCs w:val="28"/>
        </w:rPr>
      </w:pPr>
      <w:r w:rsidRPr="004E59BD">
        <w:rPr>
          <w:rFonts w:eastAsiaTheme="minorEastAsia"/>
          <w:sz w:val="28"/>
          <w:szCs w:val="28"/>
        </w:rPr>
        <w:t>Должностные лица</w:t>
      </w:r>
      <w:r w:rsidR="00AC1E2D" w:rsidRPr="004E59BD">
        <w:rPr>
          <w:rFonts w:eastAsiaTheme="minorEastAsia"/>
          <w:sz w:val="28"/>
          <w:szCs w:val="28"/>
        </w:rPr>
        <w:t xml:space="preserve"> Жилстройнадзора Югры при осуществлении регионального государственного жилищного надзора соблюдают ограничения, установленные </w:t>
      </w:r>
      <w:hyperlink r:id="rId19" w:history="1">
        <w:r w:rsidR="00AC1E2D" w:rsidRPr="004E59BD">
          <w:rPr>
            <w:rFonts w:eastAsiaTheme="minorEastAsia"/>
            <w:color w:val="0000FF"/>
            <w:sz w:val="28"/>
            <w:szCs w:val="28"/>
          </w:rPr>
          <w:t>статьей 15</w:t>
        </w:r>
      </w:hyperlink>
      <w:r w:rsidR="002E3FEF" w:rsidRPr="004E59BD">
        <w:rPr>
          <w:rFonts w:eastAsiaTheme="minorEastAsia"/>
          <w:sz w:val="28"/>
          <w:szCs w:val="28"/>
        </w:rPr>
        <w:t xml:space="preserve"> Федерального закона № 294-ФЗ</w:t>
      </w:r>
      <w:r w:rsidR="00AC1E2D" w:rsidRPr="004E59BD">
        <w:rPr>
          <w:rFonts w:eastAsiaTheme="minorEastAsia"/>
          <w:sz w:val="28"/>
          <w:szCs w:val="28"/>
        </w:rPr>
        <w:t>.</w:t>
      </w:r>
    </w:p>
    <w:p w:rsidR="00AC1E2D" w:rsidRPr="004E59BD" w:rsidRDefault="00AC1E2D" w:rsidP="004E59BD">
      <w:pPr>
        <w:widowControl w:val="0"/>
        <w:autoSpaceDE w:val="0"/>
        <w:autoSpaceDN w:val="0"/>
        <w:adjustRightInd w:val="0"/>
        <w:jc w:val="both"/>
        <w:rPr>
          <w:rFonts w:eastAsiaTheme="minorEastAsia"/>
          <w:sz w:val="28"/>
          <w:szCs w:val="28"/>
        </w:rPr>
      </w:pPr>
    </w:p>
    <w:p w:rsidR="00AC1E2D" w:rsidRPr="004E59BD" w:rsidRDefault="00AC1E2D" w:rsidP="004E59BD">
      <w:pPr>
        <w:widowControl w:val="0"/>
        <w:autoSpaceDE w:val="0"/>
        <w:autoSpaceDN w:val="0"/>
        <w:adjustRightInd w:val="0"/>
        <w:jc w:val="center"/>
        <w:outlineLvl w:val="2"/>
        <w:rPr>
          <w:rFonts w:eastAsiaTheme="minorEastAsia"/>
          <w:b/>
          <w:sz w:val="28"/>
          <w:szCs w:val="28"/>
        </w:rPr>
      </w:pPr>
      <w:r w:rsidRPr="004E59BD">
        <w:rPr>
          <w:rFonts w:eastAsiaTheme="minorEastAsia"/>
          <w:b/>
          <w:sz w:val="28"/>
          <w:szCs w:val="28"/>
        </w:rPr>
        <w:t>Права и обязанности лиц, в отношении которых осуществляются</w:t>
      </w:r>
    </w:p>
    <w:p w:rsidR="00AC1E2D" w:rsidRPr="004E59BD" w:rsidRDefault="00AC1E2D" w:rsidP="004E59BD">
      <w:pPr>
        <w:widowControl w:val="0"/>
        <w:autoSpaceDE w:val="0"/>
        <w:autoSpaceDN w:val="0"/>
        <w:adjustRightInd w:val="0"/>
        <w:jc w:val="center"/>
        <w:rPr>
          <w:rFonts w:eastAsiaTheme="minorEastAsia"/>
          <w:b/>
          <w:sz w:val="28"/>
          <w:szCs w:val="28"/>
        </w:rPr>
      </w:pPr>
      <w:r w:rsidRPr="004E59BD">
        <w:rPr>
          <w:rFonts w:eastAsiaTheme="minorEastAsia"/>
          <w:b/>
          <w:sz w:val="28"/>
          <w:szCs w:val="28"/>
        </w:rPr>
        <w:t xml:space="preserve">мероприятия по </w:t>
      </w:r>
      <w:proofErr w:type="gramStart"/>
      <w:r w:rsidRPr="004E59BD">
        <w:rPr>
          <w:rFonts w:eastAsiaTheme="minorEastAsia"/>
          <w:b/>
          <w:sz w:val="28"/>
          <w:szCs w:val="28"/>
        </w:rPr>
        <w:t>региональному</w:t>
      </w:r>
      <w:proofErr w:type="gramEnd"/>
      <w:r w:rsidRPr="004E59BD">
        <w:rPr>
          <w:rFonts w:eastAsiaTheme="minorEastAsia"/>
          <w:b/>
          <w:sz w:val="28"/>
          <w:szCs w:val="28"/>
        </w:rPr>
        <w:t xml:space="preserve"> государственному</w:t>
      </w:r>
    </w:p>
    <w:p w:rsidR="00AC1E2D" w:rsidRPr="004E59BD" w:rsidRDefault="00B81B77" w:rsidP="004E59BD">
      <w:pPr>
        <w:widowControl w:val="0"/>
        <w:autoSpaceDE w:val="0"/>
        <w:autoSpaceDN w:val="0"/>
        <w:adjustRightInd w:val="0"/>
        <w:jc w:val="center"/>
        <w:rPr>
          <w:rFonts w:eastAsiaTheme="minorEastAsia"/>
          <w:b/>
          <w:sz w:val="28"/>
          <w:szCs w:val="28"/>
        </w:rPr>
      </w:pPr>
      <w:r w:rsidRPr="004E59BD">
        <w:rPr>
          <w:rFonts w:eastAsiaTheme="minorEastAsia"/>
          <w:b/>
          <w:sz w:val="28"/>
          <w:szCs w:val="28"/>
        </w:rPr>
        <w:t>строительному</w:t>
      </w:r>
      <w:r w:rsidR="00AC1E2D" w:rsidRPr="004E59BD">
        <w:rPr>
          <w:rFonts w:eastAsiaTheme="minorEastAsia"/>
          <w:b/>
          <w:sz w:val="28"/>
          <w:szCs w:val="28"/>
        </w:rPr>
        <w:t xml:space="preserve"> надзору</w:t>
      </w:r>
    </w:p>
    <w:p w:rsidR="00AC1E2D" w:rsidRPr="004E59BD" w:rsidRDefault="00AC1E2D" w:rsidP="004E59BD">
      <w:pPr>
        <w:widowControl w:val="0"/>
        <w:autoSpaceDE w:val="0"/>
        <w:autoSpaceDN w:val="0"/>
        <w:adjustRightInd w:val="0"/>
        <w:jc w:val="both"/>
        <w:rPr>
          <w:rFonts w:eastAsiaTheme="minorEastAsia"/>
          <w:sz w:val="28"/>
          <w:szCs w:val="28"/>
        </w:rPr>
      </w:pP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9. Руководители, иные должностные лица или уполномоч</w:t>
      </w:r>
      <w:r w:rsidR="002E3FEF" w:rsidRPr="004E59BD">
        <w:rPr>
          <w:rFonts w:eastAsiaTheme="minorEastAsia"/>
          <w:sz w:val="28"/>
          <w:szCs w:val="28"/>
        </w:rPr>
        <w:t>ен</w:t>
      </w:r>
      <w:r w:rsidR="00463A16" w:rsidRPr="004E59BD">
        <w:rPr>
          <w:rFonts w:eastAsiaTheme="minorEastAsia"/>
          <w:sz w:val="28"/>
          <w:szCs w:val="28"/>
        </w:rPr>
        <w:t xml:space="preserve">ные представители </w:t>
      </w:r>
      <w:r w:rsidRPr="004E59BD">
        <w:rPr>
          <w:rFonts w:eastAsiaTheme="minorEastAsia"/>
          <w:sz w:val="28"/>
          <w:szCs w:val="28"/>
        </w:rPr>
        <w:t>субъектов проверки имеют право:</w:t>
      </w:r>
      <w:r w:rsidR="00463A16" w:rsidRPr="004E59BD">
        <w:rPr>
          <w:rFonts w:eastAsiaTheme="minorEastAsia"/>
          <w:sz w:val="28"/>
          <w:szCs w:val="28"/>
        </w:rPr>
        <w:t xml:space="preserve"> </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непосредственно присутствовать при проведении проверки, давать объяснения по вопросам, относящимся к предмету проверки;</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получать от Жилстройнадзора Югры, государственных жилищных инспекторов информацию, которая относится к предмету проверки и предоставление которой предусмотрено Федеральным </w:t>
      </w:r>
      <w:hyperlink r:id="rId20" w:history="1">
        <w:r w:rsidRPr="004E59BD">
          <w:rPr>
            <w:rFonts w:eastAsiaTheme="minorEastAsia"/>
            <w:color w:val="0000FF"/>
            <w:sz w:val="28"/>
            <w:szCs w:val="28"/>
          </w:rPr>
          <w:t>законом</w:t>
        </w:r>
      </w:hyperlink>
      <w:r w:rsidR="002E3FEF" w:rsidRPr="004E59BD">
        <w:rPr>
          <w:rFonts w:eastAsiaTheme="minorEastAsia"/>
          <w:sz w:val="28"/>
          <w:szCs w:val="28"/>
        </w:rPr>
        <w:t xml:space="preserve"> № </w:t>
      </w:r>
      <w:r w:rsidRPr="004E59BD">
        <w:rPr>
          <w:rFonts w:eastAsiaTheme="minorEastAsia"/>
          <w:sz w:val="28"/>
          <w:szCs w:val="28"/>
        </w:rPr>
        <w:t>294;</w:t>
      </w:r>
    </w:p>
    <w:p w:rsidR="00AC1E2D" w:rsidRPr="004E59BD" w:rsidRDefault="00AC1E2D" w:rsidP="004E59BD">
      <w:pPr>
        <w:widowControl w:val="0"/>
        <w:autoSpaceDE w:val="0"/>
        <w:autoSpaceDN w:val="0"/>
        <w:adjustRightInd w:val="0"/>
        <w:ind w:firstLine="540"/>
        <w:jc w:val="both"/>
        <w:rPr>
          <w:rFonts w:eastAsiaTheme="minorEastAsia"/>
          <w:sz w:val="28"/>
          <w:szCs w:val="28"/>
        </w:rPr>
      </w:pPr>
      <w:bookmarkStart w:id="2" w:name="Par213"/>
      <w:bookmarkEnd w:id="2"/>
      <w:r w:rsidRPr="004E59BD">
        <w:rPr>
          <w:rFonts w:eastAsiaTheme="minorEastAsia"/>
          <w:sz w:val="28"/>
          <w:szCs w:val="28"/>
        </w:rPr>
        <w:t>знакомиться с документами и (или) информацией, полученными Жилстройнадзором Югры,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C1E2D" w:rsidRPr="004E59BD" w:rsidRDefault="00AC1E2D" w:rsidP="004E59BD">
      <w:pPr>
        <w:widowControl w:val="0"/>
        <w:autoSpaceDE w:val="0"/>
        <w:autoSpaceDN w:val="0"/>
        <w:adjustRightInd w:val="0"/>
        <w:ind w:firstLine="540"/>
        <w:jc w:val="both"/>
        <w:rPr>
          <w:rFonts w:eastAsiaTheme="minorEastAsia"/>
          <w:sz w:val="28"/>
          <w:szCs w:val="28"/>
        </w:rPr>
      </w:pPr>
      <w:bookmarkStart w:id="3" w:name="Par214"/>
      <w:bookmarkEnd w:id="3"/>
      <w:r w:rsidRPr="004E59BD">
        <w:rPr>
          <w:rFonts w:eastAsiaTheme="minorEastAsia"/>
          <w:sz w:val="28"/>
          <w:szCs w:val="28"/>
        </w:rPr>
        <w:t>представлять документы и (или) информацию, запрашиваемые в рамках межведомственного информационного взаимодействия, в Жилстройнадзор Югры по собственной инициативе;</w:t>
      </w:r>
    </w:p>
    <w:p w:rsidR="00AC1E2D" w:rsidRPr="004E59BD" w:rsidRDefault="00AC1E2D"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в случае представления в Жилстройнадзор Югры, государственным жилищным инспекторам пояснений относительно выявленных ошибок и (или) противоречий в представленных в ходе проверки документах либо относительно несоответствия сведений, указанных в представленных и (или) имеющихся у Жилстройнадзора Югры документах, представить дополнительно документы, подтверждающие достоверность ранее представленных документов;</w:t>
      </w:r>
      <w:proofErr w:type="gramEnd"/>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lastRenderedPageBreak/>
        <w:t>знакомиться с результатами проверки и указывать в акте проверки о своем ознакомлении с результатами проверки, согласии или несогласии с ними, а также о согласии или несогласии с отдельными действиями государственных жилищных инспекторов;</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обжаловать действия (бездействие) государственных жилищных инспекторов Жилстройнадзора Югры,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Ханты-Мансийского автономного округа - Югры к участию в проверке;</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на возмещение вреда, причиненного при осуществлении регионал</w:t>
      </w:r>
      <w:r w:rsidR="00463A16" w:rsidRPr="004E59BD">
        <w:rPr>
          <w:rFonts w:eastAsiaTheme="minorEastAsia"/>
          <w:sz w:val="28"/>
          <w:szCs w:val="28"/>
        </w:rPr>
        <w:t>ьного государственного строительного</w:t>
      </w:r>
      <w:r w:rsidRPr="004E59BD">
        <w:rPr>
          <w:rFonts w:eastAsiaTheme="minorEastAsia"/>
          <w:sz w:val="28"/>
          <w:szCs w:val="28"/>
        </w:rPr>
        <w:t xml:space="preserve"> надзора.</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10. Должностные лица или уполномоченные представители субъектов проверки при проведении проверки обязаны:</w:t>
      </w:r>
    </w:p>
    <w:p w:rsidR="00F720E3" w:rsidRPr="004E59BD" w:rsidRDefault="00F720E3" w:rsidP="004E59BD">
      <w:pPr>
        <w:widowControl w:val="0"/>
        <w:autoSpaceDE w:val="0"/>
        <w:autoSpaceDN w:val="0"/>
        <w:adjustRightInd w:val="0"/>
        <w:ind w:firstLine="540"/>
        <w:jc w:val="both"/>
        <w:rPr>
          <w:sz w:val="28"/>
          <w:szCs w:val="28"/>
        </w:rPr>
      </w:pPr>
      <w:r w:rsidRPr="004E59BD">
        <w:rPr>
          <w:sz w:val="28"/>
          <w:szCs w:val="28"/>
        </w:rPr>
        <w:t xml:space="preserve">не </w:t>
      </w:r>
      <w:proofErr w:type="gramStart"/>
      <w:r w:rsidRPr="004E59BD">
        <w:rPr>
          <w:sz w:val="28"/>
          <w:szCs w:val="28"/>
        </w:rPr>
        <w:t>позднее</w:t>
      </w:r>
      <w:proofErr w:type="gramEnd"/>
      <w:r w:rsidRPr="004E59BD">
        <w:rPr>
          <w:sz w:val="28"/>
          <w:szCs w:val="28"/>
        </w:rPr>
        <w:t xml:space="preserve"> чем за 7 рабочих дней до начала осуществления строительства, реконструкции объекта капитального строительства извещать орган государственного строительного надзора о начале строительства объекта капитального строительства, реконструкции;</w:t>
      </w:r>
    </w:p>
    <w:p w:rsidR="00F720E3" w:rsidRPr="004E59BD" w:rsidRDefault="00F720E3" w:rsidP="004E59BD">
      <w:pPr>
        <w:widowControl w:val="0"/>
        <w:autoSpaceDE w:val="0"/>
        <w:autoSpaceDN w:val="0"/>
        <w:ind w:firstLine="540"/>
        <w:jc w:val="both"/>
        <w:rPr>
          <w:sz w:val="28"/>
          <w:szCs w:val="28"/>
        </w:rPr>
      </w:pPr>
      <w:r w:rsidRPr="004E59BD">
        <w:rPr>
          <w:sz w:val="28"/>
          <w:szCs w:val="28"/>
        </w:rPr>
        <w:t>извещать орган государственного строительного надзора об изменении сроков окончания работ, подлежащих проверке, указанных в программе проведения проверок (лицо, осуществляющее строительство);</w:t>
      </w:r>
    </w:p>
    <w:p w:rsidR="00F720E3" w:rsidRPr="004E59BD" w:rsidRDefault="00F720E3" w:rsidP="004E59BD">
      <w:pPr>
        <w:widowControl w:val="0"/>
        <w:autoSpaceDE w:val="0"/>
        <w:autoSpaceDN w:val="0"/>
        <w:ind w:firstLine="540"/>
        <w:jc w:val="both"/>
        <w:rPr>
          <w:sz w:val="28"/>
          <w:szCs w:val="28"/>
        </w:rPr>
      </w:pPr>
      <w:r w:rsidRPr="004E59BD">
        <w:rPr>
          <w:sz w:val="28"/>
          <w:szCs w:val="28"/>
        </w:rPr>
        <w:t>не препятствовать должностному лицу, осуществляющему государственный строительный надзор, в посещении объектов капитального строительства во время исполнения им служебных обязанностей;</w:t>
      </w:r>
    </w:p>
    <w:p w:rsidR="00F720E3" w:rsidRPr="004E59BD" w:rsidRDefault="00F720E3" w:rsidP="004E59BD">
      <w:pPr>
        <w:widowControl w:val="0"/>
        <w:autoSpaceDE w:val="0"/>
        <w:autoSpaceDN w:val="0"/>
        <w:ind w:firstLine="540"/>
        <w:jc w:val="both"/>
        <w:rPr>
          <w:sz w:val="28"/>
          <w:szCs w:val="28"/>
        </w:rPr>
      </w:pPr>
      <w:r w:rsidRPr="004E59BD">
        <w:rPr>
          <w:sz w:val="28"/>
          <w:szCs w:val="28"/>
        </w:rPr>
        <w:t>обеспечить присутствие руководителей, иных должностных лиц или уполномоченных представителей юридических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720E3" w:rsidRPr="004E59BD" w:rsidRDefault="00F720E3" w:rsidP="004E59BD">
      <w:pPr>
        <w:widowControl w:val="0"/>
        <w:autoSpaceDE w:val="0"/>
        <w:autoSpaceDN w:val="0"/>
        <w:ind w:firstLine="540"/>
        <w:jc w:val="both"/>
        <w:rPr>
          <w:sz w:val="28"/>
          <w:szCs w:val="28"/>
        </w:rPr>
      </w:pPr>
      <w:r w:rsidRPr="004E59BD">
        <w:rPr>
          <w:sz w:val="28"/>
          <w:szCs w:val="28"/>
        </w:rPr>
        <w:t>исполнять предписания об устранении выявленных нарушений, выданные по результатам проверки, в установленные сроки;</w:t>
      </w:r>
    </w:p>
    <w:p w:rsidR="00F720E3" w:rsidRPr="004E59BD" w:rsidRDefault="00F720E3" w:rsidP="004E59BD">
      <w:pPr>
        <w:widowControl w:val="0"/>
        <w:autoSpaceDE w:val="0"/>
        <w:autoSpaceDN w:val="0"/>
        <w:ind w:firstLine="540"/>
        <w:jc w:val="both"/>
        <w:rPr>
          <w:sz w:val="28"/>
          <w:szCs w:val="28"/>
        </w:rPr>
      </w:pPr>
      <w:r w:rsidRPr="004E59BD">
        <w:rPr>
          <w:sz w:val="28"/>
          <w:szCs w:val="28"/>
        </w:rPr>
        <w:t>обеспечить условия для проведения соответствующих экспертиз, обследований, лабораторных и иных испытаний;</w:t>
      </w:r>
    </w:p>
    <w:p w:rsidR="00F720E3" w:rsidRPr="004E59BD" w:rsidRDefault="00F720E3" w:rsidP="004E59BD">
      <w:pPr>
        <w:widowControl w:val="0"/>
        <w:autoSpaceDE w:val="0"/>
        <w:autoSpaceDN w:val="0"/>
        <w:ind w:firstLine="540"/>
        <w:jc w:val="both"/>
        <w:rPr>
          <w:sz w:val="28"/>
          <w:szCs w:val="28"/>
        </w:rPr>
      </w:pPr>
      <w:proofErr w:type="gramStart"/>
      <w:r w:rsidRPr="004E59BD">
        <w:rPr>
          <w:sz w:val="28"/>
          <w:szCs w:val="28"/>
        </w:rPr>
        <w:t xml:space="preserve">предоставить должностным лицам органа государственного строительного надзора,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w:t>
      </w:r>
      <w:r w:rsidRPr="004E59BD">
        <w:rPr>
          <w:sz w:val="28"/>
          <w:szCs w:val="28"/>
        </w:rPr>
        <w:lastRenderedPageBreak/>
        <w:t>территорию, в используемые юридическим лицом, индивидуальным предпринимателем при осуществлении</w:t>
      </w:r>
      <w:proofErr w:type="gramEnd"/>
      <w:r w:rsidRPr="004E59BD">
        <w:rPr>
          <w:sz w:val="28"/>
          <w:szCs w:val="28"/>
        </w:rPr>
        <w:t xml:space="preserve"> деятельности здания, строения, сооружения, помещения, к используемым юридическими лицами, индивидуальными предпринимателями оборудованию и подобным объектам;</w:t>
      </w:r>
    </w:p>
    <w:p w:rsidR="00F720E3" w:rsidRPr="004E59BD" w:rsidRDefault="00F720E3" w:rsidP="004E59BD">
      <w:pPr>
        <w:widowControl w:val="0"/>
        <w:autoSpaceDE w:val="0"/>
        <w:autoSpaceDN w:val="0"/>
        <w:ind w:firstLine="540"/>
        <w:jc w:val="both"/>
        <w:rPr>
          <w:sz w:val="28"/>
          <w:szCs w:val="28"/>
        </w:rPr>
      </w:pPr>
      <w:r w:rsidRPr="004E59BD">
        <w:rPr>
          <w:sz w:val="28"/>
          <w:szCs w:val="28"/>
        </w:rPr>
        <w:t>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AC1E2D" w:rsidRPr="004E59BD" w:rsidRDefault="00AC1E2D" w:rsidP="004E59BD">
      <w:pPr>
        <w:widowControl w:val="0"/>
        <w:autoSpaceDE w:val="0"/>
        <w:autoSpaceDN w:val="0"/>
        <w:ind w:firstLine="540"/>
        <w:jc w:val="both"/>
        <w:rPr>
          <w:sz w:val="28"/>
          <w:szCs w:val="28"/>
        </w:rPr>
      </w:pPr>
      <w:r w:rsidRPr="004E59BD">
        <w:rPr>
          <w:rFonts w:eastAsiaTheme="minorEastAsia"/>
          <w:sz w:val="28"/>
          <w:szCs w:val="28"/>
        </w:rPr>
        <w:t>в течение 10 рабочих дней со дня получения мотивированного запроса направить в Жилстройнадзор Югры указанные в запросе документы;</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предоставить государственным жилищным инспекторам Жилстройнадзора Югры,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AC1E2D" w:rsidRPr="004E59BD" w:rsidRDefault="00AC1E2D"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обеспечить доступ проводящих выездную проверку государственных жилищных инспекторов Жилстройнадзора Югры и участвующих в выездной проверке экспертов, представителей экспертных организаций на территорию, в используемые субъектами проверки при осуществлении своей деятельности здания, строения, сооружения, помещения, к используемым в своей деятельности оборудованию, подобным объектам;</w:t>
      </w:r>
      <w:proofErr w:type="gramEnd"/>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обеспечить присутствие лиц, ответственных за организацию и проведение мероприятий по выполнению обязательных требований.</w:t>
      </w:r>
    </w:p>
    <w:p w:rsidR="00AC1E2D" w:rsidRPr="004E59BD" w:rsidRDefault="00AC1E2D" w:rsidP="004E59BD">
      <w:pPr>
        <w:widowControl w:val="0"/>
        <w:autoSpaceDE w:val="0"/>
        <w:autoSpaceDN w:val="0"/>
        <w:adjustRightInd w:val="0"/>
        <w:jc w:val="both"/>
        <w:rPr>
          <w:rFonts w:eastAsiaTheme="minorEastAsia"/>
          <w:sz w:val="28"/>
          <w:szCs w:val="28"/>
        </w:rPr>
      </w:pPr>
    </w:p>
    <w:p w:rsidR="002E3FEF" w:rsidRPr="004E59BD" w:rsidRDefault="002E3FEF" w:rsidP="004E59BD">
      <w:pPr>
        <w:widowControl w:val="0"/>
        <w:autoSpaceDE w:val="0"/>
        <w:autoSpaceDN w:val="0"/>
        <w:jc w:val="center"/>
        <w:rPr>
          <w:b/>
          <w:sz w:val="28"/>
          <w:szCs w:val="28"/>
        </w:rPr>
      </w:pPr>
      <w:r w:rsidRPr="004E59BD">
        <w:rPr>
          <w:b/>
          <w:sz w:val="28"/>
          <w:szCs w:val="28"/>
        </w:rPr>
        <w:t>Результат осуществления регионального государственного</w:t>
      </w:r>
    </w:p>
    <w:p w:rsidR="00AC1E2D" w:rsidRPr="004E59BD" w:rsidRDefault="002E3FEF" w:rsidP="004E59BD">
      <w:pPr>
        <w:widowControl w:val="0"/>
        <w:autoSpaceDE w:val="0"/>
        <w:autoSpaceDN w:val="0"/>
        <w:jc w:val="center"/>
        <w:rPr>
          <w:b/>
          <w:sz w:val="28"/>
          <w:szCs w:val="28"/>
        </w:rPr>
      </w:pPr>
      <w:r w:rsidRPr="004E59BD">
        <w:rPr>
          <w:b/>
          <w:sz w:val="28"/>
          <w:szCs w:val="28"/>
        </w:rPr>
        <w:t>контроля (надзора)</w:t>
      </w:r>
    </w:p>
    <w:p w:rsidR="00AC1E2D" w:rsidRPr="004E59BD" w:rsidRDefault="00AC1E2D" w:rsidP="004E59BD">
      <w:pPr>
        <w:widowControl w:val="0"/>
        <w:autoSpaceDE w:val="0"/>
        <w:autoSpaceDN w:val="0"/>
        <w:adjustRightInd w:val="0"/>
        <w:jc w:val="both"/>
        <w:rPr>
          <w:rFonts w:eastAsiaTheme="minorEastAsia"/>
          <w:sz w:val="28"/>
          <w:szCs w:val="28"/>
        </w:rPr>
      </w:pP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11. По результатам проведенны</w:t>
      </w:r>
      <w:r w:rsidR="001B0B28" w:rsidRPr="004E59BD">
        <w:rPr>
          <w:rFonts w:eastAsiaTheme="minorEastAsia"/>
          <w:sz w:val="28"/>
          <w:szCs w:val="28"/>
        </w:rPr>
        <w:t xml:space="preserve">х </w:t>
      </w:r>
      <w:r w:rsidR="00E83B7F" w:rsidRPr="004E59BD">
        <w:rPr>
          <w:rFonts w:eastAsiaTheme="minorEastAsia"/>
          <w:sz w:val="28"/>
          <w:szCs w:val="28"/>
        </w:rPr>
        <w:t>программных</w:t>
      </w:r>
      <w:r w:rsidRPr="004E59BD">
        <w:rPr>
          <w:rFonts w:eastAsiaTheme="minorEastAsia"/>
          <w:sz w:val="28"/>
          <w:szCs w:val="28"/>
        </w:rPr>
        <w:t xml:space="preserve"> и внеплановых проверок оформляется: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акт проверки;</w:t>
      </w:r>
    </w:p>
    <w:p w:rsidR="00AC1E2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предписание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863BA3" w:rsidRPr="004E59BD" w:rsidRDefault="00863BA3" w:rsidP="004E59BD">
      <w:pPr>
        <w:widowControl w:val="0"/>
        <w:autoSpaceDE w:val="0"/>
        <w:autoSpaceDN w:val="0"/>
        <w:adjustRightInd w:val="0"/>
        <w:ind w:firstLine="540"/>
        <w:jc w:val="both"/>
        <w:rPr>
          <w:rFonts w:eastAsiaTheme="minorEastAsia"/>
          <w:sz w:val="28"/>
          <w:szCs w:val="28"/>
        </w:rPr>
      </w:pPr>
      <w:r>
        <w:rPr>
          <w:rFonts w:eastAsiaTheme="minorEastAsia"/>
          <w:sz w:val="28"/>
          <w:szCs w:val="28"/>
        </w:rPr>
        <w:t>выдача (отказ в выдаче) заключения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1B0B28" w:rsidRPr="004E59BD" w:rsidRDefault="001B0B28"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уведомление о выявлении самовольной постройки, предусмотренным частью 6.2 статьи 54 Градостроительного кодекса Российской Федерации (при</w:t>
      </w:r>
      <w:r w:rsidR="00E83B7F" w:rsidRPr="004E59BD">
        <w:rPr>
          <w:rFonts w:eastAsiaTheme="minorEastAsia"/>
          <w:sz w:val="28"/>
          <w:szCs w:val="28"/>
        </w:rPr>
        <w:t xml:space="preserve"> проведении </w:t>
      </w:r>
      <w:r w:rsidR="004D3B70" w:rsidRPr="004E59BD">
        <w:rPr>
          <w:rFonts w:eastAsiaTheme="minorEastAsia"/>
          <w:sz w:val="28"/>
          <w:szCs w:val="28"/>
        </w:rPr>
        <w:t>проверок, предусмотренных подпунктом 2 пункта 5 настоящего Административного регламента);</w:t>
      </w:r>
      <w:r w:rsidRPr="004E59BD">
        <w:rPr>
          <w:rFonts w:eastAsiaTheme="minorEastAsia"/>
          <w:sz w:val="28"/>
          <w:szCs w:val="28"/>
        </w:rPr>
        <w:t xml:space="preserve"> </w:t>
      </w:r>
    </w:p>
    <w:p w:rsidR="00F720E3"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протокол об административном правонарушении.</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По результатам осуществления государственного строительного </w:t>
      </w:r>
      <w:r w:rsidRPr="004E59BD">
        <w:rPr>
          <w:rFonts w:eastAsiaTheme="minorEastAsia"/>
          <w:sz w:val="28"/>
          <w:szCs w:val="28"/>
        </w:rPr>
        <w:lastRenderedPageBreak/>
        <w:t xml:space="preserve">надзора Жилстройнадзор Югры </w:t>
      </w:r>
      <w:r w:rsidRPr="004E59BD">
        <w:rPr>
          <w:sz w:val="28"/>
          <w:szCs w:val="28"/>
        </w:rPr>
        <w:t>выдаёт заключение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(далее - заключение о соответствии).</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12. В случае выявления допущенных субъектами проверок нарушений обязательных требований, Жилстройнадзор Югры:</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выдает субъектам проверок предписание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с указанием сроков устранения;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осуществляет </w:t>
      </w:r>
      <w:proofErr w:type="gramStart"/>
      <w:r w:rsidRPr="004E59BD">
        <w:rPr>
          <w:rFonts w:eastAsiaTheme="minorEastAsia"/>
          <w:sz w:val="28"/>
          <w:szCs w:val="28"/>
        </w:rPr>
        <w:t>контроль за</w:t>
      </w:r>
      <w:proofErr w:type="gramEnd"/>
      <w:r w:rsidRPr="004E59BD">
        <w:rPr>
          <w:rFonts w:eastAsiaTheme="minorEastAsia"/>
          <w:sz w:val="28"/>
          <w:szCs w:val="28"/>
        </w:rPr>
        <w:t xml:space="preserve"> устранением выявленных нарушений (исполнением предписания);</w:t>
      </w:r>
    </w:p>
    <w:p w:rsidR="001B0B28"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составляет протокол об административном правонарушении, выносит постановление и определение по делам об административных правонарушениях, а также представление об устранении причин и условий, способствовавших совершению административного правонарушения;</w:t>
      </w:r>
    </w:p>
    <w:p w:rsidR="00AC1E2D" w:rsidRPr="004E59BD" w:rsidRDefault="00AC1E2D"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направляет в правоохранительные органы информацию о нарушении обязательных требований, содержащих признаки преступления в соответствии с законод</w:t>
      </w:r>
      <w:r w:rsidR="001C76FA">
        <w:rPr>
          <w:rFonts w:eastAsiaTheme="minorEastAsia"/>
          <w:sz w:val="28"/>
          <w:szCs w:val="28"/>
        </w:rPr>
        <w:t>ательством Российской Федерации.</w:t>
      </w:r>
    </w:p>
    <w:p w:rsidR="001B0B28" w:rsidRPr="004E59BD" w:rsidRDefault="001B0B28" w:rsidP="004E59BD">
      <w:pPr>
        <w:widowControl w:val="0"/>
        <w:autoSpaceDE w:val="0"/>
        <w:autoSpaceDN w:val="0"/>
        <w:adjustRightInd w:val="0"/>
        <w:ind w:firstLine="540"/>
        <w:jc w:val="both"/>
        <w:rPr>
          <w:rFonts w:eastAsiaTheme="minorEastAsia"/>
          <w:sz w:val="28"/>
          <w:szCs w:val="28"/>
        </w:rPr>
      </w:pPr>
    </w:p>
    <w:p w:rsidR="00D06E11" w:rsidRPr="004E59BD" w:rsidRDefault="00D06E11" w:rsidP="004E59BD">
      <w:pPr>
        <w:widowControl w:val="0"/>
        <w:autoSpaceDE w:val="0"/>
        <w:autoSpaceDN w:val="0"/>
        <w:jc w:val="center"/>
        <w:rPr>
          <w:rFonts w:eastAsiaTheme="minorEastAsia"/>
          <w:sz w:val="28"/>
          <w:szCs w:val="28"/>
        </w:rPr>
      </w:pPr>
    </w:p>
    <w:p w:rsidR="002E3FEF" w:rsidRPr="004E59BD" w:rsidRDefault="002E3FEF" w:rsidP="004E59BD">
      <w:pPr>
        <w:widowControl w:val="0"/>
        <w:autoSpaceDE w:val="0"/>
        <w:autoSpaceDN w:val="0"/>
        <w:jc w:val="center"/>
        <w:rPr>
          <w:b/>
          <w:color w:val="000000" w:themeColor="text1"/>
          <w:sz w:val="28"/>
          <w:szCs w:val="28"/>
        </w:rPr>
      </w:pPr>
      <w:r w:rsidRPr="004E59BD">
        <w:rPr>
          <w:b/>
          <w:color w:val="000000" w:themeColor="text1"/>
          <w:sz w:val="28"/>
          <w:szCs w:val="28"/>
        </w:rPr>
        <w:t>Исчерпывающие перечни документов и (или) информации,</w:t>
      </w:r>
    </w:p>
    <w:p w:rsidR="002E3FEF" w:rsidRPr="004E59BD" w:rsidRDefault="002E3FEF" w:rsidP="004E59BD">
      <w:pPr>
        <w:widowControl w:val="0"/>
        <w:autoSpaceDE w:val="0"/>
        <w:autoSpaceDN w:val="0"/>
        <w:jc w:val="center"/>
        <w:rPr>
          <w:b/>
          <w:sz w:val="28"/>
          <w:szCs w:val="28"/>
        </w:rPr>
      </w:pPr>
      <w:proofErr w:type="gramStart"/>
      <w:r w:rsidRPr="004E59BD">
        <w:rPr>
          <w:b/>
          <w:sz w:val="28"/>
          <w:szCs w:val="28"/>
        </w:rPr>
        <w:t>необходимых</w:t>
      </w:r>
      <w:proofErr w:type="gramEnd"/>
      <w:r w:rsidRPr="004E59BD">
        <w:rPr>
          <w:b/>
          <w:sz w:val="28"/>
          <w:szCs w:val="28"/>
        </w:rPr>
        <w:t xml:space="preserve"> для осуществления регионального государственного</w:t>
      </w:r>
    </w:p>
    <w:p w:rsidR="002E3FEF" w:rsidRPr="004E59BD" w:rsidRDefault="002E3FEF" w:rsidP="004E59BD">
      <w:pPr>
        <w:widowControl w:val="0"/>
        <w:autoSpaceDE w:val="0"/>
        <w:autoSpaceDN w:val="0"/>
        <w:jc w:val="center"/>
        <w:rPr>
          <w:b/>
          <w:sz w:val="28"/>
          <w:szCs w:val="28"/>
        </w:rPr>
      </w:pPr>
      <w:r w:rsidRPr="004E59BD">
        <w:rPr>
          <w:b/>
          <w:sz w:val="28"/>
          <w:szCs w:val="28"/>
        </w:rPr>
        <w:t>контроля (надзора) и достижения целей и задач проведения</w:t>
      </w:r>
    </w:p>
    <w:p w:rsidR="002E3FEF" w:rsidRDefault="002E3FEF" w:rsidP="004E59BD">
      <w:pPr>
        <w:widowControl w:val="0"/>
        <w:autoSpaceDE w:val="0"/>
        <w:autoSpaceDN w:val="0"/>
        <w:jc w:val="center"/>
        <w:rPr>
          <w:b/>
          <w:sz w:val="28"/>
          <w:szCs w:val="28"/>
        </w:rPr>
      </w:pPr>
      <w:r w:rsidRPr="004E59BD">
        <w:rPr>
          <w:b/>
          <w:sz w:val="28"/>
          <w:szCs w:val="28"/>
        </w:rPr>
        <w:t>проверки</w:t>
      </w:r>
    </w:p>
    <w:p w:rsidR="00825EDE" w:rsidRPr="004E59BD" w:rsidRDefault="00825EDE" w:rsidP="004E59BD">
      <w:pPr>
        <w:widowControl w:val="0"/>
        <w:autoSpaceDE w:val="0"/>
        <w:autoSpaceDN w:val="0"/>
        <w:jc w:val="center"/>
        <w:rPr>
          <w:b/>
          <w:sz w:val="28"/>
          <w:szCs w:val="28"/>
        </w:rPr>
      </w:pPr>
    </w:p>
    <w:p w:rsidR="008C7023" w:rsidRPr="004E59BD" w:rsidRDefault="002E3FEF" w:rsidP="004E59BD">
      <w:pPr>
        <w:pStyle w:val="ConsPlusNormal"/>
        <w:ind w:firstLine="709"/>
        <w:jc w:val="both"/>
      </w:pPr>
      <w:r w:rsidRPr="004E59BD">
        <w:rPr>
          <w:rFonts w:eastAsiaTheme="minorEastAsia"/>
        </w:rPr>
        <w:t xml:space="preserve">13. </w:t>
      </w:r>
      <w:r w:rsidR="008C7023" w:rsidRPr="004E59BD">
        <w:rPr>
          <w:rFonts w:eastAsiaTheme="minorEastAsia"/>
        </w:rPr>
        <w:t xml:space="preserve"> </w:t>
      </w:r>
      <w:r w:rsidR="008C7023" w:rsidRPr="004E59BD">
        <w:t>Исчерпывающий перечень документов и (или) информации, необходимых для осуществления лицензионного контроля и достижения целей и задач проведения проверки включает:</w:t>
      </w:r>
    </w:p>
    <w:p w:rsidR="008C7023" w:rsidRPr="004E59BD" w:rsidRDefault="008C7023" w:rsidP="004E59BD">
      <w:pPr>
        <w:widowControl w:val="0"/>
        <w:autoSpaceDE w:val="0"/>
        <w:autoSpaceDN w:val="0"/>
        <w:ind w:firstLine="709"/>
        <w:jc w:val="both"/>
        <w:rPr>
          <w:sz w:val="28"/>
          <w:szCs w:val="28"/>
        </w:rPr>
      </w:pPr>
      <w:r w:rsidRPr="004E59BD">
        <w:rPr>
          <w:sz w:val="28"/>
          <w:szCs w:val="28"/>
        </w:rPr>
        <w:t>документы, истребуемые в ходе проверки лично у проверяемого юридического лица, индивидуального предпринимателя:</w:t>
      </w:r>
    </w:p>
    <w:p w:rsidR="0088742E" w:rsidRPr="004E59BD" w:rsidRDefault="008C7023" w:rsidP="004E59BD">
      <w:pPr>
        <w:widowControl w:val="0"/>
        <w:autoSpaceDE w:val="0"/>
        <w:autoSpaceDN w:val="0"/>
        <w:ind w:firstLine="709"/>
        <w:jc w:val="both"/>
        <w:rPr>
          <w:sz w:val="28"/>
          <w:szCs w:val="28"/>
        </w:rPr>
      </w:pPr>
      <w:r w:rsidRPr="004E59BD">
        <w:rPr>
          <w:sz w:val="28"/>
          <w:szCs w:val="28"/>
        </w:rPr>
        <w:t xml:space="preserve">документы, подтверждающие полномочия лица, представляющего интересы юридического лица, </w:t>
      </w:r>
      <w:r w:rsidR="0088742E" w:rsidRPr="004E59BD">
        <w:rPr>
          <w:sz w:val="28"/>
          <w:szCs w:val="28"/>
        </w:rPr>
        <w:t>индивидуального предпринимателя:</w:t>
      </w:r>
    </w:p>
    <w:p w:rsidR="0088742E" w:rsidRPr="004E59BD" w:rsidRDefault="0088742E" w:rsidP="004E59BD">
      <w:pPr>
        <w:widowControl w:val="0"/>
        <w:autoSpaceDE w:val="0"/>
        <w:autoSpaceDN w:val="0"/>
        <w:ind w:firstLine="709"/>
        <w:jc w:val="both"/>
        <w:rPr>
          <w:sz w:val="28"/>
          <w:szCs w:val="28"/>
        </w:rPr>
      </w:pPr>
      <w:r w:rsidRPr="004E59BD">
        <w:rPr>
          <w:rFonts w:eastAsiaTheme="minorEastAsia"/>
          <w:sz w:val="28"/>
          <w:szCs w:val="28"/>
        </w:rPr>
        <w:t>подтверждающие соответствие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88742E" w:rsidRPr="004E59BD" w:rsidRDefault="0088742E" w:rsidP="004E59BD">
      <w:pPr>
        <w:widowControl w:val="0"/>
        <w:autoSpaceDE w:val="0"/>
        <w:autoSpaceDN w:val="0"/>
        <w:ind w:firstLine="709"/>
        <w:jc w:val="both"/>
        <w:rPr>
          <w:sz w:val="28"/>
          <w:szCs w:val="28"/>
        </w:rPr>
      </w:pPr>
      <w:r w:rsidRPr="004E59BD">
        <w:rPr>
          <w:rFonts w:eastAsiaTheme="minorEastAsia"/>
          <w:sz w:val="28"/>
          <w:szCs w:val="28"/>
        </w:rPr>
        <w:t>подтверждающие наличие разрешения на строительство;</w:t>
      </w:r>
    </w:p>
    <w:p w:rsidR="00D4318B" w:rsidRPr="00825EDE" w:rsidRDefault="0088742E" w:rsidP="004E59BD">
      <w:pPr>
        <w:widowControl w:val="0"/>
        <w:autoSpaceDE w:val="0"/>
        <w:autoSpaceDN w:val="0"/>
        <w:ind w:firstLine="709"/>
        <w:jc w:val="both"/>
        <w:rPr>
          <w:rFonts w:eastAsiaTheme="minorEastAsia"/>
          <w:sz w:val="28"/>
          <w:szCs w:val="28"/>
        </w:rPr>
      </w:pPr>
      <w:r w:rsidRPr="00825EDE">
        <w:rPr>
          <w:rFonts w:eastAsiaTheme="minorEastAsia"/>
          <w:sz w:val="28"/>
          <w:szCs w:val="28"/>
        </w:rPr>
        <w:lastRenderedPageBreak/>
        <w:t xml:space="preserve">подтверждающие выполнение требований </w:t>
      </w:r>
      <w:hyperlink r:id="rId21" w:history="1">
        <w:r w:rsidRPr="00825EDE">
          <w:rPr>
            <w:rFonts w:eastAsiaTheme="minorEastAsia"/>
            <w:color w:val="0000FF"/>
            <w:sz w:val="28"/>
            <w:szCs w:val="28"/>
          </w:rPr>
          <w:t>частей 2</w:t>
        </w:r>
      </w:hyperlink>
      <w:r w:rsidRPr="00825EDE">
        <w:rPr>
          <w:rFonts w:eastAsiaTheme="minorEastAsia"/>
          <w:sz w:val="28"/>
          <w:szCs w:val="28"/>
        </w:rPr>
        <w:t xml:space="preserve">, </w:t>
      </w:r>
      <w:hyperlink r:id="rId22" w:history="1">
        <w:r w:rsidRPr="00825EDE">
          <w:rPr>
            <w:rFonts w:eastAsiaTheme="minorEastAsia"/>
            <w:color w:val="0000FF"/>
            <w:sz w:val="28"/>
            <w:szCs w:val="28"/>
          </w:rPr>
          <w:t>3</w:t>
        </w:r>
      </w:hyperlink>
      <w:r w:rsidRPr="00825EDE">
        <w:rPr>
          <w:rFonts w:eastAsiaTheme="minorEastAsia"/>
          <w:sz w:val="28"/>
          <w:szCs w:val="28"/>
        </w:rPr>
        <w:t xml:space="preserve"> и </w:t>
      </w:r>
      <w:hyperlink r:id="rId23" w:history="1">
        <w:r w:rsidRPr="00825EDE">
          <w:rPr>
            <w:rFonts w:eastAsiaTheme="minorEastAsia"/>
            <w:color w:val="0000FF"/>
            <w:sz w:val="28"/>
            <w:szCs w:val="28"/>
          </w:rPr>
          <w:t>3.1 статьи 52</w:t>
        </w:r>
      </w:hyperlink>
      <w:r w:rsidRPr="00825EDE">
        <w:rPr>
          <w:rFonts w:eastAsiaTheme="minorEastAsia"/>
          <w:sz w:val="28"/>
          <w:szCs w:val="28"/>
        </w:rPr>
        <w:t xml:space="preserve"> Градостроительного кодекса Российской Федерации.</w:t>
      </w:r>
    </w:p>
    <w:p w:rsidR="008C7023" w:rsidRPr="004E59BD" w:rsidRDefault="008C7023" w:rsidP="004E59BD">
      <w:pPr>
        <w:widowControl w:val="0"/>
        <w:autoSpaceDE w:val="0"/>
        <w:autoSpaceDN w:val="0"/>
        <w:ind w:firstLine="709"/>
        <w:jc w:val="both"/>
        <w:rPr>
          <w:sz w:val="28"/>
          <w:szCs w:val="28"/>
        </w:rPr>
      </w:pPr>
      <w:r w:rsidRPr="004E59BD">
        <w:rPr>
          <w:sz w:val="28"/>
          <w:szCs w:val="28"/>
        </w:rPr>
        <w:t>Документы представляются юридическим лицом, индивидуальным предпринимателем на основании запроса уполномоченного органа муниципального контроля в виде копий, заверенных подписью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и печатью (при ее наличии).</w:t>
      </w:r>
    </w:p>
    <w:p w:rsidR="008C7023" w:rsidRPr="004E59BD" w:rsidRDefault="008C7023" w:rsidP="004E59BD">
      <w:pPr>
        <w:widowControl w:val="0"/>
        <w:autoSpaceDE w:val="0"/>
        <w:autoSpaceDN w:val="0"/>
        <w:ind w:firstLine="709"/>
        <w:jc w:val="both"/>
        <w:rPr>
          <w:sz w:val="28"/>
          <w:szCs w:val="28"/>
        </w:rPr>
      </w:pPr>
      <w:r w:rsidRPr="004E59BD">
        <w:rPr>
          <w:sz w:val="28"/>
          <w:szCs w:val="28"/>
        </w:rPr>
        <w:t>В случае если запрашиваемые документы размещены в необходимом объеме на официальном сайте в информационно-телекоммуникационной сети «Интернет» и (или) в официальных печатных изданиях, юридические лица, индивидуальные предприниматели вправе, не раскрывая запрашиваемую информацию, сообщить адрес указанного официального сайта и (или) наименования и реквизиты официальных печатных изданий, где размещены документы;</w:t>
      </w:r>
    </w:p>
    <w:p w:rsidR="008C7023" w:rsidRPr="004E59BD" w:rsidRDefault="00736124" w:rsidP="004E59BD">
      <w:pPr>
        <w:widowControl w:val="0"/>
        <w:autoSpaceDE w:val="0"/>
        <w:autoSpaceDN w:val="0"/>
        <w:ind w:firstLine="709"/>
        <w:jc w:val="both"/>
        <w:rPr>
          <w:sz w:val="28"/>
          <w:szCs w:val="28"/>
        </w:rPr>
      </w:pPr>
      <w:r w:rsidRPr="004E59BD">
        <w:rPr>
          <w:sz w:val="28"/>
          <w:szCs w:val="28"/>
        </w:rPr>
        <w:t>14</w:t>
      </w:r>
      <w:r w:rsidR="008C7023" w:rsidRPr="004E59BD">
        <w:rPr>
          <w:sz w:val="28"/>
          <w:szCs w:val="28"/>
        </w:rPr>
        <w:t>. Исчерпывающий перечень документов и (или) информации, запрашиваемых и получаемых Жилстройнадзором Югры в ходе проверки в порядке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запросом:</w:t>
      </w:r>
    </w:p>
    <w:p w:rsidR="008C7023" w:rsidRPr="004E59BD" w:rsidRDefault="008C7023" w:rsidP="004E59BD">
      <w:pPr>
        <w:widowControl w:val="0"/>
        <w:autoSpaceDE w:val="0"/>
        <w:autoSpaceDN w:val="0"/>
        <w:ind w:firstLine="709"/>
        <w:jc w:val="both"/>
        <w:rPr>
          <w:sz w:val="28"/>
          <w:szCs w:val="28"/>
        </w:rPr>
      </w:pPr>
      <w:r w:rsidRPr="004E59BD">
        <w:rPr>
          <w:sz w:val="28"/>
          <w:szCs w:val="28"/>
        </w:rPr>
        <w:t>сведения из Единого государственного реестра юридических лиц;</w:t>
      </w:r>
    </w:p>
    <w:p w:rsidR="0088742E" w:rsidRPr="004E59BD" w:rsidRDefault="008C7023" w:rsidP="004E59BD">
      <w:pPr>
        <w:widowControl w:val="0"/>
        <w:autoSpaceDE w:val="0"/>
        <w:autoSpaceDN w:val="0"/>
        <w:ind w:firstLine="709"/>
        <w:jc w:val="both"/>
        <w:rPr>
          <w:sz w:val="28"/>
          <w:szCs w:val="28"/>
        </w:rPr>
      </w:pPr>
      <w:r w:rsidRPr="004E59BD">
        <w:rPr>
          <w:sz w:val="28"/>
          <w:szCs w:val="28"/>
        </w:rPr>
        <w:t>сведения из Единого государственного реестра</w:t>
      </w:r>
      <w:r w:rsidR="0088742E" w:rsidRPr="004E59BD">
        <w:rPr>
          <w:sz w:val="28"/>
          <w:szCs w:val="28"/>
        </w:rPr>
        <w:t xml:space="preserve"> налогоплательщиков;</w:t>
      </w:r>
    </w:p>
    <w:p w:rsidR="0088742E" w:rsidRPr="004E59BD" w:rsidRDefault="0088742E" w:rsidP="004E59BD">
      <w:pPr>
        <w:widowControl w:val="0"/>
        <w:autoSpaceDE w:val="0"/>
        <w:autoSpaceDN w:val="0"/>
        <w:ind w:firstLine="709"/>
        <w:jc w:val="both"/>
        <w:rPr>
          <w:sz w:val="28"/>
          <w:szCs w:val="28"/>
        </w:rPr>
      </w:pPr>
      <w:r w:rsidRPr="004E59BD">
        <w:rPr>
          <w:rFonts w:eastAsiaTheme="minorEastAsia"/>
          <w:sz w:val="28"/>
          <w:szCs w:val="28"/>
        </w:rPr>
        <w:t>сведения из Единого государственного реестра индивидуальных предпринимателей;</w:t>
      </w:r>
    </w:p>
    <w:p w:rsidR="0088742E" w:rsidRPr="004E59BD" w:rsidRDefault="0088742E" w:rsidP="004E59BD">
      <w:pPr>
        <w:widowControl w:val="0"/>
        <w:autoSpaceDE w:val="0"/>
        <w:autoSpaceDN w:val="0"/>
        <w:ind w:firstLine="709"/>
        <w:jc w:val="both"/>
        <w:rPr>
          <w:sz w:val="28"/>
          <w:szCs w:val="28"/>
        </w:rPr>
      </w:pPr>
      <w:r w:rsidRPr="004E59BD">
        <w:rPr>
          <w:rFonts w:eastAsiaTheme="minorEastAsia"/>
          <w:sz w:val="28"/>
          <w:szCs w:val="28"/>
        </w:rPr>
        <w:t>сведения из национальной части Единого реестра органов по сертификации и испытательных лабораторий (центров) Таможенного союза;</w:t>
      </w:r>
    </w:p>
    <w:p w:rsidR="0088742E" w:rsidRPr="004E59BD" w:rsidRDefault="0088742E" w:rsidP="004E59BD">
      <w:pPr>
        <w:widowControl w:val="0"/>
        <w:autoSpaceDE w:val="0"/>
        <w:autoSpaceDN w:val="0"/>
        <w:ind w:firstLine="709"/>
        <w:jc w:val="both"/>
        <w:rPr>
          <w:sz w:val="28"/>
          <w:szCs w:val="28"/>
        </w:rPr>
      </w:pPr>
      <w:r w:rsidRPr="004E59BD">
        <w:rPr>
          <w:rFonts w:eastAsiaTheme="minorEastAsia"/>
          <w:sz w:val="28"/>
          <w:szCs w:val="28"/>
        </w:rPr>
        <w:t>сведения из национальной части Единого реестра выданных сертификатов соответствия и зарегистрированных деклараций о соответствии, оформленных в единой форме;</w:t>
      </w:r>
    </w:p>
    <w:p w:rsidR="0088742E" w:rsidRPr="004E59BD" w:rsidRDefault="0088742E" w:rsidP="004E59BD">
      <w:pPr>
        <w:widowControl w:val="0"/>
        <w:autoSpaceDE w:val="0"/>
        <w:autoSpaceDN w:val="0"/>
        <w:ind w:firstLine="709"/>
        <w:jc w:val="both"/>
        <w:rPr>
          <w:rFonts w:eastAsiaTheme="minorEastAsia"/>
          <w:sz w:val="28"/>
          <w:szCs w:val="28"/>
        </w:rPr>
      </w:pPr>
      <w:r w:rsidRPr="004E59BD">
        <w:rPr>
          <w:rFonts w:eastAsiaTheme="minorEastAsia"/>
          <w:sz w:val="28"/>
          <w:szCs w:val="28"/>
        </w:rPr>
        <w:t>выписку из реестра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88742E" w:rsidRPr="004E59BD" w:rsidRDefault="0088742E" w:rsidP="004E59BD">
      <w:pPr>
        <w:widowControl w:val="0"/>
        <w:autoSpaceDE w:val="0"/>
        <w:autoSpaceDN w:val="0"/>
        <w:ind w:firstLine="709"/>
        <w:jc w:val="both"/>
        <w:rPr>
          <w:rFonts w:eastAsiaTheme="minorEastAsia"/>
          <w:sz w:val="28"/>
          <w:szCs w:val="28"/>
        </w:rPr>
      </w:pPr>
      <w:r w:rsidRPr="004E59BD">
        <w:rPr>
          <w:rFonts w:eastAsiaTheme="minorEastAsia"/>
          <w:sz w:val="28"/>
          <w:szCs w:val="28"/>
        </w:rPr>
        <w:t>сведения из реестра дисквалифицированных лиц.</w:t>
      </w:r>
    </w:p>
    <w:p w:rsidR="008C7023" w:rsidRPr="004E59BD" w:rsidRDefault="008C7023" w:rsidP="004E59BD">
      <w:pPr>
        <w:widowControl w:val="0"/>
        <w:autoSpaceDE w:val="0"/>
        <w:autoSpaceDN w:val="0"/>
        <w:jc w:val="both"/>
        <w:rPr>
          <w:sz w:val="28"/>
          <w:szCs w:val="28"/>
        </w:rPr>
      </w:pPr>
    </w:p>
    <w:p w:rsidR="002E3FEF" w:rsidRPr="004E59BD" w:rsidRDefault="002E3FEF" w:rsidP="004E59BD">
      <w:pPr>
        <w:widowControl w:val="0"/>
        <w:autoSpaceDE w:val="0"/>
        <w:autoSpaceDN w:val="0"/>
        <w:jc w:val="center"/>
        <w:rPr>
          <w:b/>
          <w:sz w:val="28"/>
          <w:szCs w:val="28"/>
        </w:rPr>
      </w:pPr>
      <w:r w:rsidRPr="004E59BD">
        <w:rPr>
          <w:b/>
          <w:sz w:val="28"/>
          <w:szCs w:val="28"/>
        </w:rPr>
        <w:t>II. Требования к порядку осуществления регионального</w:t>
      </w:r>
    </w:p>
    <w:p w:rsidR="002E3FEF" w:rsidRPr="004E59BD" w:rsidRDefault="002E3FEF" w:rsidP="004E59BD">
      <w:pPr>
        <w:widowControl w:val="0"/>
        <w:autoSpaceDE w:val="0"/>
        <w:autoSpaceDN w:val="0"/>
        <w:jc w:val="center"/>
        <w:rPr>
          <w:b/>
          <w:sz w:val="28"/>
          <w:szCs w:val="28"/>
        </w:rPr>
      </w:pPr>
      <w:r w:rsidRPr="004E59BD">
        <w:rPr>
          <w:b/>
          <w:sz w:val="28"/>
          <w:szCs w:val="28"/>
        </w:rPr>
        <w:t>государственного контроля (надзора)</w:t>
      </w:r>
    </w:p>
    <w:p w:rsidR="002E3FEF" w:rsidRPr="004E59BD" w:rsidRDefault="002E3FEF" w:rsidP="004E59BD">
      <w:pPr>
        <w:widowControl w:val="0"/>
        <w:autoSpaceDE w:val="0"/>
        <w:autoSpaceDN w:val="0"/>
        <w:jc w:val="center"/>
        <w:rPr>
          <w:b/>
          <w:sz w:val="28"/>
          <w:szCs w:val="28"/>
        </w:rPr>
      </w:pPr>
    </w:p>
    <w:p w:rsidR="002E3FEF" w:rsidRPr="004E59BD" w:rsidRDefault="002E3FEF" w:rsidP="004E59BD">
      <w:pPr>
        <w:widowControl w:val="0"/>
        <w:autoSpaceDE w:val="0"/>
        <w:autoSpaceDN w:val="0"/>
        <w:jc w:val="center"/>
        <w:rPr>
          <w:b/>
          <w:sz w:val="28"/>
          <w:szCs w:val="28"/>
        </w:rPr>
      </w:pPr>
      <w:r w:rsidRPr="004E59BD">
        <w:rPr>
          <w:b/>
          <w:sz w:val="28"/>
          <w:szCs w:val="28"/>
        </w:rPr>
        <w:t>Порядок информирования об исполнении государственной функции</w:t>
      </w:r>
    </w:p>
    <w:p w:rsidR="002E3FEF" w:rsidRPr="004E59BD" w:rsidRDefault="002E3FEF" w:rsidP="004E59BD">
      <w:pPr>
        <w:widowControl w:val="0"/>
        <w:autoSpaceDE w:val="0"/>
        <w:autoSpaceDN w:val="0"/>
        <w:jc w:val="both"/>
        <w:rPr>
          <w:b/>
          <w:sz w:val="28"/>
          <w:szCs w:val="28"/>
        </w:rPr>
      </w:pPr>
    </w:p>
    <w:p w:rsidR="002E3FEF" w:rsidRPr="004E59BD" w:rsidRDefault="002E3FEF" w:rsidP="004E59BD">
      <w:pPr>
        <w:widowControl w:val="0"/>
        <w:autoSpaceDE w:val="0"/>
        <w:autoSpaceDN w:val="0"/>
        <w:jc w:val="center"/>
        <w:rPr>
          <w:b/>
          <w:sz w:val="28"/>
          <w:szCs w:val="28"/>
        </w:rPr>
      </w:pPr>
    </w:p>
    <w:p w:rsidR="002E3FEF" w:rsidRPr="004E59BD" w:rsidRDefault="002E3FEF" w:rsidP="004E59BD">
      <w:pPr>
        <w:widowControl w:val="0"/>
        <w:autoSpaceDE w:val="0"/>
        <w:autoSpaceDN w:val="0"/>
        <w:jc w:val="both"/>
        <w:rPr>
          <w:sz w:val="28"/>
          <w:szCs w:val="28"/>
        </w:rPr>
      </w:pPr>
      <w:r w:rsidRPr="004E59BD">
        <w:rPr>
          <w:b/>
          <w:sz w:val="28"/>
          <w:szCs w:val="28"/>
        </w:rPr>
        <w:lastRenderedPageBreak/>
        <w:tab/>
      </w:r>
      <w:r w:rsidR="00736124" w:rsidRPr="004E59BD">
        <w:rPr>
          <w:rFonts w:eastAsiaTheme="minorEastAsia"/>
          <w:sz w:val="28"/>
          <w:szCs w:val="28"/>
        </w:rPr>
        <w:t>15</w:t>
      </w:r>
      <w:r w:rsidRPr="004E59BD">
        <w:rPr>
          <w:rFonts w:eastAsiaTheme="minorEastAsia"/>
          <w:sz w:val="28"/>
          <w:szCs w:val="28"/>
        </w:rPr>
        <w:t xml:space="preserve">. </w:t>
      </w:r>
      <w:r w:rsidRPr="004E59BD">
        <w:rPr>
          <w:sz w:val="28"/>
          <w:szCs w:val="28"/>
        </w:rPr>
        <w:t xml:space="preserve">Информирование по вопросам осуществления регионального государственного </w:t>
      </w:r>
      <w:r w:rsidR="0098379D" w:rsidRPr="004E59BD">
        <w:rPr>
          <w:sz w:val="28"/>
          <w:szCs w:val="28"/>
        </w:rPr>
        <w:t>строительного надзора</w:t>
      </w:r>
      <w:r w:rsidRPr="004E59BD">
        <w:rPr>
          <w:sz w:val="28"/>
          <w:szCs w:val="28"/>
        </w:rPr>
        <w:t>, получения сведений о ходе осуществления регионального гос</w:t>
      </w:r>
      <w:r w:rsidR="0098379D" w:rsidRPr="004E59BD">
        <w:rPr>
          <w:sz w:val="28"/>
          <w:szCs w:val="28"/>
        </w:rPr>
        <w:t>ударственного надзора</w:t>
      </w:r>
      <w:r w:rsidRPr="004E59BD">
        <w:rPr>
          <w:sz w:val="28"/>
          <w:szCs w:val="28"/>
        </w:rPr>
        <w:t>, справочной информации о месте нахождения, графике работы, телефонах Жилстройнадзора Югры, ее структурных подразделений и организаций, участвующих в осуществлении регионального гос</w:t>
      </w:r>
      <w:r w:rsidR="00273569" w:rsidRPr="004E59BD">
        <w:rPr>
          <w:sz w:val="28"/>
          <w:szCs w:val="28"/>
        </w:rPr>
        <w:t>ударственного строительного надзора, осуществляется должностными лицами</w:t>
      </w:r>
      <w:r w:rsidRPr="004E59BD">
        <w:rPr>
          <w:sz w:val="28"/>
          <w:szCs w:val="28"/>
        </w:rPr>
        <w:t xml:space="preserve"> Жилстройнадзора Югры  в следующих формах:</w:t>
      </w:r>
    </w:p>
    <w:p w:rsidR="002E3FEF" w:rsidRPr="004E59BD" w:rsidRDefault="002E3FEF" w:rsidP="004E59BD">
      <w:pPr>
        <w:widowControl w:val="0"/>
        <w:autoSpaceDE w:val="0"/>
        <w:autoSpaceDN w:val="0"/>
        <w:ind w:firstLine="708"/>
        <w:jc w:val="both"/>
        <w:rPr>
          <w:sz w:val="28"/>
          <w:szCs w:val="28"/>
        </w:rPr>
      </w:pPr>
      <w:r w:rsidRPr="004E59BD">
        <w:rPr>
          <w:sz w:val="28"/>
          <w:szCs w:val="28"/>
        </w:rPr>
        <w:t>устной (при личном обращении заинтересованного лица и по телефону);</w:t>
      </w:r>
    </w:p>
    <w:p w:rsidR="002E3FEF" w:rsidRPr="004E59BD" w:rsidRDefault="002E3FEF" w:rsidP="004E59BD">
      <w:pPr>
        <w:widowControl w:val="0"/>
        <w:autoSpaceDE w:val="0"/>
        <w:autoSpaceDN w:val="0"/>
        <w:ind w:firstLine="708"/>
        <w:jc w:val="both"/>
        <w:rPr>
          <w:sz w:val="28"/>
          <w:szCs w:val="28"/>
        </w:rPr>
      </w:pPr>
      <w:r w:rsidRPr="004E59BD">
        <w:rPr>
          <w:sz w:val="28"/>
          <w:szCs w:val="28"/>
        </w:rPr>
        <w:t>письменной (при письменном обращении заинтересованного лица по почте, электронной почте, факсу);</w:t>
      </w:r>
    </w:p>
    <w:p w:rsidR="002E3FEF" w:rsidRPr="004E59BD" w:rsidRDefault="002E3FEF" w:rsidP="004E59BD">
      <w:pPr>
        <w:widowControl w:val="0"/>
        <w:autoSpaceDE w:val="0"/>
        <w:autoSpaceDN w:val="0"/>
        <w:ind w:firstLine="708"/>
        <w:jc w:val="both"/>
        <w:rPr>
          <w:sz w:val="28"/>
          <w:szCs w:val="28"/>
        </w:rPr>
      </w:pPr>
      <w:r w:rsidRPr="004E59BD">
        <w:rPr>
          <w:sz w:val="28"/>
          <w:szCs w:val="28"/>
        </w:rPr>
        <w:t>на информационном стенде Жилстройнадзора Югры в форме информационных (текстовых) материалов;</w:t>
      </w:r>
    </w:p>
    <w:p w:rsidR="002E3FEF" w:rsidRPr="004E59BD" w:rsidRDefault="002E3FEF" w:rsidP="004E59BD">
      <w:pPr>
        <w:widowControl w:val="0"/>
        <w:autoSpaceDE w:val="0"/>
        <w:autoSpaceDN w:val="0"/>
        <w:ind w:firstLine="708"/>
        <w:jc w:val="both"/>
        <w:rPr>
          <w:sz w:val="28"/>
          <w:szCs w:val="28"/>
        </w:rPr>
      </w:pPr>
      <w:proofErr w:type="gramStart"/>
      <w:r w:rsidRPr="004E59BD">
        <w:rPr>
          <w:sz w:val="28"/>
          <w:szCs w:val="28"/>
        </w:rPr>
        <w:t>посредством сети «Интернет», в том числе на официальном сайте Жилстройнадзора Югры (</w:t>
      </w:r>
      <w:proofErr w:type="spellStart"/>
      <w:r w:rsidRPr="004E59BD">
        <w:rPr>
          <w:sz w:val="28"/>
          <w:szCs w:val="28"/>
        </w:rPr>
        <w:t>www</w:t>
      </w:r>
      <w:proofErr w:type="spellEnd"/>
      <w:r w:rsidRPr="004E59BD">
        <w:rPr>
          <w:sz w:val="28"/>
          <w:szCs w:val="28"/>
        </w:rPr>
        <w:t>.</w:t>
      </w:r>
      <w:proofErr w:type="spellStart"/>
      <w:r w:rsidRPr="004E59BD">
        <w:rPr>
          <w:sz w:val="28"/>
          <w:szCs w:val="28"/>
          <w:lang w:val="en-US"/>
        </w:rPr>
        <w:t>jsn</w:t>
      </w:r>
      <w:proofErr w:type="spellEnd"/>
      <w:r w:rsidRPr="004E59BD">
        <w:rPr>
          <w:sz w:val="28"/>
          <w:szCs w:val="28"/>
        </w:rPr>
        <w:t>.admhmao.ru), в федеральной государственной информационной системе «Единый портал государственных и муниципальных услуг (функций)» (www.gosuslugi.ru), 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(http://86.gosuslugi.ru).</w:t>
      </w:r>
      <w:proofErr w:type="gramEnd"/>
    </w:p>
    <w:p w:rsidR="002E3FEF" w:rsidRPr="004E59BD" w:rsidRDefault="002E3FEF" w:rsidP="004E59BD">
      <w:pPr>
        <w:widowControl w:val="0"/>
        <w:autoSpaceDE w:val="0"/>
        <w:autoSpaceDN w:val="0"/>
        <w:jc w:val="both"/>
        <w:rPr>
          <w:sz w:val="28"/>
          <w:szCs w:val="28"/>
        </w:rPr>
      </w:pPr>
      <w:r w:rsidRPr="004E59BD">
        <w:rPr>
          <w:sz w:val="28"/>
          <w:szCs w:val="28"/>
        </w:rPr>
        <w:tab/>
      </w:r>
      <w:r w:rsidR="00736124" w:rsidRPr="004E59BD">
        <w:rPr>
          <w:sz w:val="28"/>
          <w:szCs w:val="28"/>
        </w:rPr>
        <w:t>16</w:t>
      </w:r>
      <w:r w:rsidRPr="004E59BD">
        <w:rPr>
          <w:sz w:val="28"/>
          <w:szCs w:val="28"/>
        </w:rPr>
        <w:t>. Устное информирование каждого заинтересованного лица осуществляется не более 15 минут. Если для подготовки ответа требуется продолжительное время, должностное лицо Жилстройнадзора Югры вправе предложить заинтересованному лицу обратиться за необходимой информацией в письменной форме.</w:t>
      </w:r>
    </w:p>
    <w:p w:rsidR="002E3FEF" w:rsidRPr="004E59BD" w:rsidRDefault="002E3FEF" w:rsidP="004E59BD">
      <w:pPr>
        <w:widowControl w:val="0"/>
        <w:autoSpaceDE w:val="0"/>
        <w:autoSpaceDN w:val="0"/>
        <w:jc w:val="both"/>
        <w:rPr>
          <w:sz w:val="28"/>
          <w:szCs w:val="28"/>
        </w:rPr>
      </w:pPr>
      <w:r w:rsidRPr="004E59BD">
        <w:rPr>
          <w:sz w:val="28"/>
          <w:szCs w:val="28"/>
        </w:rPr>
        <w:tab/>
        <w:t>Письменное информирование заявителя осуществляется путем направления ответов почтовым отправлением, электронной почтой или путем размещения на официальном сайте в зависимости от способа обращения заявителя за информацией или способа доставки ответа, указанного в обращении заявителя.</w:t>
      </w:r>
    </w:p>
    <w:p w:rsidR="002E3FEF" w:rsidRPr="004E59BD" w:rsidRDefault="002E3FEF" w:rsidP="004E59BD">
      <w:pPr>
        <w:widowControl w:val="0"/>
        <w:autoSpaceDE w:val="0"/>
        <w:autoSpaceDN w:val="0"/>
        <w:jc w:val="both"/>
        <w:rPr>
          <w:sz w:val="28"/>
          <w:szCs w:val="28"/>
        </w:rPr>
      </w:pPr>
      <w:r w:rsidRPr="004E59BD">
        <w:rPr>
          <w:sz w:val="28"/>
          <w:szCs w:val="28"/>
        </w:rPr>
        <w:tab/>
        <w:t xml:space="preserve">Письменные обращения граждан, юридических лиц и индивидуальных предпринимателей в соответствии с Федеральным </w:t>
      </w:r>
      <w:hyperlink r:id="rId24" w:history="1">
        <w:r w:rsidRPr="004E59BD">
          <w:rPr>
            <w:sz w:val="28"/>
            <w:szCs w:val="28"/>
          </w:rPr>
          <w:t>законом</w:t>
        </w:r>
      </w:hyperlink>
      <w:r w:rsidRPr="004E59BD">
        <w:rPr>
          <w:sz w:val="28"/>
          <w:szCs w:val="28"/>
        </w:rPr>
        <w:t xml:space="preserve"> от 2 мая 2006 года № 59-ФЗ «О порядке рассмотрения обращений граждан Российской Федерации» (далее – Федеральный закон № 59-ФЗ) рассматриваются в течение 30 календарных дней со дня их регистрации.</w:t>
      </w:r>
    </w:p>
    <w:p w:rsidR="002E3FEF" w:rsidRPr="004E59BD" w:rsidRDefault="002E3FEF" w:rsidP="004E59BD">
      <w:pPr>
        <w:widowControl w:val="0"/>
        <w:autoSpaceDE w:val="0"/>
        <w:autoSpaceDN w:val="0"/>
        <w:jc w:val="both"/>
        <w:rPr>
          <w:sz w:val="28"/>
          <w:szCs w:val="28"/>
        </w:rPr>
      </w:pPr>
      <w:r w:rsidRPr="004E59BD">
        <w:rPr>
          <w:sz w:val="28"/>
          <w:szCs w:val="28"/>
        </w:rPr>
        <w:tab/>
      </w:r>
      <w:r w:rsidR="00736124" w:rsidRPr="004E59BD">
        <w:rPr>
          <w:sz w:val="28"/>
          <w:szCs w:val="28"/>
        </w:rPr>
        <w:t>17</w:t>
      </w:r>
      <w:r w:rsidRPr="004E59BD">
        <w:rPr>
          <w:sz w:val="28"/>
          <w:szCs w:val="28"/>
        </w:rPr>
        <w:t>. На информационных стендах и на официальном сайте Жилстройнадзора Югры размещается следующая информация:</w:t>
      </w:r>
    </w:p>
    <w:p w:rsidR="002E3FEF" w:rsidRPr="004E59BD" w:rsidRDefault="002E3FEF" w:rsidP="004E59BD">
      <w:pPr>
        <w:widowControl w:val="0"/>
        <w:autoSpaceDE w:val="0"/>
        <w:autoSpaceDN w:val="0"/>
        <w:ind w:firstLine="708"/>
        <w:jc w:val="both"/>
        <w:rPr>
          <w:sz w:val="28"/>
          <w:szCs w:val="28"/>
        </w:rPr>
      </w:pPr>
      <w:r w:rsidRPr="004E59BD">
        <w:rPr>
          <w:sz w:val="28"/>
          <w:szCs w:val="28"/>
        </w:rPr>
        <w:t>о месте нахождения Жилстройнадзора Югры;</w:t>
      </w:r>
    </w:p>
    <w:p w:rsidR="002E3FEF" w:rsidRPr="004E59BD" w:rsidRDefault="002E3FEF" w:rsidP="004E59BD">
      <w:pPr>
        <w:widowControl w:val="0"/>
        <w:autoSpaceDE w:val="0"/>
        <w:autoSpaceDN w:val="0"/>
        <w:ind w:firstLine="708"/>
        <w:jc w:val="both"/>
        <w:rPr>
          <w:sz w:val="28"/>
          <w:szCs w:val="28"/>
        </w:rPr>
      </w:pPr>
      <w:r w:rsidRPr="004E59BD">
        <w:rPr>
          <w:sz w:val="28"/>
          <w:szCs w:val="28"/>
        </w:rPr>
        <w:t>о режиме работы Жилстройнадзора Югры, графике приема граждан;</w:t>
      </w:r>
    </w:p>
    <w:p w:rsidR="002E3FEF" w:rsidRPr="004E59BD" w:rsidRDefault="002E3FEF" w:rsidP="004E59BD">
      <w:pPr>
        <w:widowControl w:val="0"/>
        <w:autoSpaceDE w:val="0"/>
        <w:autoSpaceDN w:val="0"/>
        <w:ind w:firstLine="708"/>
        <w:jc w:val="both"/>
        <w:rPr>
          <w:sz w:val="28"/>
          <w:szCs w:val="28"/>
        </w:rPr>
      </w:pPr>
      <w:r w:rsidRPr="004E59BD">
        <w:rPr>
          <w:sz w:val="28"/>
          <w:szCs w:val="28"/>
        </w:rPr>
        <w:t>о порядке рассмотрения обращений и получения консультаций;</w:t>
      </w:r>
    </w:p>
    <w:p w:rsidR="002E3FEF" w:rsidRPr="004E59BD" w:rsidRDefault="002E3FEF" w:rsidP="004E59BD">
      <w:pPr>
        <w:widowControl w:val="0"/>
        <w:autoSpaceDE w:val="0"/>
        <w:autoSpaceDN w:val="0"/>
        <w:ind w:firstLine="708"/>
        <w:jc w:val="both"/>
        <w:rPr>
          <w:sz w:val="28"/>
          <w:szCs w:val="28"/>
        </w:rPr>
      </w:pPr>
      <w:r w:rsidRPr="004E59BD">
        <w:rPr>
          <w:sz w:val="28"/>
          <w:szCs w:val="28"/>
        </w:rPr>
        <w:t>образцы заполнения форм документов, необходимых для обращения в Жилстройнадзор Югры;</w:t>
      </w:r>
    </w:p>
    <w:p w:rsidR="002E3FEF" w:rsidRPr="004E59BD" w:rsidRDefault="002E3FEF" w:rsidP="004E59BD">
      <w:pPr>
        <w:widowControl w:val="0"/>
        <w:autoSpaceDE w:val="0"/>
        <w:autoSpaceDN w:val="0"/>
        <w:ind w:firstLine="708"/>
        <w:jc w:val="both"/>
        <w:rPr>
          <w:sz w:val="28"/>
          <w:szCs w:val="28"/>
        </w:rPr>
      </w:pPr>
      <w:r w:rsidRPr="004E59BD">
        <w:rPr>
          <w:sz w:val="28"/>
          <w:szCs w:val="28"/>
        </w:rPr>
        <w:lastRenderedPageBreak/>
        <w:t>о порядке обжалования решений, действий или бездействия должностных лиц Жилстройнадзора Югры;</w:t>
      </w:r>
    </w:p>
    <w:p w:rsidR="002E3FEF" w:rsidRPr="004E59BD" w:rsidRDefault="002E3FEF" w:rsidP="004E59BD">
      <w:pPr>
        <w:widowControl w:val="0"/>
        <w:autoSpaceDE w:val="0"/>
        <w:autoSpaceDN w:val="0"/>
        <w:ind w:firstLine="708"/>
        <w:jc w:val="both"/>
        <w:rPr>
          <w:sz w:val="28"/>
          <w:szCs w:val="28"/>
        </w:rPr>
      </w:pPr>
      <w:r w:rsidRPr="004E59BD">
        <w:rPr>
          <w:sz w:val="28"/>
          <w:szCs w:val="28"/>
        </w:rPr>
        <w:t>текст настоящего Административного регламента.</w:t>
      </w:r>
    </w:p>
    <w:p w:rsidR="002E3FEF" w:rsidRPr="004E59BD" w:rsidRDefault="002E3FEF" w:rsidP="004E59BD">
      <w:pPr>
        <w:widowControl w:val="0"/>
        <w:autoSpaceDE w:val="0"/>
        <w:autoSpaceDN w:val="0"/>
        <w:adjustRightInd w:val="0"/>
        <w:ind w:firstLine="540"/>
        <w:jc w:val="both"/>
        <w:rPr>
          <w:rFonts w:eastAsiaTheme="minorEastAsia"/>
          <w:sz w:val="28"/>
          <w:szCs w:val="28"/>
        </w:rPr>
      </w:pPr>
    </w:p>
    <w:p w:rsidR="00321F00" w:rsidRPr="004E59BD" w:rsidRDefault="00321F00" w:rsidP="004E59BD">
      <w:pPr>
        <w:widowControl w:val="0"/>
        <w:autoSpaceDE w:val="0"/>
        <w:autoSpaceDN w:val="0"/>
        <w:jc w:val="center"/>
        <w:rPr>
          <w:b/>
          <w:sz w:val="28"/>
          <w:szCs w:val="28"/>
        </w:rPr>
      </w:pPr>
      <w:r w:rsidRPr="004E59BD">
        <w:rPr>
          <w:b/>
          <w:sz w:val="28"/>
          <w:szCs w:val="28"/>
        </w:rPr>
        <w:t>Срок осуществления регионального государственного контроля</w:t>
      </w:r>
    </w:p>
    <w:p w:rsidR="00321F00" w:rsidRPr="004E59BD" w:rsidRDefault="00321F00" w:rsidP="004E59BD">
      <w:pPr>
        <w:widowControl w:val="0"/>
        <w:autoSpaceDE w:val="0"/>
        <w:autoSpaceDN w:val="0"/>
        <w:jc w:val="center"/>
        <w:rPr>
          <w:b/>
          <w:sz w:val="28"/>
          <w:szCs w:val="28"/>
        </w:rPr>
      </w:pPr>
      <w:r w:rsidRPr="004E59BD">
        <w:rPr>
          <w:b/>
          <w:sz w:val="28"/>
          <w:szCs w:val="28"/>
        </w:rPr>
        <w:t>(надзора)</w:t>
      </w:r>
    </w:p>
    <w:p w:rsidR="00321F00" w:rsidRPr="004E59BD" w:rsidRDefault="00321F00" w:rsidP="004E59BD">
      <w:pPr>
        <w:widowControl w:val="0"/>
        <w:autoSpaceDE w:val="0"/>
        <w:autoSpaceDN w:val="0"/>
        <w:adjustRightInd w:val="0"/>
        <w:jc w:val="both"/>
        <w:rPr>
          <w:rFonts w:eastAsiaTheme="minorEastAsia"/>
          <w:sz w:val="28"/>
          <w:szCs w:val="28"/>
        </w:rPr>
      </w:pPr>
    </w:p>
    <w:p w:rsidR="00AC1E2D" w:rsidRPr="004E59BD" w:rsidRDefault="00736124" w:rsidP="004E59BD">
      <w:pPr>
        <w:widowControl w:val="0"/>
        <w:autoSpaceDE w:val="0"/>
        <w:autoSpaceDN w:val="0"/>
        <w:adjustRightInd w:val="0"/>
        <w:ind w:firstLine="540"/>
        <w:jc w:val="both"/>
        <w:rPr>
          <w:rFonts w:eastAsiaTheme="minorEastAsia"/>
          <w:sz w:val="28"/>
          <w:szCs w:val="28"/>
        </w:rPr>
      </w:pPr>
      <w:bookmarkStart w:id="4" w:name="Par331"/>
      <w:bookmarkEnd w:id="4"/>
      <w:r w:rsidRPr="004E59BD">
        <w:rPr>
          <w:rFonts w:eastAsiaTheme="minorEastAsia"/>
          <w:sz w:val="28"/>
          <w:szCs w:val="28"/>
        </w:rPr>
        <w:t>18</w:t>
      </w:r>
      <w:r w:rsidR="00AC1E2D" w:rsidRPr="004E59BD">
        <w:rPr>
          <w:rFonts w:eastAsiaTheme="minorEastAsia"/>
          <w:sz w:val="28"/>
          <w:szCs w:val="28"/>
        </w:rPr>
        <w:t xml:space="preserve">. Срок проведения </w:t>
      </w:r>
      <w:r w:rsidR="00273569" w:rsidRPr="004E59BD">
        <w:rPr>
          <w:rFonts w:eastAsiaTheme="minorEastAsia"/>
          <w:sz w:val="28"/>
          <w:szCs w:val="28"/>
        </w:rPr>
        <w:t>программной и внеплановой (</w:t>
      </w:r>
      <w:r w:rsidR="00AC1E2D" w:rsidRPr="004E59BD">
        <w:rPr>
          <w:rFonts w:eastAsiaTheme="minorEastAsia"/>
          <w:sz w:val="28"/>
          <w:szCs w:val="28"/>
        </w:rPr>
        <w:t>документарной и (или) выездной</w:t>
      </w:r>
      <w:r w:rsidR="00273569" w:rsidRPr="004E59BD">
        <w:rPr>
          <w:rFonts w:eastAsiaTheme="minorEastAsia"/>
          <w:sz w:val="28"/>
          <w:szCs w:val="28"/>
        </w:rPr>
        <w:t>)</w:t>
      </w:r>
      <w:r w:rsidR="00AC1E2D" w:rsidRPr="004E59BD">
        <w:rPr>
          <w:rFonts w:eastAsiaTheme="minorEastAsia"/>
          <w:sz w:val="28"/>
          <w:szCs w:val="28"/>
        </w:rPr>
        <w:t xml:space="preserve"> проверок в отношении субъекта проверки не может превышать 20 рабочих дней.</w:t>
      </w:r>
    </w:p>
    <w:p w:rsidR="00AC1E2D" w:rsidRPr="004E59BD" w:rsidRDefault="00736124"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19</w:t>
      </w:r>
      <w:r w:rsidR="00AC1E2D" w:rsidRPr="004E59BD">
        <w:rPr>
          <w:rFonts w:eastAsiaTheme="minorEastAsia"/>
          <w:sz w:val="28"/>
          <w:szCs w:val="28"/>
        </w:rPr>
        <w:t xml:space="preserve">.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00AC1E2D" w:rsidRPr="004E59BD">
        <w:rPr>
          <w:rFonts w:eastAsiaTheme="minorEastAsia"/>
          <w:sz w:val="28"/>
          <w:szCs w:val="28"/>
        </w:rPr>
        <w:t>микропредприятия</w:t>
      </w:r>
      <w:proofErr w:type="spellEnd"/>
      <w:r w:rsidR="00AC1E2D" w:rsidRPr="004E59BD">
        <w:rPr>
          <w:rFonts w:eastAsiaTheme="minorEastAsia"/>
          <w:sz w:val="28"/>
          <w:szCs w:val="28"/>
        </w:rPr>
        <w:t xml:space="preserve"> в год.</w:t>
      </w:r>
    </w:p>
    <w:p w:rsidR="00321F00" w:rsidRPr="004E59BD" w:rsidRDefault="00736124" w:rsidP="004E59BD">
      <w:pPr>
        <w:widowControl w:val="0"/>
        <w:autoSpaceDE w:val="0"/>
        <w:autoSpaceDN w:val="0"/>
        <w:ind w:firstLine="540"/>
        <w:jc w:val="both"/>
        <w:rPr>
          <w:sz w:val="28"/>
          <w:szCs w:val="28"/>
        </w:rPr>
      </w:pPr>
      <w:r w:rsidRPr="004E59BD">
        <w:rPr>
          <w:sz w:val="28"/>
          <w:szCs w:val="28"/>
        </w:rPr>
        <w:t>20</w:t>
      </w:r>
      <w:r w:rsidR="00321F00" w:rsidRPr="004E59BD">
        <w:rPr>
          <w:sz w:val="28"/>
          <w:szCs w:val="28"/>
        </w:rPr>
        <w:t xml:space="preserve">. </w:t>
      </w:r>
      <w:proofErr w:type="gramStart"/>
      <w:r w:rsidR="00321F00" w:rsidRPr="004E59BD">
        <w:rPr>
          <w:sz w:val="28"/>
          <w:szCs w:val="28"/>
        </w:rPr>
        <w:t xml:space="preserve">В случае необходимости при проведении проверки, указанной в </w:t>
      </w:r>
      <w:hyperlink w:anchor="P233" w:history="1">
        <w:r w:rsidR="00321F00" w:rsidRPr="004E59BD">
          <w:rPr>
            <w:color w:val="0000FF"/>
            <w:sz w:val="28"/>
            <w:szCs w:val="28"/>
          </w:rPr>
          <w:t>абзаце втором</w:t>
        </w:r>
      </w:hyperlink>
      <w:r w:rsidR="00321F00" w:rsidRPr="004E59BD">
        <w:rPr>
          <w:sz w:val="28"/>
          <w:szCs w:val="28"/>
        </w:rPr>
        <w:t xml:space="preserve">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Жилстройнадзора Югры (в случае его отсутствия - заместителем руководителя Жилстройнадзора Югры) на срок, необходимый для осуществления межведомственного информационного взаимодействия, но не более чем на десять рабочих дней.</w:t>
      </w:r>
      <w:proofErr w:type="gramEnd"/>
      <w:r w:rsidR="00321F00" w:rsidRPr="004E59BD">
        <w:rPr>
          <w:sz w:val="28"/>
          <w:szCs w:val="28"/>
        </w:rPr>
        <w:t xml:space="preserve"> Повторное приостановление проведения проверки не допускается.</w:t>
      </w:r>
    </w:p>
    <w:p w:rsidR="00321F00" w:rsidRPr="004E59BD" w:rsidRDefault="00321F00" w:rsidP="004E59BD">
      <w:pPr>
        <w:widowControl w:val="0"/>
        <w:autoSpaceDE w:val="0"/>
        <w:autoSpaceDN w:val="0"/>
        <w:ind w:firstLine="540"/>
        <w:jc w:val="both"/>
        <w:rPr>
          <w:sz w:val="28"/>
          <w:szCs w:val="28"/>
        </w:rPr>
      </w:pPr>
      <w:r w:rsidRPr="004E59BD">
        <w:rPr>
          <w:sz w:val="28"/>
          <w:szCs w:val="28"/>
        </w:rPr>
        <w:t xml:space="preserve">На период </w:t>
      </w:r>
      <w:proofErr w:type="gramStart"/>
      <w:r w:rsidRPr="004E59BD">
        <w:rPr>
          <w:sz w:val="28"/>
          <w:szCs w:val="28"/>
        </w:rPr>
        <w:t>действия срока приостановления проведения проверки</w:t>
      </w:r>
      <w:proofErr w:type="gramEnd"/>
      <w:r w:rsidRPr="004E59BD">
        <w:rPr>
          <w:sz w:val="28"/>
          <w:szCs w:val="28"/>
        </w:rPr>
        <w:t xml:space="preserve"> приостанавливаются связанные с указанной проверкой действия Жилстройнадзора Югры на территории, в зданиях, строениях, сооружениях, помещениях, на иных объектах субъекта малого предпринимательства.</w:t>
      </w:r>
    </w:p>
    <w:p w:rsidR="00AC1E2D" w:rsidRPr="004E59BD" w:rsidRDefault="00736124"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21</w:t>
      </w:r>
      <w:r w:rsidR="00AC1E2D" w:rsidRPr="004E59BD">
        <w:rPr>
          <w:rFonts w:eastAsiaTheme="minorEastAsia"/>
          <w:sz w:val="28"/>
          <w:szCs w:val="28"/>
        </w:rPr>
        <w:t xml:space="preserve">. </w:t>
      </w:r>
      <w:proofErr w:type="gramStart"/>
      <w:r w:rsidR="00AC1E2D" w:rsidRPr="004E59BD">
        <w:rPr>
          <w:rFonts w:eastAsiaTheme="minorEastAsia"/>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государственных жилищных инспекторов Жилстройнадзора Югры, проводящих выездную плановую проверку, срок проведения выездной плановой проверки может быть продлен руководителем Жилстройнадзора Югры, но не более чем на 20 рабочих дней, в </w:t>
      </w:r>
      <w:r w:rsidR="00AC1E2D" w:rsidRPr="004E59BD">
        <w:rPr>
          <w:rFonts w:eastAsiaTheme="minorEastAsia"/>
          <w:b/>
          <w:sz w:val="28"/>
          <w:szCs w:val="28"/>
        </w:rPr>
        <w:t>отношении</w:t>
      </w:r>
      <w:r w:rsidR="00AC1E2D" w:rsidRPr="004E59BD">
        <w:rPr>
          <w:rFonts w:eastAsiaTheme="minorEastAsia"/>
          <w:sz w:val="28"/>
          <w:szCs w:val="28"/>
        </w:rPr>
        <w:t xml:space="preserve"> малых предприятий не более чем на 50 часов, </w:t>
      </w:r>
      <w:proofErr w:type="spellStart"/>
      <w:r w:rsidR="00AC1E2D" w:rsidRPr="004E59BD">
        <w:rPr>
          <w:rFonts w:eastAsiaTheme="minorEastAsia"/>
          <w:sz w:val="28"/>
          <w:szCs w:val="28"/>
        </w:rPr>
        <w:t>микропредприятий</w:t>
      </w:r>
      <w:proofErr w:type="spellEnd"/>
      <w:proofErr w:type="gramEnd"/>
      <w:r w:rsidR="00AC1E2D" w:rsidRPr="004E59BD">
        <w:rPr>
          <w:rFonts w:eastAsiaTheme="minorEastAsia"/>
          <w:sz w:val="28"/>
          <w:szCs w:val="28"/>
        </w:rPr>
        <w:t xml:space="preserve"> не более чем на 15 часов.</w:t>
      </w:r>
    </w:p>
    <w:p w:rsidR="00AC1E2D" w:rsidRPr="004E59BD" w:rsidRDefault="00736124"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22</w:t>
      </w:r>
      <w:r w:rsidR="00AC1E2D" w:rsidRPr="004E59BD">
        <w:rPr>
          <w:rFonts w:eastAsiaTheme="minorEastAsia"/>
          <w:sz w:val="28"/>
          <w:szCs w:val="28"/>
        </w:rPr>
        <w:t>. Срок проведения документарной и (или) выездной проверок в отношении субъектов проверки, которые осуществляют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рабочих дней.</w:t>
      </w:r>
    </w:p>
    <w:p w:rsidR="00AC1E2D" w:rsidRPr="004E59BD" w:rsidRDefault="00AC1E2D" w:rsidP="004E59BD">
      <w:pPr>
        <w:widowControl w:val="0"/>
        <w:autoSpaceDE w:val="0"/>
        <w:autoSpaceDN w:val="0"/>
        <w:adjustRightInd w:val="0"/>
        <w:ind w:firstLine="540"/>
        <w:jc w:val="both"/>
        <w:rPr>
          <w:rFonts w:eastAsiaTheme="minorEastAsia"/>
          <w:sz w:val="28"/>
          <w:szCs w:val="28"/>
        </w:rPr>
      </w:pPr>
      <w:bookmarkStart w:id="5" w:name="Par335"/>
      <w:bookmarkEnd w:id="5"/>
    </w:p>
    <w:p w:rsidR="00AC1E2D" w:rsidRPr="004E59BD" w:rsidRDefault="00AC1E2D" w:rsidP="004E59BD">
      <w:pPr>
        <w:widowControl w:val="0"/>
        <w:autoSpaceDE w:val="0"/>
        <w:autoSpaceDN w:val="0"/>
        <w:adjustRightInd w:val="0"/>
        <w:jc w:val="both"/>
        <w:rPr>
          <w:rFonts w:eastAsiaTheme="minorEastAsia"/>
          <w:sz w:val="28"/>
          <w:szCs w:val="28"/>
        </w:rPr>
      </w:pPr>
    </w:p>
    <w:p w:rsidR="00321F00" w:rsidRPr="004E59BD" w:rsidRDefault="00321F00" w:rsidP="004E59BD">
      <w:pPr>
        <w:widowControl w:val="0"/>
        <w:autoSpaceDE w:val="0"/>
        <w:autoSpaceDN w:val="0"/>
        <w:jc w:val="center"/>
        <w:outlineLvl w:val="1"/>
        <w:rPr>
          <w:b/>
          <w:sz w:val="28"/>
          <w:szCs w:val="28"/>
        </w:rPr>
      </w:pPr>
      <w:r w:rsidRPr="004E59BD">
        <w:rPr>
          <w:b/>
          <w:sz w:val="28"/>
          <w:szCs w:val="28"/>
        </w:rPr>
        <w:t>III. Состав, последовательность и сроки выполнения</w:t>
      </w:r>
    </w:p>
    <w:p w:rsidR="00321F00" w:rsidRPr="004E59BD" w:rsidRDefault="00321F00" w:rsidP="004E59BD">
      <w:pPr>
        <w:widowControl w:val="0"/>
        <w:autoSpaceDE w:val="0"/>
        <w:autoSpaceDN w:val="0"/>
        <w:jc w:val="center"/>
        <w:rPr>
          <w:b/>
          <w:sz w:val="28"/>
          <w:szCs w:val="28"/>
        </w:rPr>
      </w:pPr>
      <w:r w:rsidRPr="004E59BD">
        <w:rPr>
          <w:b/>
          <w:sz w:val="28"/>
          <w:szCs w:val="28"/>
        </w:rPr>
        <w:t>административных процедур и административных действий, требования к порядку их выполнения, в том числе особенности выполнения административных процедур (действий) в электронной форме</w:t>
      </w:r>
    </w:p>
    <w:p w:rsidR="00321F00" w:rsidRPr="004E59BD" w:rsidRDefault="00321F00" w:rsidP="004E59BD">
      <w:pPr>
        <w:widowControl w:val="0"/>
        <w:autoSpaceDE w:val="0"/>
        <w:autoSpaceDN w:val="0"/>
        <w:jc w:val="center"/>
        <w:rPr>
          <w:sz w:val="28"/>
          <w:szCs w:val="28"/>
        </w:rPr>
      </w:pPr>
    </w:p>
    <w:p w:rsidR="00AC1E2D" w:rsidRPr="004E59BD" w:rsidRDefault="00321F00" w:rsidP="004E59BD">
      <w:pPr>
        <w:widowControl w:val="0"/>
        <w:autoSpaceDE w:val="0"/>
        <w:autoSpaceDN w:val="0"/>
        <w:adjustRightInd w:val="0"/>
        <w:jc w:val="center"/>
        <w:outlineLvl w:val="2"/>
        <w:rPr>
          <w:rFonts w:eastAsiaTheme="minorEastAsia"/>
          <w:b/>
          <w:sz w:val="28"/>
          <w:szCs w:val="28"/>
        </w:rPr>
      </w:pPr>
      <w:r w:rsidRPr="004E59BD">
        <w:rPr>
          <w:rFonts w:eastAsiaTheme="minorEastAsia"/>
          <w:b/>
          <w:sz w:val="28"/>
          <w:szCs w:val="28"/>
        </w:rPr>
        <w:t>Исчерпывающий п</w:t>
      </w:r>
      <w:r w:rsidR="00AC1E2D" w:rsidRPr="004E59BD">
        <w:rPr>
          <w:rFonts w:eastAsiaTheme="minorEastAsia"/>
          <w:b/>
          <w:sz w:val="28"/>
          <w:szCs w:val="28"/>
        </w:rPr>
        <w:t>еречень административных процедур</w:t>
      </w:r>
    </w:p>
    <w:p w:rsidR="00AC1E2D" w:rsidRPr="004E59BD" w:rsidRDefault="00AC1E2D" w:rsidP="004E59BD">
      <w:pPr>
        <w:widowControl w:val="0"/>
        <w:autoSpaceDE w:val="0"/>
        <w:autoSpaceDN w:val="0"/>
        <w:adjustRightInd w:val="0"/>
        <w:jc w:val="both"/>
        <w:rPr>
          <w:rFonts w:eastAsiaTheme="minorEastAsia"/>
          <w:b/>
          <w:sz w:val="28"/>
          <w:szCs w:val="28"/>
        </w:rPr>
      </w:pPr>
    </w:p>
    <w:p w:rsidR="00D4318B" w:rsidRPr="004E59BD" w:rsidRDefault="00321F00"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23</w:t>
      </w:r>
      <w:r w:rsidR="005C5495" w:rsidRPr="004E59BD">
        <w:rPr>
          <w:rFonts w:eastAsiaTheme="minorEastAsia"/>
          <w:sz w:val="28"/>
          <w:szCs w:val="28"/>
        </w:rPr>
        <w:t>. Осуществление</w:t>
      </w:r>
      <w:r w:rsidR="00AC1E2D" w:rsidRPr="004E59BD">
        <w:rPr>
          <w:rFonts w:eastAsiaTheme="minorEastAsia"/>
          <w:sz w:val="28"/>
          <w:szCs w:val="28"/>
        </w:rPr>
        <w:t xml:space="preserve"> государственной функции включает в себя следующие административные процедуры:</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разработка программы проведения проверок;</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внесение изменений в программу проведения проверок;</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проведение проверки (программной и внеплановой проверки)</w:t>
      </w:r>
      <w:r w:rsidR="00736124" w:rsidRPr="004E59BD">
        <w:rPr>
          <w:rFonts w:eastAsiaTheme="minorEastAsia"/>
          <w:sz w:val="28"/>
          <w:szCs w:val="28"/>
        </w:rPr>
        <w:t>;</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принятие мер, предусмотренных законодательством Российской Федерации;</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профилактика нарушений обязательных требований.</w:t>
      </w:r>
    </w:p>
    <w:p w:rsidR="00D4318B" w:rsidRPr="004E59BD" w:rsidRDefault="00D4318B" w:rsidP="004E59BD">
      <w:pPr>
        <w:widowControl w:val="0"/>
        <w:autoSpaceDE w:val="0"/>
        <w:autoSpaceDN w:val="0"/>
        <w:adjustRightInd w:val="0"/>
        <w:jc w:val="both"/>
        <w:rPr>
          <w:rFonts w:eastAsiaTheme="minorEastAsia"/>
          <w:sz w:val="28"/>
          <w:szCs w:val="28"/>
        </w:rPr>
      </w:pPr>
    </w:p>
    <w:p w:rsidR="00D4318B" w:rsidRPr="004E59BD" w:rsidRDefault="00D4318B" w:rsidP="004E59BD">
      <w:pPr>
        <w:widowControl w:val="0"/>
        <w:autoSpaceDE w:val="0"/>
        <w:autoSpaceDN w:val="0"/>
        <w:adjustRightInd w:val="0"/>
        <w:jc w:val="center"/>
        <w:outlineLvl w:val="2"/>
        <w:rPr>
          <w:rFonts w:eastAsiaTheme="minorEastAsia"/>
          <w:b/>
          <w:bCs/>
          <w:sz w:val="28"/>
          <w:szCs w:val="28"/>
        </w:rPr>
      </w:pPr>
      <w:r w:rsidRPr="004E59BD">
        <w:rPr>
          <w:rFonts w:eastAsiaTheme="minorEastAsia"/>
          <w:b/>
          <w:bCs/>
          <w:sz w:val="28"/>
          <w:szCs w:val="28"/>
        </w:rPr>
        <w:t>РАЗРАБОТКА ПРОГРАММЫ ПРОВЕДЕНИЯ ПРОВЕРОК</w:t>
      </w:r>
    </w:p>
    <w:p w:rsidR="00D4318B" w:rsidRPr="004E59BD" w:rsidRDefault="00D4318B" w:rsidP="004E59BD">
      <w:pPr>
        <w:widowControl w:val="0"/>
        <w:autoSpaceDE w:val="0"/>
        <w:autoSpaceDN w:val="0"/>
        <w:adjustRightInd w:val="0"/>
        <w:jc w:val="both"/>
        <w:rPr>
          <w:rFonts w:eastAsiaTheme="minorEastAsia"/>
          <w:sz w:val="28"/>
          <w:szCs w:val="28"/>
        </w:rPr>
      </w:pP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24</w:t>
      </w:r>
      <w:r w:rsidR="00D4318B" w:rsidRPr="004E59BD">
        <w:rPr>
          <w:rFonts w:eastAsiaTheme="minorEastAsia"/>
          <w:sz w:val="28"/>
          <w:szCs w:val="28"/>
        </w:rPr>
        <w:t xml:space="preserve">. Основанием для разработки программы проведения проверок является поступление в Жилстройнадзор Югры извещения о начале строительства, реконструкции объекта капитального строительства с приложением документов, предусмотренных </w:t>
      </w:r>
      <w:hyperlink r:id="rId25" w:history="1">
        <w:r w:rsidR="00D4318B" w:rsidRPr="004E59BD">
          <w:rPr>
            <w:rFonts w:eastAsiaTheme="minorEastAsia"/>
            <w:color w:val="0000FF"/>
            <w:sz w:val="28"/>
            <w:szCs w:val="28"/>
          </w:rPr>
          <w:t>частью 5 статьи 52</w:t>
        </w:r>
      </w:hyperlink>
      <w:r w:rsidR="00D4318B" w:rsidRPr="004E59BD">
        <w:rPr>
          <w:rFonts w:eastAsiaTheme="minorEastAsia"/>
          <w:sz w:val="28"/>
          <w:szCs w:val="28"/>
        </w:rPr>
        <w:t xml:space="preserve"> Градостроительного кодекса Российской Федерации.</w:t>
      </w: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25</w:t>
      </w:r>
      <w:r w:rsidR="00D4318B" w:rsidRPr="004E59BD">
        <w:rPr>
          <w:rFonts w:eastAsiaTheme="minorEastAsia"/>
          <w:sz w:val="28"/>
          <w:szCs w:val="28"/>
        </w:rPr>
        <w:t>. В извещении о начале строительства, реконструкции объекта капитального строительства указываются сведения:</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а) о застройщике и техническом заказчике (при наличии технического заказчика);</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 об объекте капитального строительства с указанием адреса (местоположения) объекта;</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о разрешении на строительство;</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г) о заключении экспертизы проектной документации, если проектная документация объекта капитального строительства подлежит экспертизе в соответствии с требованиями </w:t>
      </w:r>
      <w:hyperlink r:id="rId26" w:history="1">
        <w:r w:rsidRPr="004E59BD">
          <w:rPr>
            <w:rFonts w:eastAsiaTheme="minorEastAsia"/>
            <w:color w:val="0000FF"/>
            <w:sz w:val="28"/>
            <w:szCs w:val="28"/>
          </w:rPr>
          <w:t>статьи 49</w:t>
        </w:r>
      </w:hyperlink>
      <w:r w:rsidRPr="004E59BD">
        <w:rPr>
          <w:rFonts w:eastAsiaTheme="minorEastAsia"/>
          <w:sz w:val="28"/>
          <w:szCs w:val="28"/>
        </w:rPr>
        <w:t xml:space="preserve"> Градостроительного кодекса Российской Федерации (указание о применении типовой проектной документации или ее модификации, включенной в реестр типовой проектной документации);</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д) о заключении государственной экологической экспертизы, если проектная документация объекта капитального строительства подлежит государственной экологической экспертизе;</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е) о дате начала и окончания строительства, реконструкции объекта капитального строительства и отдельных этапов строительства, реконструкции объекта капитального строительства, в случае их </w:t>
      </w:r>
      <w:r w:rsidRPr="004E59BD">
        <w:rPr>
          <w:rFonts w:eastAsiaTheme="minorEastAsia"/>
          <w:sz w:val="28"/>
          <w:szCs w:val="28"/>
        </w:rPr>
        <w:lastRenderedPageBreak/>
        <w:t>выделения;</w:t>
      </w:r>
    </w:p>
    <w:p w:rsidR="00D4318B" w:rsidRPr="004E59BD" w:rsidRDefault="00D4318B"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ж) об индивидуальных предпринимателях или юридических лицах, осуществляющих строительство, привлекаемых застройщиком или техническим заказчиком на основании договора, с указанием свидетельств о допуске к определенному виду или видам работ, которые оказывают влияние на безопасность объектов капитального строительства и наименования саморегулируемых организаций, членами которых они являются (в случае выполнения видов работ по строительству, реконструкции объектов капитального строительства, которые оказывают влияние на безопасность</w:t>
      </w:r>
      <w:proofErr w:type="gramEnd"/>
      <w:r w:rsidRPr="004E59BD">
        <w:rPr>
          <w:rFonts w:eastAsiaTheme="minorEastAsia"/>
          <w:sz w:val="28"/>
          <w:szCs w:val="28"/>
        </w:rPr>
        <w:t xml:space="preserve"> объектов капитального строительства, требующих в соответствии с законодательством Российской Федерации получения свидетельства о допуске, выданного саморегулируемой организацией);</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з) о документах, прилагаемых к извещению.</w:t>
      </w:r>
    </w:p>
    <w:p w:rsidR="00E83D86" w:rsidRPr="00630923" w:rsidRDefault="00E83D86"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При поступлении в Жилстройнадзор Югры извещения о начале строительства уполномоченными должностными лицами осуществляется внеплановая проверка в соответствии </w:t>
      </w:r>
      <w:r w:rsidRPr="00630923">
        <w:rPr>
          <w:rFonts w:eastAsiaTheme="minorEastAsia"/>
          <w:sz w:val="28"/>
          <w:szCs w:val="28"/>
        </w:rPr>
        <w:t>с пунктами   настоящего Административного регламента.</w:t>
      </w: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630923">
        <w:rPr>
          <w:rFonts w:eastAsiaTheme="minorEastAsia"/>
          <w:sz w:val="28"/>
          <w:szCs w:val="28"/>
        </w:rPr>
        <w:t>26</w:t>
      </w:r>
      <w:r w:rsidR="00D4318B" w:rsidRPr="00630923">
        <w:rPr>
          <w:rFonts w:eastAsiaTheme="minorEastAsia"/>
          <w:sz w:val="28"/>
          <w:szCs w:val="28"/>
        </w:rPr>
        <w:t xml:space="preserve">. </w:t>
      </w:r>
      <w:proofErr w:type="gramStart"/>
      <w:r w:rsidR="00D4318B" w:rsidRPr="00630923">
        <w:rPr>
          <w:rFonts w:eastAsiaTheme="minorEastAsia"/>
          <w:sz w:val="28"/>
          <w:szCs w:val="28"/>
        </w:rPr>
        <w:t>Программа проведения проверок разрабатывается в течение 7 рабочих дней с даты получения указанного извещения должностным</w:t>
      </w:r>
      <w:r w:rsidR="00D4318B" w:rsidRPr="004E59BD">
        <w:rPr>
          <w:rFonts w:eastAsiaTheme="minorEastAsia"/>
          <w:sz w:val="28"/>
          <w:szCs w:val="28"/>
        </w:rPr>
        <w:t xml:space="preserve"> лицом Жилстройнадзора Югры, ответственным за ее разработку в соответствии с приказом руководителя</w:t>
      </w:r>
      <w:r w:rsidR="00F15AA6" w:rsidRPr="004E59BD">
        <w:rPr>
          <w:rFonts w:eastAsiaTheme="minorEastAsia"/>
          <w:sz w:val="28"/>
          <w:szCs w:val="28"/>
        </w:rPr>
        <w:t xml:space="preserve"> Жилстройнадзора Югры, либо лица его замещающего </w:t>
      </w:r>
      <w:r w:rsidR="00D4318B" w:rsidRPr="004E59BD">
        <w:rPr>
          <w:rFonts w:eastAsiaTheme="minorEastAsia"/>
          <w:sz w:val="28"/>
          <w:szCs w:val="28"/>
        </w:rPr>
        <w:t>о назначении должностных лиц для осуществления государственного строительного надзора при строительстве, реконструкции объекта капитального строительства, указанного в извещении о начале строительства, реконструкции объекта капитального строительства.</w:t>
      </w:r>
      <w:proofErr w:type="gramEnd"/>
    </w:p>
    <w:p w:rsidR="00F15AA6" w:rsidRPr="004E59BD" w:rsidRDefault="00D4318B"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В программе пр</w:t>
      </w:r>
      <w:r w:rsidR="00F15AA6" w:rsidRPr="004E59BD">
        <w:rPr>
          <w:rFonts w:eastAsiaTheme="minorEastAsia"/>
          <w:sz w:val="28"/>
          <w:szCs w:val="28"/>
        </w:rPr>
        <w:t xml:space="preserve">оверок, приказе </w:t>
      </w:r>
      <w:r w:rsidRPr="004E59BD">
        <w:rPr>
          <w:rFonts w:eastAsiaTheme="minorEastAsia"/>
          <w:sz w:val="28"/>
          <w:szCs w:val="28"/>
        </w:rPr>
        <w:t xml:space="preserve">о назначении должностных лиц для осуществления государственного строительного надзора в целях применения риск-ориентированного подхода при осуществлении строительного надзора отражается информация о присвоении категории риска строящемуся, реконструируемому объекту капитального строительства, которое осуществляется после поступления извещения о начале строительства, реконструкции объекта капитального строительства в соответствии с </w:t>
      </w:r>
      <w:hyperlink r:id="rId27" w:history="1">
        <w:r w:rsidRPr="004E59BD">
          <w:rPr>
            <w:rFonts w:eastAsiaTheme="minorEastAsia"/>
            <w:color w:val="0000FF"/>
            <w:sz w:val="28"/>
            <w:szCs w:val="28"/>
          </w:rPr>
          <w:t>критериями</w:t>
        </w:r>
      </w:hyperlink>
      <w:r w:rsidRPr="004E59BD">
        <w:rPr>
          <w:rFonts w:eastAsiaTheme="minorEastAsia"/>
          <w:sz w:val="28"/>
          <w:szCs w:val="28"/>
        </w:rPr>
        <w:t xml:space="preserve"> риска при осуществлении регионального государственного строительного надзора согласно приложению к Положению</w:t>
      </w:r>
      <w:proofErr w:type="gramEnd"/>
      <w:r w:rsidRPr="004E59BD">
        <w:rPr>
          <w:rFonts w:eastAsiaTheme="minorEastAsia"/>
          <w:sz w:val="28"/>
          <w:szCs w:val="28"/>
        </w:rPr>
        <w:t xml:space="preserve"> об осуществлении государственного строительного надзора в Российской Федерации, </w:t>
      </w:r>
      <w:proofErr w:type="gramStart"/>
      <w:r w:rsidRPr="004E59BD">
        <w:rPr>
          <w:rFonts w:eastAsiaTheme="minorEastAsia"/>
          <w:sz w:val="28"/>
          <w:szCs w:val="28"/>
        </w:rPr>
        <w:t>утвержденному</w:t>
      </w:r>
      <w:proofErr w:type="gramEnd"/>
      <w:r w:rsidRPr="004E59BD">
        <w:rPr>
          <w:rFonts w:eastAsiaTheme="minorEastAsia"/>
          <w:sz w:val="28"/>
          <w:szCs w:val="28"/>
        </w:rPr>
        <w:t xml:space="preserve"> Постановлением Правительства Росс</w:t>
      </w:r>
      <w:r w:rsidR="00E83D86" w:rsidRPr="004E59BD">
        <w:rPr>
          <w:rFonts w:eastAsiaTheme="minorEastAsia"/>
          <w:sz w:val="28"/>
          <w:szCs w:val="28"/>
        </w:rPr>
        <w:t>ийской Федерации от 01.02.2006 № 54 «</w:t>
      </w:r>
      <w:r w:rsidRPr="004E59BD">
        <w:rPr>
          <w:rFonts w:eastAsiaTheme="minorEastAsia"/>
          <w:sz w:val="28"/>
          <w:szCs w:val="28"/>
        </w:rPr>
        <w:t>О государственном строительном</w:t>
      </w:r>
      <w:r w:rsidR="00E83D86" w:rsidRPr="004E59BD">
        <w:rPr>
          <w:rFonts w:eastAsiaTheme="minorEastAsia"/>
          <w:sz w:val="28"/>
          <w:szCs w:val="28"/>
        </w:rPr>
        <w:t xml:space="preserve"> надзоре в Российской Федерации»</w:t>
      </w:r>
      <w:r w:rsidRPr="004E59BD">
        <w:rPr>
          <w:rFonts w:eastAsiaTheme="minorEastAsia"/>
          <w:sz w:val="28"/>
          <w:szCs w:val="28"/>
        </w:rPr>
        <w:t>, с учетом сведений проектной документации, получившей положительное заключение экспертизы проектной документации.</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При осуществлении регионального государственного строительного надзора программа проверок составляется с учетом следующего </w:t>
      </w:r>
      <w:r w:rsidRPr="004E59BD">
        <w:rPr>
          <w:rFonts w:eastAsiaTheme="minorEastAsia"/>
          <w:sz w:val="28"/>
          <w:szCs w:val="28"/>
        </w:rPr>
        <w:lastRenderedPageBreak/>
        <w:t xml:space="preserve">количества проверок за период строительства, реконструкции объекта капитального строительства для соответствующей категории </w:t>
      </w:r>
      <w:proofErr w:type="gramStart"/>
      <w:r w:rsidRPr="004E59BD">
        <w:rPr>
          <w:rFonts w:eastAsiaTheme="minorEastAsia"/>
          <w:sz w:val="28"/>
          <w:szCs w:val="28"/>
        </w:rPr>
        <w:t>риска</w:t>
      </w:r>
      <w:proofErr w:type="gramEnd"/>
      <w:r w:rsidRPr="004E59BD">
        <w:rPr>
          <w:rFonts w:eastAsiaTheme="minorEastAsia"/>
          <w:sz w:val="28"/>
          <w:szCs w:val="28"/>
        </w:rPr>
        <w:t xml:space="preserve"> строящегося, реконструируемого объекта капитального строительства:</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а) для категории высокого риска - не более 12 проверок;</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 для категории значительного риска - не более 10 проверок;</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для категории умеренного риска - не более 7 проверок.</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случае выдачи разрешения на строительство 2 и более объектов капитального строительства, относящихся к разным категориям риска, категории риска определяются отдельно в отношении каждого объекта капитального строительства.</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Количество проверок за период строительства, реконструкции объекта капитального строительства может быть увеличено не более чем на 2 проверки в случаях:</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а) строительства, реконструкции объекта капитального строительства в условиях стесненной городской застройки (в соответствии с проектной документацией);</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 строительства, реконструкции объекта капитального строительства в сложных инженерно-геологических условиях (в соответствии с проектной документацией);</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строительства, реконструкции объекта капитального строительства, общая площадь которого превышает 20000 кв. метров.</w:t>
      </w: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27</w:t>
      </w:r>
      <w:r w:rsidR="00D4318B" w:rsidRPr="004E59BD">
        <w:rPr>
          <w:rFonts w:eastAsiaTheme="minorEastAsia"/>
          <w:sz w:val="28"/>
          <w:szCs w:val="28"/>
        </w:rPr>
        <w:t>. В программе проведения проверок указываются следующие сведения:</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а) наименование работ, подлежащих проверке, определяемых в соответствии с проектом организации строительства объекта капитального строительства, предусмотренным </w:t>
      </w:r>
      <w:hyperlink r:id="rId28" w:history="1">
        <w:r w:rsidRPr="004E59BD">
          <w:rPr>
            <w:rFonts w:eastAsiaTheme="minorEastAsia"/>
            <w:color w:val="0000FF"/>
            <w:sz w:val="28"/>
            <w:szCs w:val="28"/>
          </w:rPr>
          <w:t>пунктом 6 части 12 статьи 48</w:t>
        </w:r>
      </w:hyperlink>
      <w:r w:rsidRPr="004E59BD">
        <w:rPr>
          <w:rFonts w:eastAsiaTheme="minorEastAsia"/>
          <w:sz w:val="28"/>
          <w:szCs w:val="28"/>
        </w:rPr>
        <w:t xml:space="preserve"> Градостроительного кодекса Российской Федерации;</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 предмет каждой проверки;</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примерная дата проведения каждой проверки, определяемая на основании данных проекта организации строительства;</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г) ориентировочные затраты времени должностного лица органа государственного строительного надзора на проведение каждой проверки;</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д) документы, подлежащие представлению при проведении проверок, предусмотренных программой проведения проверок;</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е) должностные л</w:t>
      </w:r>
      <w:r w:rsidR="007A6FD3" w:rsidRPr="004E59BD">
        <w:rPr>
          <w:rFonts w:eastAsiaTheme="minorEastAsia"/>
          <w:sz w:val="28"/>
          <w:szCs w:val="28"/>
        </w:rPr>
        <w:t xml:space="preserve">ица или уполномоченные работники </w:t>
      </w:r>
      <w:r w:rsidR="007A6FD3" w:rsidRPr="006C0AEE">
        <w:rPr>
          <w:rFonts w:eastAsiaTheme="minorEastAsia"/>
          <w:sz w:val="28"/>
          <w:szCs w:val="28"/>
        </w:rPr>
        <w:t>субъекта проверки</w:t>
      </w:r>
      <w:r w:rsidRPr="006C0AEE">
        <w:rPr>
          <w:rFonts w:eastAsiaTheme="minorEastAsia"/>
          <w:sz w:val="28"/>
          <w:szCs w:val="28"/>
        </w:rPr>
        <w:t>, присутствие которых при проведении проверок,</w:t>
      </w:r>
      <w:r w:rsidRPr="004E59BD">
        <w:rPr>
          <w:rFonts w:eastAsiaTheme="minorEastAsia"/>
          <w:sz w:val="28"/>
          <w:szCs w:val="28"/>
        </w:rPr>
        <w:t xml:space="preserve"> предусмотренных программой проведения проверок, является обязательным.</w:t>
      </w: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28</w:t>
      </w:r>
      <w:r w:rsidR="00D4318B" w:rsidRPr="004E59BD">
        <w:rPr>
          <w:rFonts w:eastAsiaTheme="minorEastAsia"/>
          <w:sz w:val="28"/>
          <w:szCs w:val="28"/>
        </w:rPr>
        <w:t>. Программа проведения проверок составляется в 2 экземплярах, из которых пер</w:t>
      </w:r>
      <w:r w:rsidR="00E83D86" w:rsidRPr="004E59BD">
        <w:rPr>
          <w:rFonts w:eastAsiaTheme="minorEastAsia"/>
          <w:sz w:val="28"/>
          <w:szCs w:val="28"/>
        </w:rPr>
        <w:t>вый остается в деле Жилстройнадзора Югры</w:t>
      </w:r>
      <w:r w:rsidR="00D4318B" w:rsidRPr="004E59BD">
        <w:rPr>
          <w:rFonts w:eastAsiaTheme="minorEastAsia"/>
          <w:sz w:val="28"/>
          <w:szCs w:val="28"/>
        </w:rPr>
        <w:t>, второй - направляется (вручается) застройщику или техническому заказчику.</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Второй экземпляр программы вручается уполномоченному представителю технического заказчика или застройщика на основании соответствующего документа о представительстве. В случае отказа от </w:t>
      </w:r>
      <w:r w:rsidRPr="004E59BD">
        <w:rPr>
          <w:rFonts w:eastAsiaTheme="minorEastAsia"/>
          <w:sz w:val="28"/>
          <w:szCs w:val="28"/>
        </w:rPr>
        <w:lastRenderedPageBreak/>
        <w:t>получения на руки (подписания) экземпляра программы представителем застройщика или технического заказчика документ направляется по почте заказным письмом с уведомлением.</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Застройщик или технический заказчик обязан довести до сведения лица, осуществляющего строительство, сведения о проверках, предусмотренных программой проведения проверок.</w:t>
      </w:r>
    </w:p>
    <w:p w:rsidR="007A6FD3" w:rsidRPr="00C9615E" w:rsidRDefault="007A6FD3" w:rsidP="004E59BD">
      <w:pPr>
        <w:widowControl w:val="0"/>
        <w:autoSpaceDE w:val="0"/>
        <w:autoSpaceDN w:val="0"/>
        <w:jc w:val="both"/>
        <w:rPr>
          <w:b/>
          <w:sz w:val="28"/>
          <w:szCs w:val="28"/>
        </w:rPr>
      </w:pPr>
      <w:r w:rsidRPr="004E59BD">
        <w:rPr>
          <w:b/>
          <w:sz w:val="28"/>
          <w:szCs w:val="28"/>
        </w:rPr>
        <w:tab/>
      </w:r>
      <w:r w:rsidR="00377AC3" w:rsidRPr="00C9615E">
        <w:rPr>
          <w:sz w:val="28"/>
          <w:szCs w:val="28"/>
        </w:rPr>
        <w:t>29.</w:t>
      </w:r>
      <w:r w:rsidR="002B74F4" w:rsidRPr="00C9615E">
        <w:rPr>
          <w:sz w:val="28"/>
          <w:szCs w:val="28"/>
        </w:rPr>
        <w:t xml:space="preserve"> </w:t>
      </w:r>
      <w:r w:rsidRPr="00C9615E">
        <w:rPr>
          <w:sz w:val="28"/>
          <w:szCs w:val="28"/>
        </w:rPr>
        <w:t xml:space="preserve">Критериями административной процедуры являются факты поступления в Жилстройнадзор Югры извещений о начале работ по строительству, реконструкции объекта капитального строительства от застройщиков (заказчиков) обращений граждан, юридических лиц, индивидуальных предпринимателей по фактам, изложенным в подпункте «б» пункта 3.1. настоящего Административного регламента.   </w:t>
      </w:r>
    </w:p>
    <w:p w:rsidR="00377AC3" w:rsidRPr="00C9615E" w:rsidRDefault="00377AC3" w:rsidP="004E59BD">
      <w:pPr>
        <w:widowControl w:val="0"/>
        <w:autoSpaceDE w:val="0"/>
        <w:autoSpaceDN w:val="0"/>
        <w:jc w:val="both"/>
        <w:rPr>
          <w:sz w:val="28"/>
          <w:szCs w:val="28"/>
        </w:rPr>
      </w:pPr>
      <w:r w:rsidRPr="00C9615E">
        <w:rPr>
          <w:sz w:val="28"/>
          <w:szCs w:val="28"/>
        </w:rPr>
        <w:tab/>
        <w:t>30.</w:t>
      </w:r>
      <w:r w:rsidR="002B74F4" w:rsidRPr="00C9615E">
        <w:rPr>
          <w:sz w:val="28"/>
          <w:szCs w:val="28"/>
        </w:rPr>
        <w:t xml:space="preserve"> </w:t>
      </w:r>
      <w:r w:rsidR="007A6FD3" w:rsidRPr="00C9615E">
        <w:rPr>
          <w:sz w:val="28"/>
          <w:szCs w:val="28"/>
        </w:rPr>
        <w:t>Результатами исполнения данной административной процедуры: подведение итогов проведения внеплановых проверок, постановка объекта капитального строительства на учет государственного строительного надзора, назначение ответственных должностных лиц, его осуществляющих.</w:t>
      </w:r>
    </w:p>
    <w:p w:rsidR="00377AC3" w:rsidRPr="00C9615E" w:rsidRDefault="00377AC3" w:rsidP="004E59BD">
      <w:pPr>
        <w:widowControl w:val="0"/>
        <w:autoSpaceDE w:val="0"/>
        <w:autoSpaceDN w:val="0"/>
        <w:jc w:val="both"/>
        <w:rPr>
          <w:sz w:val="28"/>
          <w:szCs w:val="28"/>
        </w:rPr>
      </w:pPr>
      <w:r w:rsidRPr="00C9615E">
        <w:rPr>
          <w:sz w:val="28"/>
          <w:szCs w:val="28"/>
        </w:rPr>
        <w:tab/>
        <w:t>31.</w:t>
      </w:r>
      <w:r w:rsidR="002B74F4" w:rsidRPr="00C9615E">
        <w:rPr>
          <w:sz w:val="28"/>
          <w:szCs w:val="28"/>
        </w:rPr>
        <w:t xml:space="preserve"> </w:t>
      </w:r>
      <w:r w:rsidR="007A6FD3" w:rsidRPr="00C9615E">
        <w:rPr>
          <w:sz w:val="28"/>
          <w:szCs w:val="28"/>
        </w:rPr>
        <w:t>Срок осуществления административной процедуры соответствует сроку проведения внеплановых проверок, установленному статьей 13 Федерального закона № 294-ФЗ, который не может превышать двадцати рабочих дней.</w:t>
      </w:r>
    </w:p>
    <w:p w:rsidR="007A6FD3" w:rsidRPr="00C9615E" w:rsidRDefault="00377AC3" w:rsidP="004E59BD">
      <w:pPr>
        <w:widowControl w:val="0"/>
        <w:autoSpaceDE w:val="0"/>
        <w:autoSpaceDN w:val="0"/>
        <w:jc w:val="both"/>
        <w:rPr>
          <w:sz w:val="28"/>
          <w:szCs w:val="28"/>
        </w:rPr>
      </w:pPr>
      <w:r w:rsidRPr="00C9615E">
        <w:rPr>
          <w:sz w:val="28"/>
          <w:szCs w:val="28"/>
        </w:rPr>
        <w:tab/>
        <w:t xml:space="preserve">32. </w:t>
      </w:r>
      <w:r w:rsidR="007A6FD3" w:rsidRPr="00C9615E">
        <w:rPr>
          <w:sz w:val="28"/>
          <w:szCs w:val="28"/>
        </w:rPr>
        <w:t>Способ фикса</w:t>
      </w:r>
      <w:r w:rsidR="00E83D86" w:rsidRPr="00C9615E">
        <w:rPr>
          <w:sz w:val="28"/>
          <w:szCs w:val="28"/>
        </w:rPr>
        <w:t>ции результата административной подготовка приказа</w:t>
      </w:r>
      <w:r w:rsidR="007A6FD3" w:rsidRPr="00C9615E">
        <w:rPr>
          <w:sz w:val="28"/>
          <w:szCs w:val="28"/>
        </w:rPr>
        <w:t xml:space="preserve"> о постановке объекта капитального строительства на учет и назначении ответственных должностных лиц на осуществление государственного строительного надзора. </w:t>
      </w:r>
    </w:p>
    <w:p w:rsidR="007A6FD3" w:rsidRPr="004E59BD" w:rsidRDefault="007A6FD3" w:rsidP="004E59BD">
      <w:pPr>
        <w:widowControl w:val="0"/>
        <w:autoSpaceDE w:val="0"/>
        <w:autoSpaceDN w:val="0"/>
        <w:adjustRightInd w:val="0"/>
        <w:ind w:firstLine="540"/>
        <w:jc w:val="both"/>
        <w:rPr>
          <w:rFonts w:eastAsiaTheme="minorEastAsia"/>
          <w:sz w:val="28"/>
          <w:szCs w:val="28"/>
        </w:rPr>
      </w:pPr>
    </w:p>
    <w:p w:rsidR="00D4318B" w:rsidRPr="004E59BD" w:rsidRDefault="00D4318B" w:rsidP="004E59BD">
      <w:pPr>
        <w:widowControl w:val="0"/>
        <w:autoSpaceDE w:val="0"/>
        <w:autoSpaceDN w:val="0"/>
        <w:adjustRightInd w:val="0"/>
        <w:jc w:val="both"/>
        <w:rPr>
          <w:rFonts w:eastAsiaTheme="minorEastAsia"/>
          <w:sz w:val="28"/>
          <w:szCs w:val="28"/>
        </w:rPr>
      </w:pPr>
    </w:p>
    <w:p w:rsidR="00D4318B" w:rsidRPr="004E59BD" w:rsidRDefault="00D4318B" w:rsidP="004E59BD">
      <w:pPr>
        <w:widowControl w:val="0"/>
        <w:autoSpaceDE w:val="0"/>
        <w:autoSpaceDN w:val="0"/>
        <w:adjustRightInd w:val="0"/>
        <w:jc w:val="center"/>
        <w:outlineLvl w:val="2"/>
        <w:rPr>
          <w:rFonts w:eastAsiaTheme="minorEastAsia"/>
          <w:b/>
          <w:bCs/>
          <w:sz w:val="28"/>
          <w:szCs w:val="28"/>
        </w:rPr>
      </w:pPr>
      <w:r w:rsidRPr="004E59BD">
        <w:rPr>
          <w:rFonts w:eastAsiaTheme="minorEastAsia"/>
          <w:b/>
          <w:bCs/>
          <w:sz w:val="28"/>
          <w:szCs w:val="28"/>
        </w:rPr>
        <w:t>ВНЕСЕНИЕ ИЗМЕНЕНИЙ В ПРОГРАММУ ПРОВЕДЕНИЯ ПРОВЕРОК</w:t>
      </w:r>
    </w:p>
    <w:p w:rsidR="00D4318B" w:rsidRPr="004E59BD" w:rsidRDefault="00D4318B" w:rsidP="004E59BD">
      <w:pPr>
        <w:widowControl w:val="0"/>
        <w:autoSpaceDE w:val="0"/>
        <w:autoSpaceDN w:val="0"/>
        <w:adjustRightInd w:val="0"/>
        <w:jc w:val="both"/>
        <w:rPr>
          <w:rFonts w:eastAsiaTheme="minorEastAsia"/>
          <w:sz w:val="28"/>
          <w:szCs w:val="28"/>
        </w:rPr>
      </w:pP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33</w:t>
      </w:r>
      <w:r w:rsidR="00D4318B" w:rsidRPr="004E59BD">
        <w:rPr>
          <w:rFonts w:eastAsiaTheme="minorEastAsia"/>
          <w:sz w:val="28"/>
          <w:szCs w:val="28"/>
        </w:rPr>
        <w:t xml:space="preserve">. Основанием для внесения изменений в программу проведения проверок является </w:t>
      </w:r>
      <w:r w:rsidR="007A6FD3" w:rsidRPr="004E59BD">
        <w:rPr>
          <w:rFonts w:eastAsiaTheme="minorEastAsia"/>
          <w:sz w:val="28"/>
          <w:szCs w:val="28"/>
        </w:rPr>
        <w:t xml:space="preserve">поступление в Жилстройнадзор Югры </w:t>
      </w:r>
      <w:r w:rsidR="00D4318B" w:rsidRPr="004E59BD">
        <w:rPr>
          <w:rFonts w:eastAsiaTheme="minorEastAsia"/>
          <w:sz w:val="28"/>
          <w:szCs w:val="28"/>
        </w:rPr>
        <w:t xml:space="preserve"> извещения об изменении сроков завершения работ, подлежащих проверке, указанных в программе проведения проверок.</w:t>
      </w: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34</w:t>
      </w:r>
      <w:r w:rsidR="00D4318B" w:rsidRPr="004E59BD">
        <w:rPr>
          <w:rFonts w:eastAsiaTheme="minorEastAsia"/>
          <w:sz w:val="28"/>
          <w:szCs w:val="28"/>
        </w:rPr>
        <w:t xml:space="preserve">. При получении извещения об изменении сроков завершения работ, подлежащих проверке, указанных в программе проведения проверок, должностное лицо, назначенное </w:t>
      </w:r>
      <w:proofErr w:type="gramStart"/>
      <w:r w:rsidR="00D4318B" w:rsidRPr="004E59BD">
        <w:rPr>
          <w:rFonts w:eastAsiaTheme="minorEastAsia"/>
          <w:sz w:val="28"/>
          <w:szCs w:val="28"/>
        </w:rPr>
        <w:t>ответственным</w:t>
      </w:r>
      <w:proofErr w:type="gramEnd"/>
      <w:r w:rsidR="00D4318B" w:rsidRPr="004E59BD">
        <w:rPr>
          <w:rFonts w:eastAsiaTheme="minorEastAsia"/>
          <w:sz w:val="28"/>
          <w:szCs w:val="28"/>
        </w:rPr>
        <w:t xml:space="preserve"> за осуществление строительного надзора, вносит изменения в программу проведения проверок в течение 7 рабочих дней с даты получения такого извещения.</w:t>
      </w: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AC3576">
        <w:rPr>
          <w:rFonts w:eastAsiaTheme="minorEastAsia"/>
          <w:sz w:val="28"/>
          <w:szCs w:val="28"/>
        </w:rPr>
        <w:t>35</w:t>
      </w:r>
      <w:r w:rsidR="00D4318B" w:rsidRPr="00AC3576">
        <w:rPr>
          <w:rFonts w:eastAsiaTheme="minorEastAsia"/>
          <w:sz w:val="28"/>
          <w:szCs w:val="28"/>
        </w:rPr>
        <w:t>.</w:t>
      </w:r>
      <w:r w:rsidRPr="004E59BD">
        <w:rPr>
          <w:rFonts w:eastAsiaTheme="minorEastAsia"/>
          <w:sz w:val="28"/>
          <w:szCs w:val="28"/>
        </w:rPr>
        <w:t xml:space="preserve"> </w:t>
      </w:r>
      <w:proofErr w:type="gramStart"/>
      <w:r w:rsidRPr="004E59BD">
        <w:rPr>
          <w:rFonts w:eastAsiaTheme="minorEastAsia"/>
          <w:sz w:val="28"/>
          <w:szCs w:val="28"/>
        </w:rPr>
        <w:t>Изменения</w:t>
      </w:r>
      <w:r w:rsidR="00D4318B" w:rsidRPr="004E59BD">
        <w:rPr>
          <w:rFonts w:eastAsiaTheme="minorEastAsia"/>
          <w:sz w:val="28"/>
          <w:szCs w:val="28"/>
        </w:rPr>
        <w:t xml:space="preserve"> в программу проведения</w:t>
      </w:r>
      <w:r w:rsidRPr="004E59BD">
        <w:rPr>
          <w:rFonts w:eastAsiaTheme="minorEastAsia"/>
          <w:sz w:val="28"/>
          <w:szCs w:val="28"/>
        </w:rPr>
        <w:t xml:space="preserve"> проверок вносятся в соответствии с</w:t>
      </w:r>
      <w:r w:rsidR="008451CE" w:rsidRPr="004E59BD">
        <w:rPr>
          <w:rFonts w:eastAsiaTheme="minorEastAsia"/>
          <w:sz w:val="28"/>
          <w:szCs w:val="28"/>
        </w:rPr>
        <w:t xml:space="preserve"> приказ</w:t>
      </w:r>
      <w:r w:rsidRPr="004E59BD">
        <w:rPr>
          <w:rFonts w:eastAsiaTheme="minorEastAsia"/>
          <w:sz w:val="28"/>
          <w:szCs w:val="28"/>
        </w:rPr>
        <w:t>ом</w:t>
      </w:r>
      <w:r w:rsidR="008451CE" w:rsidRPr="004E59BD">
        <w:rPr>
          <w:rFonts w:eastAsiaTheme="minorEastAsia"/>
          <w:sz w:val="28"/>
          <w:szCs w:val="28"/>
        </w:rPr>
        <w:t xml:space="preserve"> руководителя Жилстройнадзора Югры, либо лица его замещающего</w:t>
      </w:r>
      <w:r w:rsidR="00D4318B" w:rsidRPr="004E59BD">
        <w:rPr>
          <w:rFonts w:eastAsiaTheme="minorEastAsia"/>
          <w:sz w:val="28"/>
          <w:szCs w:val="28"/>
        </w:rPr>
        <w:t xml:space="preserve"> об увеличении количества проверок в отношении объекта капитального строительства, которому присвоена категория высокого риска, - до 24 проверок, в отношении объекта капитального </w:t>
      </w:r>
      <w:r w:rsidR="00D4318B" w:rsidRPr="004E59BD">
        <w:rPr>
          <w:rFonts w:eastAsiaTheme="minorEastAsia"/>
          <w:sz w:val="28"/>
          <w:szCs w:val="28"/>
        </w:rPr>
        <w:lastRenderedPageBreak/>
        <w:t>строительства, которому присвоена категория значительного риска, - до 20 проверок, в отношении объекта капитального строительства, которому присвоена категория умеренного риска, - до 14 проверок</w:t>
      </w:r>
      <w:proofErr w:type="gramEnd"/>
      <w:r w:rsidR="00D4318B" w:rsidRPr="004E59BD">
        <w:rPr>
          <w:rFonts w:eastAsiaTheme="minorEastAsia"/>
          <w:sz w:val="28"/>
          <w:szCs w:val="28"/>
        </w:rPr>
        <w:t xml:space="preserve"> в случаях:</w:t>
      </w:r>
    </w:p>
    <w:p w:rsidR="00D4318B" w:rsidRPr="004E59BD" w:rsidRDefault="00D4318B"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 xml:space="preserve">а) привлечения юридических лиц и индивидуальных предпринимателей, осуществляющих строительство, реконструкцию объекта капитального строительства, в течение одного календарного года 3 и более раза к административной ответственности за правонарушения, предусмотренные </w:t>
      </w:r>
      <w:hyperlink r:id="rId29" w:history="1">
        <w:r w:rsidRPr="004E59BD">
          <w:rPr>
            <w:rFonts w:eastAsiaTheme="minorEastAsia"/>
            <w:color w:val="0000FF"/>
            <w:sz w:val="28"/>
            <w:szCs w:val="28"/>
          </w:rPr>
          <w:t>статьями 6.3</w:t>
        </w:r>
      </w:hyperlink>
      <w:r w:rsidRPr="004E59BD">
        <w:rPr>
          <w:rFonts w:eastAsiaTheme="minorEastAsia"/>
          <w:sz w:val="28"/>
          <w:szCs w:val="28"/>
        </w:rPr>
        <w:t xml:space="preserve">, </w:t>
      </w:r>
      <w:hyperlink r:id="rId30" w:history="1">
        <w:r w:rsidRPr="004E59BD">
          <w:rPr>
            <w:rFonts w:eastAsiaTheme="minorEastAsia"/>
            <w:color w:val="0000FF"/>
            <w:sz w:val="28"/>
            <w:szCs w:val="28"/>
          </w:rPr>
          <w:t>8.1</w:t>
        </w:r>
      </w:hyperlink>
      <w:r w:rsidRPr="004E59BD">
        <w:rPr>
          <w:rFonts w:eastAsiaTheme="minorEastAsia"/>
          <w:sz w:val="28"/>
          <w:szCs w:val="28"/>
        </w:rPr>
        <w:t xml:space="preserve"> и </w:t>
      </w:r>
      <w:hyperlink r:id="rId31" w:history="1">
        <w:r w:rsidRPr="004E59BD">
          <w:rPr>
            <w:rFonts w:eastAsiaTheme="minorEastAsia"/>
            <w:color w:val="0000FF"/>
            <w:sz w:val="28"/>
            <w:szCs w:val="28"/>
          </w:rPr>
          <w:t>9.4</w:t>
        </w:r>
      </w:hyperlink>
      <w:r w:rsidRPr="004E59BD">
        <w:rPr>
          <w:rFonts w:eastAsiaTheme="minorEastAsia"/>
          <w:sz w:val="28"/>
          <w:szCs w:val="28"/>
        </w:rPr>
        <w:t xml:space="preserve">, </w:t>
      </w:r>
      <w:hyperlink r:id="rId32" w:history="1">
        <w:r w:rsidRPr="004E59BD">
          <w:rPr>
            <w:rFonts w:eastAsiaTheme="minorEastAsia"/>
            <w:color w:val="0000FF"/>
            <w:sz w:val="28"/>
            <w:szCs w:val="28"/>
          </w:rPr>
          <w:t>частями 1</w:t>
        </w:r>
      </w:hyperlink>
      <w:r w:rsidRPr="004E59BD">
        <w:rPr>
          <w:rFonts w:eastAsiaTheme="minorEastAsia"/>
          <w:sz w:val="28"/>
          <w:szCs w:val="28"/>
        </w:rPr>
        <w:t xml:space="preserve"> - </w:t>
      </w:r>
      <w:hyperlink r:id="rId33" w:history="1">
        <w:r w:rsidRPr="004E59BD">
          <w:rPr>
            <w:rFonts w:eastAsiaTheme="minorEastAsia"/>
            <w:color w:val="0000FF"/>
            <w:sz w:val="28"/>
            <w:szCs w:val="28"/>
          </w:rPr>
          <w:t>3 статьи 9.5</w:t>
        </w:r>
      </w:hyperlink>
      <w:r w:rsidRPr="004E59BD">
        <w:rPr>
          <w:rFonts w:eastAsiaTheme="minorEastAsia"/>
          <w:sz w:val="28"/>
          <w:szCs w:val="28"/>
        </w:rPr>
        <w:t xml:space="preserve">, </w:t>
      </w:r>
      <w:hyperlink r:id="rId34" w:history="1">
        <w:r w:rsidRPr="004E59BD">
          <w:rPr>
            <w:rFonts w:eastAsiaTheme="minorEastAsia"/>
            <w:color w:val="0000FF"/>
            <w:sz w:val="28"/>
            <w:szCs w:val="28"/>
          </w:rPr>
          <w:t>статьей 9.5.1</w:t>
        </w:r>
      </w:hyperlink>
      <w:r w:rsidRPr="004E59BD">
        <w:rPr>
          <w:rFonts w:eastAsiaTheme="minorEastAsia"/>
          <w:sz w:val="28"/>
          <w:szCs w:val="28"/>
        </w:rPr>
        <w:t xml:space="preserve">, </w:t>
      </w:r>
      <w:hyperlink r:id="rId35" w:history="1">
        <w:r w:rsidRPr="004E59BD">
          <w:rPr>
            <w:rFonts w:eastAsiaTheme="minorEastAsia"/>
            <w:color w:val="0000FF"/>
            <w:sz w:val="28"/>
            <w:szCs w:val="28"/>
          </w:rPr>
          <w:t>частью 3 статьи 9.16</w:t>
        </w:r>
      </w:hyperlink>
      <w:r w:rsidRPr="004E59BD">
        <w:rPr>
          <w:rFonts w:eastAsiaTheme="minorEastAsia"/>
          <w:sz w:val="28"/>
          <w:szCs w:val="28"/>
        </w:rPr>
        <w:t xml:space="preserve">, </w:t>
      </w:r>
      <w:hyperlink r:id="rId36" w:history="1">
        <w:r w:rsidRPr="004E59BD">
          <w:rPr>
            <w:rFonts w:eastAsiaTheme="minorEastAsia"/>
            <w:color w:val="0000FF"/>
            <w:sz w:val="28"/>
            <w:szCs w:val="28"/>
          </w:rPr>
          <w:t>частью 1 статьи 19.4</w:t>
        </w:r>
      </w:hyperlink>
      <w:r w:rsidRPr="004E59BD">
        <w:rPr>
          <w:rFonts w:eastAsiaTheme="minorEastAsia"/>
          <w:sz w:val="28"/>
          <w:szCs w:val="28"/>
        </w:rPr>
        <w:t xml:space="preserve">, </w:t>
      </w:r>
      <w:hyperlink r:id="rId37" w:history="1">
        <w:r w:rsidRPr="004E59BD">
          <w:rPr>
            <w:rFonts w:eastAsiaTheme="minorEastAsia"/>
            <w:color w:val="0000FF"/>
            <w:sz w:val="28"/>
            <w:szCs w:val="28"/>
          </w:rPr>
          <w:t>частями 6</w:t>
        </w:r>
      </w:hyperlink>
      <w:r w:rsidRPr="004E59BD">
        <w:rPr>
          <w:rFonts w:eastAsiaTheme="minorEastAsia"/>
          <w:sz w:val="28"/>
          <w:szCs w:val="28"/>
        </w:rPr>
        <w:t xml:space="preserve"> и </w:t>
      </w:r>
      <w:hyperlink r:id="rId38" w:history="1">
        <w:r w:rsidRPr="004E59BD">
          <w:rPr>
            <w:rFonts w:eastAsiaTheme="minorEastAsia"/>
            <w:color w:val="0000FF"/>
            <w:sz w:val="28"/>
            <w:szCs w:val="28"/>
          </w:rPr>
          <w:t>15 статьи 19.5</w:t>
        </w:r>
      </w:hyperlink>
      <w:r w:rsidRPr="004E59BD">
        <w:rPr>
          <w:rFonts w:eastAsiaTheme="minorEastAsia"/>
          <w:sz w:val="28"/>
          <w:szCs w:val="28"/>
        </w:rPr>
        <w:t xml:space="preserve">, </w:t>
      </w:r>
      <w:hyperlink r:id="rId39" w:history="1">
        <w:r w:rsidRPr="004E59BD">
          <w:rPr>
            <w:rFonts w:eastAsiaTheme="minorEastAsia"/>
            <w:color w:val="0000FF"/>
            <w:sz w:val="28"/>
            <w:szCs w:val="28"/>
          </w:rPr>
          <w:t>статьями 19.6</w:t>
        </w:r>
      </w:hyperlink>
      <w:r w:rsidRPr="004E59BD">
        <w:rPr>
          <w:rFonts w:eastAsiaTheme="minorEastAsia"/>
          <w:sz w:val="28"/>
          <w:szCs w:val="28"/>
        </w:rPr>
        <w:t xml:space="preserve">, </w:t>
      </w:r>
      <w:hyperlink r:id="rId40" w:history="1">
        <w:r w:rsidRPr="004E59BD">
          <w:rPr>
            <w:rFonts w:eastAsiaTheme="minorEastAsia"/>
            <w:color w:val="0000FF"/>
            <w:sz w:val="28"/>
            <w:szCs w:val="28"/>
          </w:rPr>
          <w:t>19.7</w:t>
        </w:r>
      </w:hyperlink>
      <w:r w:rsidRPr="004E59BD">
        <w:rPr>
          <w:rFonts w:eastAsiaTheme="minorEastAsia"/>
          <w:sz w:val="28"/>
          <w:szCs w:val="28"/>
        </w:rPr>
        <w:t xml:space="preserve"> и</w:t>
      </w:r>
      <w:proofErr w:type="gramEnd"/>
      <w:r w:rsidRPr="004E59BD">
        <w:rPr>
          <w:rFonts w:eastAsiaTheme="minorEastAsia"/>
          <w:sz w:val="28"/>
          <w:szCs w:val="28"/>
        </w:rPr>
        <w:t xml:space="preserve"> </w:t>
      </w:r>
      <w:hyperlink r:id="rId41" w:history="1">
        <w:r w:rsidRPr="004E59BD">
          <w:rPr>
            <w:rFonts w:eastAsiaTheme="minorEastAsia"/>
            <w:color w:val="0000FF"/>
            <w:sz w:val="28"/>
            <w:szCs w:val="28"/>
          </w:rPr>
          <w:t>19.33</w:t>
        </w:r>
      </w:hyperlink>
      <w:r w:rsidRPr="004E59BD">
        <w:rPr>
          <w:rFonts w:eastAsiaTheme="minorEastAsia"/>
          <w:sz w:val="28"/>
          <w:szCs w:val="28"/>
        </w:rPr>
        <w:t xml:space="preserve"> и </w:t>
      </w:r>
      <w:hyperlink r:id="rId42" w:history="1">
        <w:r w:rsidRPr="004E59BD">
          <w:rPr>
            <w:rFonts w:eastAsiaTheme="minorEastAsia"/>
            <w:color w:val="0000FF"/>
            <w:sz w:val="28"/>
            <w:szCs w:val="28"/>
          </w:rPr>
          <w:t>частями 1</w:t>
        </w:r>
      </w:hyperlink>
      <w:r w:rsidRPr="004E59BD">
        <w:rPr>
          <w:rFonts w:eastAsiaTheme="minorEastAsia"/>
          <w:sz w:val="28"/>
          <w:szCs w:val="28"/>
        </w:rPr>
        <w:t xml:space="preserve">, </w:t>
      </w:r>
      <w:hyperlink r:id="rId43" w:history="1">
        <w:r w:rsidRPr="004E59BD">
          <w:rPr>
            <w:rFonts w:eastAsiaTheme="minorEastAsia"/>
            <w:color w:val="0000FF"/>
            <w:sz w:val="28"/>
            <w:szCs w:val="28"/>
          </w:rPr>
          <w:t>2</w:t>
        </w:r>
      </w:hyperlink>
      <w:r w:rsidRPr="004E59BD">
        <w:rPr>
          <w:rFonts w:eastAsiaTheme="minorEastAsia"/>
          <w:sz w:val="28"/>
          <w:szCs w:val="28"/>
        </w:rPr>
        <w:t xml:space="preserve">, </w:t>
      </w:r>
      <w:hyperlink r:id="rId44" w:history="1">
        <w:r w:rsidRPr="004E59BD">
          <w:rPr>
            <w:rFonts w:eastAsiaTheme="minorEastAsia"/>
            <w:color w:val="0000FF"/>
            <w:sz w:val="28"/>
            <w:szCs w:val="28"/>
          </w:rPr>
          <w:t>6</w:t>
        </w:r>
      </w:hyperlink>
      <w:r w:rsidRPr="004E59BD">
        <w:rPr>
          <w:rFonts w:eastAsiaTheme="minorEastAsia"/>
          <w:sz w:val="28"/>
          <w:szCs w:val="28"/>
        </w:rPr>
        <w:t xml:space="preserve">, </w:t>
      </w:r>
      <w:hyperlink r:id="rId45" w:history="1">
        <w:r w:rsidRPr="004E59BD">
          <w:rPr>
            <w:rFonts w:eastAsiaTheme="minorEastAsia"/>
            <w:color w:val="0000FF"/>
            <w:sz w:val="28"/>
            <w:szCs w:val="28"/>
          </w:rPr>
          <w:t>6.1</w:t>
        </w:r>
      </w:hyperlink>
      <w:r w:rsidRPr="004E59BD">
        <w:rPr>
          <w:rFonts w:eastAsiaTheme="minorEastAsia"/>
          <w:sz w:val="28"/>
          <w:szCs w:val="28"/>
        </w:rPr>
        <w:t xml:space="preserve"> и </w:t>
      </w:r>
      <w:hyperlink r:id="rId46" w:history="1">
        <w:r w:rsidRPr="004E59BD">
          <w:rPr>
            <w:rFonts w:eastAsiaTheme="minorEastAsia"/>
            <w:color w:val="0000FF"/>
            <w:sz w:val="28"/>
            <w:szCs w:val="28"/>
          </w:rPr>
          <w:t>9 статьи 20.4</w:t>
        </w:r>
      </w:hyperlink>
      <w:r w:rsidRPr="004E59BD">
        <w:rPr>
          <w:rFonts w:eastAsiaTheme="minorEastAsia"/>
          <w:sz w:val="28"/>
          <w:szCs w:val="28"/>
        </w:rPr>
        <w:t xml:space="preserve"> Кодекса Российской Федерации об административных нарушениях;</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 нарушения сроков строительства, реконструкции объекта капитального строительства, предусмотренных проектом организации строительства в проектной документации, получившей положительное заключение экспертизы, более чем на 6 месяцев или его консервации, приостановления строительства.</w:t>
      </w: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36</w:t>
      </w:r>
      <w:r w:rsidR="00D4318B" w:rsidRPr="004E59BD">
        <w:rPr>
          <w:rFonts w:eastAsiaTheme="minorEastAsia"/>
          <w:sz w:val="28"/>
          <w:szCs w:val="28"/>
        </w:rPr>
        <w:t>. В измененной программе проведения проверок указываются следующие сведения:</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а) наименование работ, подлежащих проверке, определяемых в соответствии с проектом организации строительства объекта капитального строительства, предусмотренным </w:t>
      </w:r>
      <w:hyperlink r:id="rId47" w:history="1">
        <w:r w:rsidRPr="004E59BD">
          <w:rPr>
            <w:rFonts w:eastAsiaTheme="minorEastAsia"/>
            <w:color w:val="0000FF"/>
            <w:sz w:val="28"/>
            <w:szCs w:val="28"/>
          </w:rPr>
          <w:t>пунктом 6 части 12 статьи 48</w:t>
        </w:r>
      </w:hyperlink>
      <w:r w:rsidRPr="004E59BD">
        <w:rPr>
          <w:rFonts w:eastAsiaTheme="minorEastAsia"/>
          <w:sz w:val="28"/>
          <w:szCs w:val="28"/>
        </w:rPr>
        <w:t xml:space="preserve"> Градостроительного кодекса Российской Федерации;</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 предмет каждой проверки;</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примерная дата проведения каждой проверки, определяемая на основании данных проекта организации строительства;</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г) ориентировочные затраты времени должностного лица органа государственного строительного надзора на проведение каждой проверки;</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д) документы, подлежащие представлению при проведении проверок, предусмотренных программой проведения проверок;</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е) должностные лица или работники застройщика, технического заказчика либо лица, осуществляющего строительство, присутствие которых при проведении проверок, предусмотренных программой проведения проверок, является обязательным;</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ж) основания для внесения изменений.</w:t>
      </w: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37</w:t>
      </w:r>
      <w:r w:rsidR="00D4318B" w:rsidRPr="004E59BD">
        <w:rPr>
          <w:rFonts w:eastAsiaTheme="minorEastAsia"/>
          <w:sz w:val="28"/>
          <w:szCs w:val="28"/>
        </w:rPr>
        <w:t>. Программа проверок с внесенными изменениями составляется в 2 экземплярах, из которых пер</w:t>
      </w:r>
      <w:r w:rsidR="008451CE" w:rsidRPr="004E59BD">
        <w:rPr>
          <w:rFonts w:eastAsiaTheme="minorEastAsia"/>
          <w:sz w:val="28"/>
          <w:szCs w:val="28"/>
        </w:rPr>
        <w:t>вый остается в деле Жилстройнадзора Югры</w:t>
      </w:r>
      <w:r w:rsidR="00D4318B" w:rsidRPr="004E59BD">
        <w:rPr>
          <w:rFonts w:eastAsiaTheme="minorEastAsia"/>
          <w:sz w:val="28"/>
          <w:szCs w:val="28"/>
        </w:rPr>
        <w:t>, второй - направляется (вручается) застройщику или техническому заказчику.</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Второй экземпляр программы с внесенными изменениями вручается уполномоченному представителю технического заказчика или застройщика на основании соответствующего документа о представительстве. В случае отказа от получения на руки (подписания) экземпляра программы с внесенными изменениями представителем застройщика или технического заказчика документ направляется по почте </w:t>
      </w:r>
      <w:r w:rsidRPr="004E59BD">
        <w:rPr>
          <w:rFonts w:eastAsiaTheme="minorEastAsia"/>
          <w:sz w:val="28"/>
          <w:szCs w:val="28"/>
        </w:rPr>
        <w:lastRenderedPageBreak/>
        <w:t>заказным письмом с уведомлением.</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Застройщик или технический заказчик обязан довести до сведения лица, осуществляющего строительство, сведения о проверках, предусмотренных программой проведения проверок с внесенными изменениями.</w:t>
      </w:r>
    </w:p>
    <w:p w:rsidR="00377AC3" w:rsidRPr="00C00A70" w:rsidRDefault="008451CE" w:rsidP="004E59BD">
      <w:pPr>
        <w:widowControl w:val="0"/>
        <w:autoSpaceDE w:val="0"/>
        <w:autoSpaceDN w:val="0"/>
        <w:adjustRightInd w:val="0"/>
        <w:ind w:firstLine="540"/>
        <w:jc w:val="both"/>
        <w:rPr>
          <w:rFonts w:eastAsiaTheme="minorEastAsia"/>
          <w:sz w:val="28"/>
          <w:szCs w:val="28"/>
        </w:rPr>
      </w:pPr>
      <w:r w:rsidRPr="00C00A70">
        <w:rPr>
          <w:sz w:val="28"/>
          <w:szCs w:val="28"/>
        </w:rPr>
        <w:tab/>
      </w:r>
      <w:r w:rsidR="00377AC3" w:rsidRPr="00C00A70">
        <w:rPr>
          <w:sz w:val="28"/>
          <w:szCs w:val="28"/>
        </w:rPr>
        <w:t xml:space="preserve">38. </w:t>
      </w:r>
      <w:r w:rsidRPr="00C00A70">
        <w:rPr>
          <w:sz w:val="28"/>
          <w:szCs w:val="28"/>
        </w:rPr>
        <w:t xml:space="preserve">Критерием административной процедуры являются факты поступление в Жилстройнадзор Югры </w:t>
      </w:r>
      <w:r w:rsidRPr="00C00A70">
        <w:rPr>
          <w:rFonts w:eastAsiaTheme="minorEastAsia"/>
          <w:sz w:val="28"/>
          <w:szCs w:val="28"/>
        </w:rPr>
        <w:t>извещения об изменении сроков завершения работ, подлежащих проверке, указанных в программе проведения проверок.</w:t>
      </w:r>
    </w:p>
    <w:p w:rsidR="00377AC3" w:rsidRPr="00C00A70" w:rsidRDefault="00377AC3" w:rsidP="004E59BD">
      <w:pPr>
        <w:widowControl w:val="0"/>
        <w:autoSpaceDE w:val="0"/>
        <w:autoSpaceDN w:val="0"/>
        <w:adjustRightInd w:val="0"/>
        <w:ind w:firstLine="540"/>
        <w:jc w:val="both"/>
        <w:rPr>
          <w:rFonts w:eastAsiaTheme="minorEastAsia"/>
          <w:sz w:val="28"/>
          <w:szCs w:val="28"/>
        </w:rPr>
      </w:pPr>
      <w:r w:rsidRPr="00C00A70">
        <w:rPr>
          <w:rFonts w:eastAsiaTheme="minorEastAsia"/>
          <w:sz w:val="28"/>
          <w:szCs w:val="28"/>
        </w:rPr>
        <w:t xml:space="preserve">39. </w:t>
      </w:r>
      <w:r w:rsidR="008451CE" w:rsidRPr="00C00A70">
        <w:rPr>
          <w:sz w:val="28"/>
          <w:szCs w:val="28"/>
        </w:rPr>
        <w:t>Результатами исполнения данной административной процедуры: разработка программы проверок с учетом изменений.</w:t>
      </w:r>
    </w:p>
    <w:p w:rsidR="00377AC3" w:rsidRPr="00C00A70" w:rsidRDefault="00377AC3" w:rsidP="004E59BD">
      <w:pPr>
        <w:widowControl w:val="0"/>
        <w:autoSpaceDE w:val="0"/>
        <w:autoSpaceDN w:val="0"/>
        <w:adjustRightInd w:val="0"/>
        <w:ind w:firstLine="540"/>
        <w:jc w:val="both"/>
        <w:rPr>
          <w:rFonts w:eastAsiaTheme="minorEastAsia"/>
          <w:sz w:val="28"/>
          <w:szCs w:val="28"/>
        </w:rPr>
      </w:pPr>
      <w:r w:rsidRPr="00C00A70">
        <w:rPr>
          <w:rFonts w:eastAsiaTheme="minorEastAsia"/>
          <w:sz w:val="28"/>
          <w:szCs w:val="28"/>
        </w:rPr>
        <w:t xml:space="preserve">40. </w:t>
      </w:r>
      <w:r w:rsidR="008451CE" w:rsidRPr="00C00A70">
        <w:rPr>
          <w:sz w:val="28"/>
          <w:szCs w:val="28"/>
        </w:rPr>
        <w:t xml:space="preserve">Срок осуществления административной процедуры </w:t>
      </w:r>
      <w:r w:rsidR="008451CE" w:rsidRPr="00C00A70">
        <w:rPr>
          <w:rFonts w:eastAsiaTheme="minorEastAsia"/>
          <w:sz w:val="28"/>
          <w:szCs w:val="28"/>
        </w:rPr>
        <w:t xml:space="preserve">7 рабочих дней </w:t>
      </w:r>
      <w:proofErr w:type="gramStart"/>
      <w:r w:rsidR="008451CE" w:rsidRPr="00C00A70">
        <w:rPr>
          <w:rFonts w:eastAsiaTheme="minorEastAsia"/>
          <w:sz w:val="28"/>
          <w:szCs w:val="28"/>
        </w:rPr>
        <w:t>с даты получения</w:t>
      </w:r>
      <w:proofErr w:type="gramEnd"/>
      <w:r w:rsidR="008451CE" w:rsidRPr="00C00A70">
        <w:rPr>
          <w:rFonts w:eastAsiaTheme="minorEastAsia"/>
          <w:sz w:val="28"/>
          <w:szCs w:val="28"/>
        </w:rPr>
        <w:t xml:space="preserve"> извещения об изменении сроков завершения работ, подлежащих проверке, указанных в программе проведения проверок.</w:t>
      </w:r>
    </w:p>
    <w:p w:rsidR="008451CE" w:rsidRPr="004E59BD" w:rsidRDefault="00377AC3" w:rsidP="004E59BD">
      <w:pPr>
        <w:widowControl w:val="0"/>
        <w:autoSpaceDE w:val="0"/>
        <w:autoSpaceDN w:val="0"/>
        <w:adjustRightInd w:val="0"/>
        <w:ind w:firstLine="540"/>
        <w:jc w:val="both"/>
        <w:rPr>
          <w:rFonts w:eastAsiaTheme="minorEastAsia"/>
          <w:sz w:val="28"/>
          <w:szCs w:val="28"/>
        </w:rPr>
      </w:pPr>
      <w:r w:rsidRPr="00C00A70">
        <w:rPr>
          <w:rFonts w:eastAsiaTheme="minorEastAsia"/>
          <w:sz w:val="28"/>
          <w:szCs w:val="28"/>
        </w:rPr>
        <w:t xml:space="preserve">41. </w:t>
      </w:r>
      <w:r w:rsidR="008451CE" w:rsidRPr="00C00A70">
        <w:rPr>
          <w:sz w:val="28"/>
          <w:szCs w:val="28"/>
        </w:rPr>
        <w:t>Способ фиксации результ</w:t>
      </w:r>
      <w:r w:rsidR="00015466" w:rsidRPr="00C00A70">
        <w:rPr>
          <w:sz w:val="28"/>
          <w:szCs w:val="28"/>
        </w:rPr>
        <w:t>ата административной процедуры - приказ</w:t>
      </w:r>
      <w:r w:rsidR="008451CE" w:rsidRPr="00C00A70">
        <w:rPr>
          <w:sz w:val="28"/>
          <w:szCs w:val="28"/>
        </w:rPr>
        <w:t xml:space="preserve"> </w:t>
      </w:r>
      <w:r w:rsidR="00736124" w:rsidRPr="00C00A70">
        <w:rPr>
          <w:rFonts w:eastAsiaTheme="minorEastAsia"/>
          <w:sz w:val="28"/>
          <w:szCs w:val="28"/>
        </w:rPr>
        <w:t xml:space="preserve"> руководителя Жилстройнадзора Югры, либо лица</w:t>
      </w:r>
      <w:r w:rsidR="00736124" w:rsidRPr="004E59BD">
        <w:rPr>
          <w:rFonts w:eastAsiaTheme="minorEastAsia"/>
          <w:sz w:val="28"/>
          <w:szCs w:val="28"/>
        </w:rPr>
        <w:t xml:space="preserve"> его замещающего об увеличении количества проверок в отношении объекта капитально</w:t>
      </w:r>
      <w:r w:rsidR="00015466" w:rsidRPr="004E59BD">
        <w:rPr>
          <w:rFonts w:eastAsiaTheme="minorEastAsia"/>
          <w:sz w:val="28"/>
          <w:szCs w:val="28"/>
        </w:rPr>
        <w:t>го строительства.</w:t>
      </w:r>
      <w:r w:rsidR="008451CE" w:rsidRPr="004E59BD">
        <w:rPr>
          <w:b/>
          <w:sz w:val="28"/>
          <w:szCs w:val="28"/>
        </w:rPr>
        <w:t xml:space="preserve"> </w:t>
      </w:r>
    </w:p>
    <w:p w:rsidR="00D4318B" w:rsidRPr="004E59BD" w:rsidRDefault="00D4318B" w:rsidP="004E59BD">
      <w:pPr>
        <w:widowControl w:val="0"/>
        <w:autoSpaceDE w:val="0"/>
        <w:autoSpaceDN w:val="0"/>
        <w:adjustRightInd w:val="0"/>
        <w:jc w:val="both"/>
        <w:rPr>
          <w:rFonts w:eastAsiaTheme="minorEastAsia"/>
          <w:sz w:val="28"/>
          <w:szCs w:val="28"/>
        </w:rPr>
      </w:pPr>
    </w:p>
    <w:p w:rsidR="00D4318B" w:rsidRPr="004E59BD" w:rsidRDefault="00736124" w:rsidP="004E59BD">
      <w:pPr>
        <w:widowControl w:val="0"/>
        <w:autoSpaceDE w:val="0"/>
        <w:autoSpaceDN w:val="0"/>
        <w:adjustRightInd w:val="0"/>
        <w:jc w:val="center"/>
        <w:outlineLvl w:val="2"/>
        <w:rPr>
          <w:rFonts w:eastAsiaTheme="minorEastAsia"/>
          <w:b/>
          <w:bCs/>
          <w:sz w:val="28"/>
          <w:szCs w:val="28"/>
        </w:rPr>
      </w:pPr>
      <w:r w:rsidRPr="004E59BD">
        <w:rPr>
          <w:rFonts w:eastAsiaTheme="minorEastAsia"/>
          <w:b/>
          <w:bCs/>
          <w:sz w:val="28"/>
          <w:szCs w:val="28"/>
        </w:rPr>
        <w:t>ПРОВЕДЕНИЕ ПРОВЕРКИ</w:t>
      </w:r>
    </w:p>
    <w:p w:rsidR="00D4318B" w:rsidRPr="004E59BD" w:rsidRDefault="00D4318B" w:rsidP="004E59BD">
      <w:pPr>
        <w:widowControl w:val="0"/>
        <w:autoSpaceDE w:val="0"/>
        <w:autoSpaceDN w:val="0"/>
        <w:adjustRightInd w:val="0"/>
        <w:jc w:val="both"/>
        <w:rPr>
          <w:rFonts w:eastAsiaTheme="minorEastAsia"/>
          <w:sz w:val="28"/>
          <w:szCs w:val="28"/>
        </w:rPr>
      </w:pP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42</w:t>
      </w:r>
      <w:r w:rsidR="00D4318B" w:rsidRPr="004E59BD">
        <w:rPr>
          <w:rFonts w:eastAsiaTheme="minorEastAsia"/>
          <w:sz w:val="28"/>
          <w:szCs w:val="28"/>
        </w:rPr>
        <w:t>. Основаниями для принятия решения о проведении проверки являются:</w:t>
      </w:r>
    </w:p>
    <w:p w:rsidR="00736124" w:rsidRPr="004E59BD" w:rsidRDefault="00736124"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получение от застройщика, технического заказчика извещения о начале строительства, реконструкции объекта капитального строительства, направленного в соответствии с </w:t>
      </w:r>
      <w:hyperlink r:id="rId48" w:history="1">
        <w:r w:rsidRPr="004E59BD">
          <w:rPr>
            <w:rFonts w:eastAsiaTheme="minorEastAsia"/>
            <w:color w:val="0000FF"/>
            <w:sz w:val="28"/>
            <w:szCs w:val="28"/>
          </w:rPr>
          <w:t>частью 5 статьи 52</w:t>
        </w:r>
      </w:hyperlink>
      <w:r w:rsidRPr="004E59BD">
        <w:rPr>
          <w:rFonts w:eastAsiaTheme="minorEastAsia"/>
          <w:sz w:val="28"/>
          <w:szCs w:val="28"/>
        </w:rPr>
        <w:t xml:space="preserve"> Градостроительного кодекса Российской Федерации, об окончании строительства, реконструкции объекта капитального строительства;</w:t>
      </w:r>
    </w:p>
    <w:p w:rsidR="00736124"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наступление срока проверки, предусмотренного программой проведения проверки</w:t>
      </w:r>
      <w:bookmarkStart w:id="6" w:name="Par382"/>
      <w:bookmarkEnd w:id="6"/>
      <w:r w:rsidR="00736124" w:rsidRPr="004E59BD">
        <w:rPr>
          <w:rFonts w:eastAsiaTheme="minorEastAsia"/>
          <w:sz w:val="28"/>
          <w:szCs w:val="28"/>
        </w:rPr>
        <w:t>;</w:t>
      </w:r>
    </w:p>
    <w:p w:rsidR="00736124"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истечение срока исполнения проверяемым лиц</w:t>
      </w:r>
      <w:r w:rsidR="00D14BCE" w:rsidRPr="004E59BD">
        <w:rPr>
          <w:rFonts w:eastAsiaTheme="minorEastAsia"/>
          <w:sz w:val="28"/>
          <w:szCs w:val="28"/>
        </w:rPr>
        <w:t>ом ранее выданного Жилстройнадзором Югры</w:t>
      </w:r>
      <w:r w:rsidRPr="004E59BD">
        <w:rPr>
          <w:rFonts w:eastAsiaTheme="minorEastAsia"/>
          <w:sz w:val="28"/>
          <w:szCs w:val="28"/>
        </w:rPr>
        <w:t xml:space="preserve"> предписания об устранении выявленного нарушения обязательных требований;</w:t>
      </w:r>
    </w:p>
    <w:p w:rsidR="00736124"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получение от застройщика, технического заказчика, лица, осуществляющего строительство, извещения об изменении сроков окончания работ, подлежащих проверке, если срок окончания таких работ не совпадает со сроками, указанными в программе проведения проверок;</w:t>
      </w:r>
    </w:p>
    <w:p w:rsidR="00736124"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получение от застройщика, технического заказчика, лица, осуществляющего строительство, извещения о случаях возникновения аварийных ситуаций на объекте капитального строительства;</w:t>
      </w:r>
    </w:p>
    <w:p w:rsidR="00736124"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получение от застройщика, технического заказчика, лица, осуществляющего строительство, извещения об устранении нарушений;</w:t>
      </w:r>
    </w:p>
    <w:p w:rsidR="00736124" w:rsidRPr="004E59BD" w:rsidRDefault="00D4318B"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налич</w:t>
      </w:r>
      <w:r w:rsidR="00736124" w:rsidRPr="004E59BD">
        <w:rPr>
          <w:rFonts w:eastAsiaTheme="minorEastAsia"/>
          <w:sz w:val="28"/>
          <w:szCs w:val="28"/>
        </w:rPr>
        <w:t>ие приказа руководителя Жилстройнадзора Югры</w:t>
      </w:r>
      <w:r w:rsidRPr="004E59BD">
        <w:rPr>
          <w:rFonts w:eastAsiaTheme="minorEastAsia"/>
          <w:sz w:val="28"/>
          <w:szCs w:val="28"/>
        </w:rPr>
        <w:t>,</w:t>
      </w:r>
      <w:r w:rsidR="00736124" w:rsidRPr="004E59BD">
        <w:rPr>
          <w:rFonts w:eastAsiaTheme="minorEastAsia"/>
          <w:sz w:val="28"/>
          <w:szCs w:val="28"/>
        </w:rPr>
        <w:t xml:space="preserve"> либо лица, его замещающего,</w:t>
      </w:r>
      <w:r w:rsidRPr="004E59BD">
        <w:rPr>
          <w:rFonts w:eastAsiaTheme="minorEastAsia"/>
          <w:sz w:val="28"/>
          <w:szCs w:val="28"/>
        </w:rPr>
        <w:t xml:space="preserve"> изданного в соответствии с поручением Президента </w:t>
      </w:r>
      <w:r w:rsidRPr="004E59BD">
        <w:rPr>
          <w:rFonts w:eastAsiaTheme="minorEastAsia"/>
          <w:sz w:val="28"/>
          <w:szCs w:val="28"/>
        </w:rPr>
        <w:lastRenderedPageBreak/>
        <w:t>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bookmarkStart w:id="7" w:name="Par389"/>
      <w:bookmarkEnd w:id="7"/>
      <w:proofErr w:type="gramEnd"/>
    </w:p>
    <w:p w:rsidR="00736124" w:rsidRPr="004E59BD" w:rsidRDefault="00D4318B"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поступление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произошедшей аварии, нарушений технических регламентов, иных нормативных правовых актов и проектной документации при выполнении работ в процессе строительства, реконструкции объекта капитального строительства, в том числе нарушений обязательных требований к</w:t>
      </w:r>
      <w:proofErr w:type="gramEnd"/>
      <w:r w:rsidRPr="004E59BD">
        <w:rPr>
          <w:rFonts w:eastAsiaTheme="minorEastAsia"/>
          <w:sz w:val="28"/>
          <w:szCs w:val="28"/>
        </w:rPr>
        <w:t xml:space="preserve"> применяемым строительным материалам,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 причинение такого вреда;</w:t>
      </w:r>
      <w:bookmarkStart w:id="8" w:name="Par391"/>
      <w:bookmarkEnd w:id="8"/>
    </w:p>
    <w:p w:rsidR="00377AC3" w:rsidRPr="004E59BD" w:rsidRDefault="00D4318B" w:rsidP="002A37A6">
      <w:pPr>
        <w:widowControl w:val="0"/>
        <w:autoSpaceDE w:val="0"/>
        <w:autoSpaceDN w:val="0"/>
        <w:adjustRightInd w:val="0"/>
        <w:ind w:firstLine="540"/>
        <w:jc w:val="both"/>
        <w:rPr>
          <w:rFonts w:eastAsiaTheme="minorEastAsia"/>
          <w:sz w:val="28"/>
          <w:szCs w:val="28"/>
        </w:rPr>
      </w:pPr>
      <w:proofErr w:type="gramStart"/>
      <w:r w:rsidRPr="002A37A6">
        <w:rPr>
          <w:rFonts w:eastAsiaTheme="minorEastAsia"/>
          <w:sz w:val="28"/>
          <w:szCs w:val="28"/>
        </w:rPr>
        <w:t>поступление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привлечения денежных средств граждан для долевого строительства многоквартирных домов и (или) иных объектов недвижимости в нарушение законодательства Российской Федерации об участии в долевом строительстве многоквартирных домов и (или) иных</w:t>
      </w:r>
      <w:proofErr w:type="gramEnd"/>
      <w:r w:rsidRPr="002A37A6">
        <w:rPr>
          <w:rFonts w:eastAsiaTheme="minorEastAsia"/>
          <w:sz w:val="28"/>
          <w:szCs w:val="28"/>
        </w:rPr>
        <w:t xml:space="preserve"> объектов недвижимости;</w:t>
      </w:r>
    </w:p>
    <w:p w:rsidR="00D4318B" w:rsidRPr="004E59BD" w:rsidRDefault="00377AC3" w:rsidP="004E59BD">
      <w:pPr>
        <w:widowControl w:val="0"/>
        <w:autoSpaceDE w:val="0"/>
        <w:autoSpaceDN w:val="0"/>
        <w:adjustRightInd w:val="0"/>
        <w:jc w:val="both"/>
        <w:rPr>
          <w:rFonts w:eastAsiaTheme="minorEastAsia"/>
          <w:sz w:val="28"/>
          <w:szCs w:val="28"/>
        </w:rPr>
      </w:pPr>
      <w:r w:rsidRPr="004E59BD">
        <w:rPr>
          <w:rFonts w:eastAsiaTheme="minorEastAsia"/>
          <w:sz w:val="28"/>
          <w:szCs w:val="28"/>
        </w:rPr>
        <w:tab/>
        <w:t xml:space="preserve">43. </w:t>
      </w:r>
      <w:r w:rsidR="00D4318B" w:rsidRPr="004E59BD">
        <w:rPr>
          <w:rFonts w:eastAsiaTheme="minorEastAsia"/>
          <w:sz w:val="28"/>
          <w:szCs w:val="28"/>
        </w:rPr>
        <w:t>Решение о проведении пров</w:t>
      </w:r>
      <w:r w:rsidRPr="004E59BD">
        <w:rPr>
          <w:rFonts w:eastAsiaTheme="minorEastAsia"/>
          <w:sz w:val="28"/>
          <w:szCs w:val="28"/>
        </w:rPr>
        <w:t>ерки оформляется приказом руководителя Жилстройнадзора Югры, лицом его замещающим, его заместителями – начальниками территориальных отделов инспектирования</w:t>
      </w:r>
      <w:r w:rsidR="00D4318B" w:rsidRPr="004E59BD">
        <w:rPr>
          <w:rFonts w:eastAsiaTheme="minorEastAsia"/>
          <w:sz w:val="28"/>
          <w:szCs w:val="28"/>
        </w:rPr>
        <w:t>.</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В случае если основанием для принятия решения о проведении проверки являются обращения или заявления, указанные в </w:t>
      </w:r>
      <w:hyperlink w:anchor="Par389" w:tooltip="9) поступление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 w:history="1">
        <w:r w:rsidRPr="004E59BD">
          <w:rPr>
            <w:rFonts w:eastAsiaTheme="minorEastAsia"/>
            <w:color w:val="0000FF"/>
            <w:sz w:val="28"/>
            <w:szCs w:val="28"/>
          </w:rPr>
          <w:t>подпунктах 9</w:t>
        </w:r>
      </w:hyperlink>
      <w:r w:rsidRPr="004E59BD">
        <w:rPr>
          <w:rFonts w:eastAsiaTheme="minorEastAsia"/>
          <w:sz w:val="28"/>
          <w:szCs w:val="28"/>
        </w:rPr>
        <w:t xml:space="preserve">, </w:t>
      </w:r>
      <w:hyperlink w:anchor="Par391" w:tooltip="10) поступление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 w:history="1">
        <w:r w:rsidR="00377AC3" w:rsidRPr="004E59BD">
          <w:rPr>
            <w:rFonts w:eastAsiaTheme="minorEastAsia"/>
            <w:color w:val="0000FF"/>
            <w:sz w:val="28"/>
            <w:szCs w:val="28"/>
          </w:rPr>
          <w:t>10 пункта 4</w:t>
        </w:r>
        <w:r w:rsidRPr="004E59BD">
          <w:rPr>
            <w:rFonts w:eastAsiaTheme="minorEastAsia"/>
            <w:color w:val="0000FF"/>
            <w:sz w:val="28"/>
            <w:szCs w:val="28"/>
          </w:rPr>
          <w:t>2</w:t>
        </w:r>
      </w:hyperlink>
      <w:r w:rsidR="00377AC3" w:rsidRPr="004E59BD">
        <w:rPr>
          <w:rFonts w:eastAsiaTheme="minorEastAsia"/>
          <w:sz w:val="28"/>
          <w:szCs w:val="28"/>
        </w:rPr>
        <w:t xml:space="preserve"> настоящего Административного р</w:t>
      </w:r>
      <w:r w:rsidRPr="004E59BD">
        <w:rPr>
          <w:rFonts w:eastAsiaTheme="minorEastAsia"/>
          <w:sz w:val="28"/>
          <w:szCs w:val="28"/>
        </w:rPr>
        <w:t>егламента, решение о проведении внеплановой проверки принимается в течение 7 рабочих дней со дня регистрации обращения или заявления.</w:t>
      </w:r>
    </w:p>
    <w:p w:rsidR="00D4318B" w:rsidRPr="004E59BD" w:rsidRDefault="00D4318B"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 xml:space="preserve">Срок проведения такой внеплановой проверки устанавливается в соответствии с </w:t>
      </w:r>
      <w:hyperlink w:anchor="Par293" w:tooltip="Продолжительность каждой из проверок в отношении одного юридического лица или индивидуального предпринимателя не может превышать сроков, указанных в статье 13 Федерального закона от 26 декабря 2008 года N 294-ФЗ &quot;О защите прав юридических лиц и индивидуальных " w:history="1">
        <w:r w:rsidRPr="004E59BD">
          <w:rPr>
            <w:rFonts w:eastAsiaTheme="minorEastAsia"/>
            <w:color w:val="0000FF"/>
            <w:sz w:val="28"/>
            <w:szCs w:val="28"/>
          </w:rPr>
          <w:t xml:space="preserve">пунктом </w:t>
        </w:r>
        <w:r w:rsidRPr="002A37A6">
          <w:rPr>
            <w:rFonts w:eastAsiaTheme="minorEastAsia"/>
            <w:color w:val="0000FF"/>
            <w:sz w:val="28"/>
            <w:szCs w:val="28"/>
          </w:rPr>
          <w:t>19</w:t>
        </w:r>
      </w:hyperlink>
      <w:r w:rsidR="00377AC3" w:rsidRPr="004E59BD">
        <w:rPr>
          <w:rFonts w:eastAsiaTheme="minorEastAsia"/>
          <w:sz w:val="28"/>
          <w:szCs w:val="28"/>
        </w:rPr>
        <w:t xml:space="preserve"> настоящего Административного регламента</w:t>
      </w:r>
      <w:r w:rsidRPr="004E59BD">
        <w:rPr>
          <w:rFonts w:eastAsiaTheme="minorEastAsia"/>
          <w:sz w:val="28"/>
          <w:szCs w:val="28"/>
        </w:rPr>
        <w:t xml:space="preserve">, с определением срока окончания проверки не позднее даты завершения рассмотрения обращения, заявления, явившегося основанием для проведения проверки, с учетом положений </w:t>
      </w:r>
      <w:hyperlink r:id="rId49" w:history="1">
        <w:r w:rsidRPr="004E59BD">
          <w:rPr>
            <w:rFonts w:eastAsiaTheme="minorEastAsia"/>
            <w:color w:val="0000FF"/>
            <w:sz w:val="28"/>
            <w:szCs w:val="28"/>
          </w:rPr>
          <w:t>части 2 статьи 12</w:t>
        </w:r>
      </w:hyperlink>
      <w:r w:rsidRPr="004E59BD">
        <w:rPr>
          <w:rFonts w:eastAsiaTheme="minorEastAsia"/>
          <w:sz w:val="28"/>
          <w:szCs w:val="28"/>
        </w:rPr>
        <w:t xml:space="preserve"> Федеральн</w:t>
      </w:r>
      <w:r w:rsidR="00015466" w:rsidRPr="004E59BD">
        <w:rPr>
          <w:rFonts w:eastAsiaTheme="minorEastAsia"/>
          <w:sz w:val="28"/>
          <w:szCs w:val="28"/>
        </w:rPr>
        <w:t xml:space="preserve">ого закона от </w:t>
      </w:r>
      <w:r w:rsidR="00377AC3" w:rsidRPr="004E59BD">
        <w:rPr>
          <w:rFonts w:eastAsiaTheme="minorEastAsia"/>
          <w:sz w:val="28"/>
          <w:szCs w:val="28"/>
        </w:rPr>
        <w:t>2 мая 2006 года № 59-ФЗ «</w:t>
      </w:r>
      <w:r w:rsidRPr="004E59BD">
        <w:rPr>
          <w:rFonts w:eastAsiaTheme="minorEastAsia"/>
          <w:sz w:val="28"/>
          <w:szCs w:val="28"/>
        </w:rPr>
        <w:t>О порядке рассмотрения обращен</w:t>
      </w:r>
      <w:r w:rsidR="00377AC3" w:rsidRPr="004E59BD">
        <w:rPr>
          <w:rFonts w:eastAsiaTheme="minorEastAsia"/>
          <w:sz w:val="28"/>
          <w:szCs w:val="28"/>
        </w:rPr>
        <w:t>ий граждан Российской Федерации»</w:t>
      </w:r>
      <w:r w:rsidRPr="004E59BD">
        <w:rPr>
          <w:rFonts w:eastAsiaTheme="minorEastAsia"/>
          <w:sz w:val="28"/>
          <w:szCs w:val="28"/>
        </w:rPr>
        <w:t>.</w:t>
      </w:r>
      <w:proofErr w:type="gramEnd"/>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44</w:t>
      </w:r>
      <w:r w:rsidR="00D4318B" w:rsidRPr="004E59BD">
        <w:rPr>
          <w:rFonts w:eastAsiaTheme="minorEastAsia"/>
          <w:sz w:val="28"/>
          <w:szCs w:val="28"/>
        </w:rPr>
        <w:t xml:space="preserve">. Проверка проводится </w:t>
      </w:r>
      <w:r w:rsidRPr="004E59BD">
        <w:rPr>
          <w:rFonts w:eastAsiaTheme="minorEastAsia"/>
          <w:sz w:val="28"/>
          <w:szCs w:val="28"/>
        </w:rPr>
        <w:t>должностными лицами Жилстройнадзора Югры</w:t>
      </w:r>
      <w:r w:rsidR="00D4318B" w:rsidRPr="004E59BD">
        <w:rPr>
          <w:rFonts w:eastAsiaTheme="minorEastAsia"/>
          <w:sz w:val="28"/>
          <w:szCs w:val="28"/>
        </w:rPr>
        <w:t xml:space="preserve">, а также привлекаемыми к проведению проверки представителями </w:t>
      </w:r>
      <w:r w:rsidR="00D4318B" w:rsidRPr="004E59BD">
        <w:rPr>
          <w:rFonts w:eastAsiaTheme="minorEastAsia"/>
          <w:sz w:val="28"/>
          <w:szCs w:val="28"/>
        </w:rPr>
        <w:lastRenderedPageBreak/>
        <w:t>экспертных организаций.</w:t>
      </w:r>
    </w:p>
    <w:p w:rsidR="00D4318B" w:rsidRPr="004E59BD" w:rsidRDefault="00377AC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45.</w:t>
      </w:r>
      <w:r w:rsidR="00D4318B" w:rsidRPr="004E59BD">
        <w:rPr>
          <w:rFonts w:eastAsiaTheme="minorEastAsia"/>
          <w:sz w:val="28"/>
          <w:szCs w:val="28"/>
        </w:rPr>
        <w:t xml:space="preserve"> </w:t>
      </w:r>
      <w:proofErr w:type="gramStart"/>
      <w:r w:rsidR="00D4318B" w:rsidRPr="004E59BD">
        <w:rPr>
          <w:rFonts w:eastAsiaTheme="minorEastAsia"/>
          <w:sz w:val="28"/>
          <w:szCs w:val="28"/>
        </w:rPr>
        <w:t xml:space="preserve">В случае проведения выездной проверки по основанию, указанному в </w:t>
      </w:r>
      <w:hyperlink r:id="rId50" w:history="1">
        <w:r w:rsidR="00D4318B" w:rsidRPr="004E59BD">
          <w:rPr>
            <w:rFonts w:eastAsiaTheme="minorEastAsia"/>
            <w:color w:val="0000FF"/>
            <w:sz w:val="28"/>
            <w:szCs w:val="28"/>
          </w:rPr>
          <w:t>подпункте "б" пункта 2 части 5 статьи 54</w:t>
        </w:r>
      </w:hyperlink>
      <w:r w:rsidR="00D4318B" w:rsidRPr="004E59BD">
        <w:rPr>
          <w:rFonts w:eastAsiaTheme="minorEastAsia"/>
          <w:sz w:val="28"/>
          <w:szCs w:val="28"/>
        </w:rPr>
        <w:t xml:space="preserve"> Градостроительного кодекса Российской Федераци</w:t>
      </w:r>
      <w:r w:rsidRPr="004E59BD">
        <w:rPr>
          <w:rFonts w:eastAsiaTheme="minorEastAsia"/>
          <w:sz w:val="28"/>
          <w:szCs w:val="28"/>
        </w:rPr>
        <w:t>и, должностное лицо Жилстройнадзора Югры в день издания приказа руководителя Жилстройнадзора Югры, либо лица, его замещающего</w:t>
      </w:r>
      <w:r w:rsidR="00987AFE" w:rsidRPr="004E59BD">
        <w:rPr>
          <w:rFonts w:eastAsiaTheme="minorEastAsia"/>
          <w:sz w:val="28"/>
          <w:szCs w:val="28"/>
        </w:rPr>
        <w:t xml:space="preserve"> о ее проведении пред</w:t>
      </w:r>
      <w:r w:rsidR="00D4318B" w:rsidRPr="004E59BD">
        <w:rPr>
          <w:rFonts w:eastAsiaTheme="minorEastAsia"/>
          <w:sz w:val="28"/>
          <w:szCs w:val="28"/>
        </w:rPr>
        <w:t xml:space="preserve">ставляет в </w:t>
      </w:r>
      <w:r w:rsidR="00987AFE" w:rsidRPr="004E59BD">
        <w:rPr>
          <w:rFonts w:eastAsiaTheme="minorEastAsia"/>
          <w:sz w:val="28"/>
          <w:szCs w:val="28"/>
        </w:rPr>
        <w:t xml:space="preserve">прокуратуру Ханты-Мансийского автономного округа – Югры </w:t>
      </w:r>
      <w:r w:rsidR="00D4318B" w:rsidRPr="004E59BD">
        <w:rPr>
          <w:rFonts w:eastAsiaTheme="minorEastAsia"/>
          <w:sz w:val="28"/>
          <w:szCs w:val="28"/>
        </w:rPr>
        <w:t>на бумажном носителе заявление о ее согласовании.</w:t>
      </w:r>
      <w:proofErr w:type="gramEnd"/>
    </w:p>
    <w:p w:rsidR="00D4318B" w:rsidRPr="004E59BD" w:rsidRDefault="00987AFE"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46. </w:t>
      </w:r>
      <w:r w:rsidR="00D4318B" w:rsidRPr="004E59BD">
        <w:rPr>
          <w:rFonts w:eastAsiaTheme="minorEastAsia"/>
          <w:sz w:val="28"/>
          <w:szCs w:val="28"/>
        </w:rPr>
        <w:t>К заявлению о согласовании внеплановой выездной проверки прилагаются копия соответствующего приказа, мотивированное представление, краткая информационная справка о ходе строительства, реконструкции объекта капитального строительства, а также копия соответствующего обращения, заявления, извещения либо информации, которые содержат сведения, послужившие основанием для проведения проверки.</w:t>
      </w:r>
    </w:p>
    <w:p w:rsidR="00D4318B" w:rsidRPr="004E59BD" w:rsidRDefault="00270E7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47</w:t>
      </w:r>
      <w:r w:rsidR="00D4318B" w:rsidRPr="004E59BD">
        <w:rPr>
          <w:rFonts w:eastAsiaTheme="minorEastAsia"/>
          <w:sz w:val="28"/>
          <w:szCs w:val="28"/>
        </w:rPr>
        <w:t>. При проведении проверки до</w:t>
      </w:r>
      <w:r w:rsidR="00F12A95" w:rsidRPr="004E59BD">
        <w:rPr>
          <w:rFonts w:eastAsiaTheme="minorEastAsia"/>
          <w:sz w:val="28"/>
          <w:szCs w:val="28"/>
        </w:rPr>
        <w:t>лжностное лицо Жилстройнадзора Югры</w:t>
      </w:r>
      <w:r w:rsidR="00D4318B" w:rsidRPr="004E59BD">
        <w:rPr>
          <w:rFonts w:eastAsiaTheme="minorEastAsia"/>
          <w:sz w:val="28"/>
          <w:szCs w:val="28"/>
        </w:rPr>
        <w:t xml:space="preserve"> осуществляет следующие действия:</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1) рассматривает представленные застройщиком, техническим заказчиком, лицом, осуществляющим строительство на основании договора с застройщиком или техническим заказчиком, для проведения проверки документы, связанные с выполнением работ (включая отдельные работы, строительные конструкции, участки сетей инженерно-технического обеспечения, инженерные системы и оборудование), применением строительных материалов (изделий), а также с осуществлением строительного контроля, а именно:</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а) общий и специальный журналы, в которых ведется учет выполнения работ;</w:t>
      </w:r>
    </w:p>
    <w:p w:rsidR="00D4318B" w:rsidRPr="004E59BD" w:rsidRDefault="00D4318B"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б) исполнительную документацию, в том числе акты освидетельствования работ, строительных конструкций, участков сетей инженерно-технического обеспечения, инженерных систем и оборудования, оказывающих влияние на безопасность, контроль за выполнением которых не может быть проведен после выполнения других работ, а также без разборки или повреждения строительных конструкций и участков сетей инженерно-технического обеспечения, инженерных систем и оборудования;</w:t>
      </w:r>
      <w:proofErr w:type="gramEnd"/>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акты об устранении нарушений (недостатков) применительно к выполненным работам, выявленных ранее при проведении строительного контроля и осуществлении государственного строительного надзора;</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г) результаты экспертиз, обследований, лабораторных и иных испытаний выполненных работ, проведенных в процессе строительного контроля;</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д) документы, подтверждающие проведение </w:t>
      </w:r>
      <w:proofErr w:type="gramStart"/>
      <w:r w:rsidRPr="004E59BD">
        <w:rPr>
          <w:rFonts w:eastAsiaTheme="minorEastAsia"/>
          <w:sz w:val="28"/>
          <w:szCs w:val="28"/>
        </w:rPr>
        <w:t>контроля за</w:t>
      </w:r>
      <w:proofErr w:type="gramEnd"/>
      <w:r w:rsidRPr="004E59BD">
        <w:rPr>
          <w:rFonts w:eastAsiaTheme="minorEastAsia"/>
          <w:sz w:val="28"/>
          <w:szCs w:val="28"/>
        </w:rPr>
        <w:t xml:space="preserve"> качеством применяемых строительных материалов;</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е) документы, предусмотренные нормативными правовыми актами, </w:t>
      </w:r>
      <w:r w:rsidRPr="004E59BD">
        <w:rPr>
          <w:rFonts w:eastAsiaTheme="minorEastAsia"/>
          <w:sz w:val="28"/>
          <w:szCs w:val="28"/>
        </w:rPr>
        <w:lastRenderedPageBreak/>
        <w:t>подтверждающие соблюдение требований законодательства Российской Федерации в области охраны окружающей среды, требований пожарной безопасности и санитарно-эпидемиологического благополучия населения, а также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ж) документы, подтверждающие исполнение постановлений по делам об административных правонарушениях, вынесенных органом государственного строительного надзора;</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 проводит визуальный осмотр выполненных работ (включая отдельные выполненные работы, строительные конструкции, участки сетей инженерно-технического обеспечения, инженерные системы и оборудование) и примененных строительных материалов (изделий), посредством визуального осмотра проверяет:</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а) соблюдение требований технических регламентов, иных нормативных правовых актов и проектной документации применительно к выполненным работам;</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 устранение нарушений (недостатков) применительно к выполненным работам, выявленных ранее при проведении строительного контроля и осуществлении государственного строительного надзора;</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соблюдение запрета приступать к выполнению работ до составления акта об устранении нарушений (недостатков), выявленных при проведении строительного контроля и осуществлении государственного строительного надзора.</w:t>
      </w:r>
    </w:p>
    <w:p w:rsidR="00D4318B" w:rsidRPr="004E59BD" w:rsidRDefault="00270E73"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48</w:t>
      </w:r>
      <w:r w:rsidR="00D4318B" w:rsidRPr="004E59BD">
        <w:rPr>
          <w:rFonts w:eastAsiaTheme="minorEastAsia"/>
          <w:sz w:val="28"/>
          <w:szCs w:val="28"/>
        </w:rPr>
        <w:t>. При проведении проверки законченного строительством объекта капитального строительст</w:t>
      </w:r>
      <w:r w:rsidR="007F6E56" w:rsidRPr="004E59BD">
        <w:rPr>
          <w:rFonts w:eastAsiaTheme="minorEastAsia"/>
          <w:sz w:val="28"/>
          <w:szCs w:val="28"/>
        </w:rPr>
        <w:t>ва должностное лицо Жилстройнадзора Югры</w:t>
      </w:r>
      <w:r w:rsidR="00D4318B" w:rsidRPr="004E59BD">
        <w:rPr>
          <w:rFonts w:eastAsiaTheme="minorEastAsia"/>
          <w:sz w:val="28"/>
          <w:szCs w:val="28"/>
        </w:rPr>
        <w:t xml:space="preserve"> осуществляет следующие действия:</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1) проводит визуальный осмотр, в рамках которого осматривает построенный, реконструированный объект капитального строительства в полном объеме (включая отдельные выполненные работы, строительные конструкции, участки сетей инженерно-технического обеспечения, инженерные системы и </w:t>
      </w:r>
      <w:proofErr w:type="gramStart"/>
      <w:r w:rsidRPr="004E59BD">
        <w:rPr>
          <w:rFonts w:eastAsiaTheme="minorEastAsia"/>
          <w:sz w:val="28"/>
          <w:szCs w:val="28"/>
        </w:rPr>
        <w:t>оборудование</w:t>
      </w:r>
      <w:proofErr w:type="gramEnd"/>
      <w:r w:rsidRPr="004E59BD">
        <w:rPr>
          <w:rFonts w:eastAsiaTheme="minorEastAsia"/>
          <w:sz w:val="28"/>
          <w:szCs w:val="28"/>
        </w:rPr>
        <w:t xml:space="preserve"> и примененные строительные материалы (изделия));</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 проверяет все акты (предписания, извещения) об устран</w:t>
      </w:r>
      <w:r w:rsidR="00C80241" w:rsidRPr="004E59BD">
        <w:rPr>
          <w:rFonts w:eastAsiaTheme="minorEastAsia"/>
          <w:sz w:val="28"/>
          <w:szCs w:val="28"/>
        </w:rPr>
        <w:t xml:space="preserve">ении нарушений (недостатков), </w:t>
      </w:r>
      <w:r w:rsidRPr="004E59BD">
        <w:rPr>
          <w:rFonts w:eastAsiaTheme="minorEastAsia"/>
          <w:sz w:val="28"/>
          <w:szCs w:val="28"/>
        </w:rPr>
        <w:t>выявленных при осущест</w:t>
      </w:r>
      <w:r w:rsidR="00014563" w:rsidRPr="004E59BD">
        <w:rPr>
          <w:rFonts w:eastAsiaTheme="minorEastAsia"/>
          <w:sz w:val="28"/>
          <w:szCs w:val="28"/>
        </w:rPr>
        <w:t>влении регионального государственн</w:t>
      </w:r>
      <w:r w:rsidR="00C80241" w:rsidRPr="004E59BD">
        <w:rPr>
          <w:rFonts w:eastAsiaTheme="minorEastAsia"/>
          <w:sz w:val="28"/>
          <w:szCs w:val="28"/>
        </w:rPr>
        <w:t>ого строительного надзора, наличие оплаты по наложенным административным штрафам в ходе осуществления регионального государственного строительного надзора.</w:t>
      </w:r>
    </w:p>
    <w:p w:rsidR="00D4318B" w:rsidRPr="004E59BD" w:rsidRDefault="00014563" w:rsidP="004E59BD">
      <w:pPr>
        <w:widowControl w:val="0"/>
        <w:autoSpaceDE w:val="0"/>
        <w:autoSpaceDN w:val="0"/>
        <w:adjustRightInd w:val="0"/>
        <w:ind w:firstLine="540"/>
        <w:jc w:val="both"/>
        <w:rPr>
          <w:rFonts w:eastAsiaTheme="minorEastAsia"/>
          <w:sz w:val="28"/>
          <w:szCs w:val="28"/>
        </w:rPr>
      </w:pPr>
      <w:bookmarkStart w:id="9" w:name="Par430"/>
      <w:bookmarkEnd w:id="9"/>
      <w:r w:rsidRPr="004E59BD">
        <w:rPr>
          <w:rFonts w:eastAsiaTheme="minorEastAsia"/>
          <w:sz w:val="28"/>
          <w:szCs w:val="28"/>
        </w:rPr>
        <w:t>49</w:t>
      </w:r>
      <w:r w:rsidR="00D4318B" w:rsidRPr="004E59BD">
        <w:rPr>
          <w:rFonts w:eastAsiaTheme="minorEastAsia"/>
          <w:sz w:val="28"/>
          <w:szCs w:val="28"/>
        </w:rPr>
        <w:t xml:space="preserve">. Перед началом проверки, но не </w:t>
      </w:r>
      <w:proofErr w:type="gramStart"/>
      <w:r w:rsidR="00D4318B" w:rsidRPr="004E59BD">
        <w:rPr>
          <w:rFonts w:eastAsiaTheme="minorEastAsia"/>
          <w:sz w:val="28"/>
          <w:szCs w:val="28"/>
        </w:rPr>
        <w:t>позднее</w:t>
      </w:r>
      <w:proofErr w:type="gramEnd"/>
      <w:r w:rsidR="00D4318B" w:rsidRPr="004E59BD">
        <w:rPr>
          <w:rFonts w:eastAsiaTheme="minorEastAsia"/>
          <w:sz w:val="28"/>
          <w:szCs w:val="28"/>
        </w:rPr>
        <w:t xml:space="preserve"> чем за 3 рабочих дня до ее проведен</w:t>
      </w:r>
      <w:r w:rsidR="007F6E56" w:rsidRPr="004E59BD">
        <w:rPr>
          <w:rFonts w:eastAsiaTheme="minorEastAsia"/>
          <w:sz w:val="28"/>
          <w:szCs w:val="28"/>
        </w:rPr>
        <w:t>ия должностное лицо Жилстройнадзора Югры</w:t>
      </w:r>
      <w:r w:rsidR="00D4318B" w:rsidRPr="004E59BD">
        <w:rPr>
          <w:rFonts w:eastAsiaTheme="minorEastAsia"/>
          <w:sz w:val="28"/>
          <w:szCs w:val="28"/>
        </w:rPr>
        <w:t xml:space="preserve"> уведомляет застройщика или технического заказчика о проведении проверки посредством </w:t>
      </w:r>
      <w:r w:rsidRPr="004E59BD">
        <w:rPr>
          <w:rFonts w:eastAsiaTheme="minorEastAsia"/>
          <w:sz w:val="28"/>
          <w:szCs w:val="28"/>
        </w:rPr>
        <w:t>направления копии приказа руководителя Жилстройнадзора Югры, либо лица его замещающего</w:t>
      </w:r>
      <w:r w:rsidR="00D4318B" w:rsidRPr="004E59BD">
        <w:rPr>
          <w:rFonts w:eastAsiaTheme="minorEastAsia"/>
          <w:sz w:val="28"/>
          <w:szCs w:val="28"/>
        </w:rPr>
        <w:t xml:space="preserve"> о проведении проверки заказным почтовым отправлением с уведомлением о вручении или иным доступным </w:t>
      </w:r>
      <w:r w:rsidR="00D4318B" w:rsidRPr="004E59BD">
        <w:rPr>
          <w:rFonts w:eastAsiaTheme="minorEastAsia"/>
          <w:sz w:val="28"/>
          <w:szCs w:val="28"/>
        </w:rPr>
        <w:lastRenderedPageBreak/>
        <w:t>способом.</w:t>
      </w:r>
    </w:p>
    <w:p w:rsidR="009E1164" w:rsidRPr="004E59BD" w:rsidRDefault="00D4318B"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 xml:space="preserve">Необходимость уведомления застройщика или технического заказчика о проведении проверки, предусмотренная </w:t>
      </w:r>
      <w:hyperlink w:anchor="Par430" w:tooltip="35. Перед началом проверки, но не позднее чем за 3 рабочих дня до ее проведения должностное лицо Департамента уведомляет застройщика или технического заказчика о проведении проверки посредством направления копии приказа Директора Департамента, Первого заместит" w:history="1">
        <w:r w:rsidRPr="004E59BD">
          <w:rPr>
            <w:rFonts w:eastAsiaTheme="minorEastAsia"/>
            <w:color w:val="0000FF"/>
            <w:sz w:val="28"/>
            <w:szCs w:val="28"/>
          </w:rPr>
          <w:t>частью первой</w:t>
        </w:r>
      </w:hyperlink>
      <w:r w:rsidRPr="004E59BD">
        <w:rPr>
          <w:rFonts w:eastAsiaTheme="minorEastAsia"/>
          <w:sz w:val="28"/>
          <w:szCs w:val="28"/>
        </w:rPr>
        <w:t xml:space="preserve"> настоящего пункта, не распространяется на случаи проведения проверок по основанию, указанному в </w:t>
      </w:r>
      <w:hyperlink r:id="rId51" w:history="1">
        <w:r w:rsidRPr="004E59BD">
          <w:rPr>
            <w:rFonts w:eastAsiaTheme="minorEastAsia"/>
            <w:color w:val="0000FF"/>
            <w:sz w:val="28"/>
            <w:szCs w:val="28"/>
          </w:rPr>
          <w:t>подпункте "б" пункта 2 части 5 статьи 54</w:t>
        </w:r>
      </w:hyperlink>
      <w:r w:rsidRPr="004E59BD">
        <w:rPr>
          <w:rFonts w:eastAsiaTheme="minorEastAsia"/>
          <w:sz w:val="28"/>
          <w:szCs w:val="28"/>
        </w:rPr>
        <w:t xml:space="preserve"> Градостроительного кодекса Российской Федерации, а именн</w:t>
      </w:r>
      <w:r w:rsidR="009E1164" w:rsidRPr="004E59BD">
        <w:rPr>
          <w:rFonts w:eastAsiaTheme="minorEastAsia"/>
          <w:sz w:val="28"/>
          <w:szCs w:val="28"/>
        </w:rPr>
        <w:t>о: при поступлении в Жилстройнадзор Югры</w:t>
      </w:r>
      <w:r w:rsidRPr="004E59BD">
        <w:rPr>
          <w:rFonts w:eastAsiaTheme="minorEastAsia"/>
          <w:sz w:val="28"/>
          <w:szCs w:val="28"/>
        </w:rPr>
        <w:t xml:space="preserve"> обращений и заявлений граждан, в том числе индивидуальных предпринимателей, юридических лиц, включая извещения, направляемые лицами, осуществляющими строительство</w:t>
      </w:r>
      <w:proofErr w:type="gramEnd"/>
      <w:r w:rsidRPr="004E59BD">
        <w:rPr>
          <w:rFonts w:eastAsiaTheme="minorEastAsia"/>
          <w:sz w:val="28"/>
          <w:szCs w:val="28"/>
        </w:rPr>
        <w:t xml:space="preserve"> </w:t>
      </w:r>
      <w:proofErr w:type="gramStart"/>
      <w:r w:rsidRPr="004E59BD">
        <w:rPr>
          <w:rFonts w:eastAsiaTheme="minorEastAsia"/>
          <w:sz w:val="28"/>
          <w:szCs w:val="28"/>
        </w:rPr>
        <w:t xml:space="preserve">в соответствии с </w:t>
      </w:r>
      <w:hyperlink r:id="rId52" w:history="1">
        <w:r w:rsidRPr="004E59BD">
          <w:rPr>
            <w:rFonts w:eastAsiaTheme="minorEastAsia"/>
            <w:color w:val="0000FF"/>
            <w:sz w:val="28"/>
            <w:szCs w:val="28"/>
          </w:rPr>
          <w:t>частью 3 статьи 53</w:t>
        </w:r>
      </w:hyperlink>
      <w:r w:rsidRPr="004E59BD">
        <w:rPr>
          <w:rFonts w:eastAsiaTheme="minorEastAsia"/>
          <w:sz w:val="28"/>
          <w:szCs w:val="28"/>
        </w:rPr>
        <w:t xml:space="preserve"> Градостроительного кодекса Российской Федерации,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произошедшей аварии, нарушений технических регламентов, иных нормативных правовых актов и проектной документации при выполнении работ в процессе строительства, реконструкции объекта капитального строительства, в том числе нарушений обязательных требований к применяемым</w:t>
      </w:r>
      <w:proofErr w:type="gramEnd"/>
      <w:r w:rsidRPr="004E59BD">
        <w:rPr>
          <w:rFonts w:eastAsiaTheme="minorEastAsia"/>
          <w:sz w:val="28"/>
          <w:szCs w:val="28"/>
        </w:rPr>
        <w:t xml:space="preserve"> строительным материалам,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 причинение такого вреда.</w:t>
      </w:r>
    </w:p>
    <w:p w:rsidR="00D4318B" w:rsidRPr="004E59BD" w:rsidRDefault="009E1164"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50</w:t>
      </w:r>
      <w:r w:rsidR="00D4318B" w:rsidRPr="004E59BD">
        <w:rPr>
          <w:rFonts w:eastAsiaTheme="minorEastAsia"/>
          <w:sz w:val="28"/>
          <w:szCs w:val="28"/>
        </w:rPr>
        <w:t>. В случае проведения проверки членов саморегулируемой организац</w:t>
      </w:r>
      <w:r w:rsidRPr="004E59BD">
        <w:rPr>
          <w:rFonts w:eastAsiaTheme="minorEastAsia"/>
          <w:sz w:val="28"/>
          <w:szCs w:val="28"/>
        </w:rPr>
        <w:t>ии должностное лицо Жилстройнадзора Югры</w:t>
      </w:r>
      <w:r w:rsidR="00D4318B" w:rsidRPr="004E59BD">
        <w:rPr>
          <w:rFonts w:eastAsiaTheme="minorEastAsia"/>
          <w:sz w:val="28"/>
          <w:szCs w:val="28"/>
        </w:rPr>
        <w:t xml:space="preserve"> не </w:t>
      </w:r>
      <w:proofErr w:type="gramStart"/>
      <w:r w:rsidR="00D4318B" w:rsidRPr="004E59BD">
        <w:rPr>
          <w:rFonts w:eastAsiaTheme="minorEastAsia"/>
          <w:sz w:val="28"/>
          <w:szCs w:val="28"/>
        </w:rPr>
        <w:t>позднее</w:t>
      </w:r>
      <w:proofErr w:type="gramEnd"/>
      <w:r w:rsidR="00D4318B" w:rsidRPr="004E59BD">
        <w:rPr>
          <w:rFonts w:eastAsiaTheme="minorEastAsia"/>
          <w:sz w:val="28"/>
          <w:szCs w:val="28"/>
        </w:rPr>
        <w:t xml:space="preserve"> чем за 3 рабочих дня до ее проведения направляет уведомление в саморегулируемую организацию о проведении проверки в целях обеспечения возможности участия или присутствия ее представителя при проведении проверки.</w:t>
      </w:r>
    </w:p>
    <w:p w:rsidR="00D4318B" w:rsidRPr="004E59BD" w:rsidRDefault="009E1164"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51</w:t>
      </w:r>
      <w:r w:rsidR="00D4318B" w:rsidRPr="004E59BD">
        <w:rPr>
          <w:rFonts w:eastAsiaTheme="minorEastAsia"/>
          <w:sz w:val="28"/>
          <w:szCs w:val="28"/>
        </w:rPr>
        <w:t xml:space="preserve">. </w:t>
      </w:r>
      <w:proofErr w:type="gramStart"/>
      <w:r w:rsidR="00D4318B" w:rsidRPr="004E59BD">
        <w:rPr>
          <w:rFonts w:eastAsiaTheme="minorEastAsia"/>
          <w:sz w:val="28"/>
          <w:szCs w:val="28"/>
        </w:rPr>
        <w:t>Застройщик или технический заказчик обязан обеспечить, в том числе через лиц, осуществляющих строительство на основании договора с застройщиком или техническим заказчиком, условия для выполнения</w:t>
      </w:r>
      <w:r w:rsidRPr="004E59BD">
        <w:rPr>
          <w:rFonts w:eastAsiaTheme="minorEastAsia"/>
          <w:sz w:val="28"/>
          <w:szCs w:val="28"/>
        </w:rPr>
        <w:t xml:space="preserve"> должностным лицом Жилстройнадзора Югры </w:t>
      </w:r>
      <w:r w:rsidR="00D4318B" w:rsidRPr="004E59BD">
        <w:rPr>
          <w:rFonts w:eastAsiaTheme="minorEastAsia"/>
          <w:sz w:val="28"/>
          <w:szCs w:val="28"/>
        </w:rPr>
        <w:t xml:space="preserve">своих полномочий, предусмотренных </w:t>
      </w:r>
      <w:hyperlink r:id="rId53" w:history="1">
        <w:r w:rsidR="00D4318B" w:rsidRPr="004E59BD">
          <w:rPr>
            <w:rFonts w:eastAsiaTheme="minorEastAsia"/>
            <w:color w:val="0000FF"/>
            <w:sz w:val="28"/>
            <w:szCs w:val="28"/>
          </w:rPr>
          <w:t>статьей 54</w:t>
        </w:r>
      </w:hyperlink>
      <w:r w:rsidR="00D4318B" w:rsidRPr="004E59BD">
        <w:rPr>
          <w:rFonts w:eastAsiaTheme="minorEastAsia"/>
          <w:sz w:val="28"/>
          <w:szCs w:val="28"/>
        </w:rPr>
        <w:t xml:space="preserve"> Градостроительного кодекса Российской Федерации, </w:t>
      </w:r>
      <w:hyperlink r:id="rId54" w:history="1">
        <w:r w:rsidR="00D4318B" w:rsidRPr="004E59BD">
          <w:rPr>
            <w:rFonts w:eastAsiaTheme="minorEastAsia"/>
            <w:color w:val="0000FF"/>
            <w:sz w:val="28"/>
            <w:szCs w:val="28"/>
          </w:rPr>
          <w:t>пунктом 24</w:t>
        </w:r>
      </w:hyperlink>
      <w:r w:rsidR="00D4318B" w:rsidRPr="004E59BD">
        <w:rPr>
          <w:rFonts w:eastAsiaTheme="minorEastAsia"/>
          <w:sz w:val="28"/>
          <w:szCs w:val="28"/>
        </w:rPr>
        <w:t xml:space="preserve"> Положения об осуществлении государственного строительного надзора в Российской Федерации, утвержденного Постановлением </w:t>
      </w:r>
      <w:r w:rsidR="00D4318B" w:rsidRPr="002A37A6">
        <w:rPr>
          <w:rFonts w:eastAsiaTheme="minorEastAsia"/>
          <w:sz w:val="28"/>
          <w:szCs w:val="28"/>
        </w:rPr>
        <w:t>Правительства Росс</w:t>
      </w:r>
      <w:r w:rsidR="00D24EDB" w:rsidRPr="002A37A6">
        <w:rPr>
          <w:rFonts w:eastAsiaTheme="minorEastAsia"/>
          <w:sz w:val="28"/>
          <w:szCs w:val="28"/>
        </w:rPr>
        <w:t>ийской Федерации от 01.02.2006 №</w:t>
      </w:r>
      <w:r w:rsidR="00D4318B" w:rsidRPr="002A37A6">
        <w:rPr>
          <w:rFonts w:eastAsiaTheme="minorEastAsia"/>
          <w:sz w:val="28"/>
          <w:szCs w:val="28"/>
        </w:rPr>
        <w:t xml:space="preserve"> 54.</w:t>
      </w:r>
      <w:proofErr w:type="gramEnd"/>
    </w:p>
    <w:p w:rsidR="00D4318B" w:rsidRPr="004E59BD" w:rsidRDefault="009E1164"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52</w:t>
      </w:r>
      <w:r w:rsidR="00D4318B" w:rsidRPr="004E59BD">
        <w:rPr>
          <w:rFonts w:eastAsiaTheme="minorEastAsia"/>
          <w:sz w:val="28"/>
          <w:szCs w:val="28"/>
        </w:rPr>
        <w:t xml:space="preserve">. Акт проверки оформляется непосредственно после завершения мероприятий по контролю в двух экземплярах. К акту проверки прилагаются составленные либо полученные в процессе проведения проверки материалы и документы или их копии. Первый экземпляр акта, а также копии указанных документов направляются (вручаются) застройщику, техническому заказчику (при наличии технического заказчика), лицу, осуществляющему строительство на основании договора </w:t>
      </w:r>
      <w:r w:rsidR="00D4318B" w:rsidRPr="004E59BD">
        <w:rPr>
          <w:rFonts w:eastAsiaTheme="minorEastAsia"/>
          <w:sz w:val="28"/>
          <w:szCs w:val="28"/>
        </w:rPr>
        <w:lastRenderedPageBreak/>
        <w:t>с застройщиком или техническим заказчиком.</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Второй экземпляр акта проверки, а также составленные либо полученные в процессе проведения проверки д</w:t>
      </w:r>
      <w:r w:rsidR="00AE5D99" w:rsidRPr="004E59BD">
        <w:rPr>
          <w:rFonts w:eastAsiaTheme="minorEastAsia"/>
          <w:sz w:val="28"/>
          <w:szCs w:val="28"/>
        </w:rPr>
        <w:t>окументы остаются в Жилстройнадзоре Югры</w:t>
      </w:r>
      <w:r w:rsidRPr="004E59BD">
        <w:rPr>
          <w:rFonts w:eastAsiaTheme="minorEastAsia"/>
          <w:sz w:val="28"/>
          <w:szCs w:val="28"/>
        </w:rPr>
        <w:t>.</w:t>
      </w:r>
    </w:p>
    <w:p w:rsidR="00D4318B" w:rsidRPr="004E59BD" w:rsidRDefault="00D4318B"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w:t>
      </w:r>
      <w:r w:rsidR="00AE5D99" w:rsidRPr="004E59BD">
        <w:rPr>
          <w:rFonts w:eastAsiaTheme="minorEastAsia"/>
          <w:sz w:val="28"/>
          <w:szCs w:val="28"/>
        </w:rPr>
        <w:t xml:space="preserve"> хранящемуся в деле Жилстройнадзора Югры</w:t>
      </w:r>
      <w:r w:rsidRPr="004E59BD">
        <w:rPr>
          <w:rFonts w:eastAsiaTheme="minorEastAsia"/>
          <w:sz w:val="28"/>
          <w:szCs w:val="28"/>
        </w:rPr>
        <w:t>.</w:t>
      </w:r>
      <w:proofErr w:type="gramEnd"/>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В случае проведения выездной проверки по основанию, указанному в </w:t>
      </w:r>
      <w:hyperlink r:id="rId55" w:history="1">
        <w:r w:rsidRPr="004E59BD">
          <w:rPr>
            <w:rFonts w:eastAsiaTheme="minorEastAsia"/>
            <w:color w:val="0000FF"/>
            <w:sz w:val="28"/>
            <w:szCs w:val="28"/>
          </w:rPr>
          <w:t>подпункте "б" пункта 2 части 5 статьи 54</w:t>
        </w:r>
      </w:hyperlink>
      <w:r w:rsidRPr="004E59BD">
        <w:rPr>
          <w:rFonts w:eastAsiaTheme="minorEastAsia"/>
          <w:sz w:val="28"/>
          <w:szCs w:val="28"/>
        </w:rPr>
        <w:t xml:space="preserve"> Градостроительного кодекса Российской Федерации, копия акта проверки направляетс</w:t>
      </w:r>
      <w:r w:rsidR="00AE5D99" w:rsidRPr="004E59BD">
        <w:rPr>
          <w:rFonts w:eastAsiaTheme="minorEastAsia"/>
          <w:sz w:val="28"/>
          <w:szCs w:val="28"/>
        </w:rPr>
        <w:t>я должностным лицом Жилстройнадзора Югры</w:t>
      </w:r>
      <w:r w:rsidRPr="004E59BD">
        <w:rPr>
          <w:rFonts w:eastAsiaTheme="minorEastAsia"/>
          <w:sz w:val="28"/>
          <w:szCs w:val="28"/>
        </w:rPr>
        <w:t xml:space="preserve"> в прокуратур</w:t>
      </w:r>
      <w:r w:rsidR="00AE5D99" w:rsidRPr="004E59BD">
        <w:rPr>
          <w:rFonts w:eastAsiaTheme="minorEastAsia"/>
          <w:sz w:val="28"/>
          <w:szCs w:val="28"/>
        </w:rPr>
        <w:t>у Ханты-Мансийского автономного округа – Югры</w:t>
      </w:r>
      <w:r w:rsidRPr="004E59BD">
        <w:rPr>
          <w:rFonts w:eastAsiaTheme="minorEastAsia"/>
          <w:sz w:val="28"/>
          <w:szCs w:val="28"/>
        </w:rPr>
        <w:t>.</w:t>
      </w:r>
    </w:p>
    <w:p w:rsidR="00D4318B" w:rsidRPr="004E59BD" w:rsidRDefault="00AE5D99"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53</w:t>
      </w:r>
      <w:r w:rsidR="00D4318B" w:rsidRPr="004E59BD">
        <w:rPr>
          <w:rFonts w:eastAsiaTheme="minorEastAsia"/>
          <w:sz w:val="28"/>
          <w:szCs w:val="28"/>
        </w:rPr>
        <w:t xml:space="preserve">. Типовая форма </w:t>
      </w:r>
      <w:hyperlink r:id="rId56" w:history="1">
        <w:r w:rsidR="00D4318B" w:rsidRPr="004E59BD">
          <w:rPr>
            <w:rFonts w:eastAsiaTheme="minorEastAsia"/>
            <w:color w:val="0000FF"/>
            <w:sz w:val="28"/>
            <w:szCs w:val="28"/>
          </w:rPr>
          <w:t>акта</w:t>
        </w:r>
      </w:hyperlink>
      <w:r w:rsidR="00D4318B" w:rsidRPr="004E59BD">
        <w:rPr>
          <w:rFonts w:eastAsiaTheme="minorEastAsia"/>
          <w:sz w:val="28"/>
          <w:szCs w:val="28"/>
        </w:rPr>
        <w:t xml:space="preserve"> проверки органом государственного контроля (надзора), органом муниципального контроля юридического лица, индивидуального предпринимателя утверждена Приказом Минэконо</w:t>
      </w:r>
      <w:r w:rsidRPr="004E59BD">
        <w:rPr>
          <w:rFonts w:eastAsiaTheme="minorEastAsia"/>
          <w:sz w:val="28"/>
          <w:szCs w:val="28"/>
        </w:rPr>
        <w:t>мразвития России от 30.04.2009 № 141 «</w:t>
      </w:r>
      <w:r w:rsidR="00D4318B" w:rsidRPr="004E59BD">
        <w:rPr>
          <w:rFonts w:eastAsiaTheme="minorEastAsia"/>
          <w:sz w:val="28"/>
          <w:szCs w:val="28"/>
        </w:rPr>
        <w:t>О реализации</w:t>
      </w:r>
      <w:r w:rsidRPr="004E59BD">
        <w:rPr>
          <w:rFonts w:eastAsiaTheme="minorEastAsia"/>
          <w:sz w:val="28"/>
          <w:szCs w:val="28"/>
        </w:rPr>
        <w:t xml:space="preserve"> положений Федерального закона «</w:t>
      </w:r>
      <w:r w:rsidR="00D4318B" w:rsidRPr="004E59BD">
        <w:rPr>
          <w:rFonts w:eastAsiaTheme="minorEastAsia"/>
          <w:sz w:val="28"/>
          <w:szCs w:val="28"/>
        </w:rPr>
        <w:t>О защите прав юридических лиц и индивидуальных предпринимателей при осуществлении государственного контроля (над</w:t>
      </w:r>
      <w:r w:rsidRPr="004E59BD">
        <w:rPr>
          <w:rFonts w:eastAsiaTheme="minorEastAsia"/>
          <w:sz w:val="28"/>
          <w:szCs w:val="28"/>
        </w:rPr>
        <w:t>зора) и муниципального контроля»</w:t>
      </w:r>
      <w:r w:rsidR="00D4318B" w:rsidRPr="004E59BD">
        <w:rPr>
          <w:rFonts w:eastAsiaTheme="minorEastAsia"/>
          <w:sz w:val="28"/>
          <w:szCs w:val="28"/>
        </w:rPr>
        <w:t>.</w:t>
      </w:r>
    </w:p>
    <w:p w:rsidR="00D4318B" w:rsidRPr="004E59BD" w:rsidRDefault="00AE5D99"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54. </w:t>
      </w:r>
      <w:r w:rsidR="00D4318B" w:rsidRPr="004E59BD">
        <w:rPr>
          <w:rFonts w:eastAsiaTheme="minorEastAsia"/>
          <w:sz w:val="28"/>
          <w:szCs w:val="28"/>
        </w:rPr>
        <w:t xml:space="preserve"> В случае отсутствия руководителя проверяемого лица (иного уполномоченного лица),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w:t>
      </w:r>
      <w:r w:rsidR="00BC63AF" w:rsidRPr="004E59BD">
        <w:rPr>
          <w:rFonts w:eastAsiaTheme="minorEastAsia"/>
          <w:sz w:val="28"/>
          <w:szCs w:val="28"/>
        </w:rPr>
        <w:t>ерки, хранящемуся в Жилстройнадзоре Югры</w:t>
      </w:r>
      <w:r w:rsidR="00D4318B" w:rsidRPr="004E59BD">
        <w:rPr>
          <w:rFonts w:eastAsiaTheme="minorEastAsia"/>
          <w:sz w:val="28"/>
          <w:szCs w:val="28"/>
        </w:rPr>
        <w:t>.</w:t>
      </w:r>
    </w:p>
    <w:p w:rsidR="00D24EDB" w:rsidRPr="004E59BD" w:rsidRDefault="00BC63AF"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55.</w:t>
      </w:r>
      <w:r w:rsidR="00D4318B" w:rsidRPr="004E59BD">
        <w:rPr>
          <w:rFonts w:eastAsiaTheme="minorEastAsia"/>
          <w:sz w:val="28"/>
          <w:szCs w:val="28"/>
        </w:rPr>
        <w:t xml:space="preserve"> В случае воспрепятствования законной деятельности лица, уполномоченного на проведение проверки, по проведению проверки или уклонению от такой проверки, в том числе, если указанные действия повлекли невозможность проведения проверки, юридическое лицо, индивидуальный предприниматель подлежат административной ответственности в соответствии с </w:t>
      </w:r>
      <w:hyperlink r:id="rId57" w:history="1">
        <w:r w:rsidR="00D4318B" w:rsidRPr="004E59BD">
          <w:rPr>
            <w:rFonts w:eastAsiaTheme="minorEastAsia"/>
            <w:color w:val="0000FF"/>
            <w:sz w:val="28"/>
            <w:szCs w:val="28"/>
          </w:rPr>
          <w:t>Кодексом</w:t>
        </w:r>
      </w:hyperlink>
      <w:r w:rsidR="00D4318B" w:rsidRPr="004E59BD">
        <w:rPr>
          <w:rFonts w:eastAsiaTheme="minorEastAsia"/>
          <w:sz w:val="28"/>
          <w:szCs w:val="28"/>
        </w:rPr>
        <w:t xml:space="preserve"> Российской Федерации об административных правонарушениях.</w:t>
      </w:r>
    </w:p>
    <w:p w:rsidR="00D4318B" w:rsidRPr="004E59BD" w:rsidRDefault="00D24ED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56</w:t>
      </w:r>
      <w:r w:rsidR="00D4318B" w:rsidRPr="004E59BD">
        <w:rPr>
          <w:rFonts w:eastAsiaTheme="minorEastAsia"/>
          <w:sz w:val="28"/>
          <w:szCs w:val="28"/>
        </w:rPr>
        <w:t xml:space="preserve">. </w:t>
      </w:r>
      <w:proofErr w:type="gramStart"/>
      <w:r w:rsidR="00D4318B" w:rsidRPr="004E59BD">
        <w:rPr>
          <w:rFonts w:eastAsiaTheme="minorEastAsia"/>
          <w:sz w:val="28"/>
          <w:szCs w:val="28"/>
        </w:rPr>
        <w:t>В журнале учета проверок должностное лицо, проводящее проверку, осуществляет запись о проведенной проверке, содержащую свед</w:t>
      </w:r>
      <w:r w:rsidR="004E59BD">
        <w:rPr>
          <w:rFonts w:eastAsiaTheme="minorEastAsia"/>
          <w:sz w:val="28"/>
          <w:szCs w:val="28"/>
        </w:rPr>
        <w:t>ения о наименовании территориального отдела Жилстройнадзора Югры</w:t>
      </w:r>
      <w:r w:rsidR="00D4318B" w:rsidRPr="004E59BD">
        <w:rPr>
          <w:rFonts w:eastAsiaTheme="minorEastAsia"/>
          <w:sz w:val="28"/>
          <w:szCs w:val="28"/>
        </w:rPr>
        <w:t>,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указывает фамилии, имена и (в случае если имеется) отчества и должности членов комиссии по проверке, привлекаемых</w:t>
      </w:r>
      <w:proofErr w:type="gramEnd"/>
      <w:r w:rsidR="00D4318B" w:rsidRPr="004E59BD">
        <w:rPr>
          <w:rFonts w:eastAsiaTheme="minorEastAsia"/>
          <w:sz w:val="28"/>
          <w:szCs w:val="28"/>
        </w:rPr>
        <w:t xml:space="preserve"> к проведению проверки экспертов, </w:t>
      </w:r>
      <w:r w:rsidR="00D4318B" w:rsidRPr="004E59BD">
        <w:rPr>
          <w:rFonts w:eastAsiaTheme="minorEastAsia"/>
          <w:sz w:val="28"/>
          <w:szCs w:val="28"/>
        </w:rPr>
        <w:lastRenderedPageBreak/>
        <w:t>представителей экспертных организаций и их подписи.</w:t>
      </w:r>
    </w:p>
    <w:p w:rsidR="00D4318B" w:rsidRPr="004E59BD" w:rsidRDefault="00D24ED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57</w:t>
      </w:r>
      <w:r w:rsidR="00D4318B" w:rsidRPr="004E59BD">
        <w:rPr>
          <w:rFonts w:eastAsiaTheme="minorEastAsia"/>
          <w:sz w:val="28"/>
          <w:szCs w:val="28"/>
        </w:rPr>
        <w:t>. Журнал учета проверок должен быть прошит, пронумерован и удостоверен печатью проверяемого лица. При отсутствии журнала учета проверок в акте проверки делается соответствующая запись.</w:t>
      </w:r>
    </w:p>
    <w:p w:rsidR="00D24EDB" w:rsidRPr="004E59BD" w:rsidRDefault="00D24ED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58.</w:t>
      </w:r>
      <w:r w:rsidR="00D4318B" w:rsidRPr="004E59BD">
        <w:rPr>
          <w:rFonts w:eastAsiaTheme="minorEastAsia"/>
          <w:sz w:val="28"/>
          <w:szCs w:val="28"/>
        </w:rPr>
        <w:t xml:space="preserve">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24EDB" w:rsidRPr="002A37A6" w:rsidRDefault="00D24EDB" w:rsidP="004E59BD">
      <w:pPr>
        <w:widowControl w:val="0"/>
        <w:autoSpaceDE w:val="0"/>
        <w:autoSpaceDN w:val="0"/>
        <w:adjustRightInd w:val="0"/>
        <w:ind w:firstLine="540"/>
        <w:jc w:val="both"/>
        <w:rPr>
          <w:rFonts w:eastAsiaTheme="minorEastAsia"/>
          <w:sz w:val="28"/>
          <w:szCs w:val="28"/>
        </w:rPr>
      </w:pPr>
      <w:r w:rsidRPr="002A37A6">
        <w:rPr>
          <w:rFonts w:eastAsiaTheme="minorEastAsia"/>
          <w:sz w:val="28"/>
          <w:szCs w:val="28"/>
        </w:rPr>
        <w:t xml:space="preserve">59. </w:t>
      </w:r>
      <w:r w:rsidR="00FE5ABC" w:rsidRPr="002A37A6">
        <w:rPr>
          <w:sz w:val="28"/>
          <w:szCs w:val="28"/>
        </w:rPr>
        <w:t xml:space="preserve">Критериями административной процедуры </w:t>
      </w:r>
      <w:r w:rsidRPr="002A37A6">
        <w:rPr>
          <w:sz w:val="28"/>
          <w:szCs w:val="28"/>
        </w:rPr>
        <w:t>являются – наличие оснований, указанных в пункте 42 настоящего Административного регламента, для организации проведения программных и внеплановых проверок</w:t>
      </w:r>
      <w:r w:rsidR="00FE5ABC" w:rsidRPr="002A37A6">
        <w:rPr>
          <w:sz w:val="28"/>
          <w:szCs w:val="28"/>
        </w:rPr>
        <w:t xml:space="preserve">.   </w:t>
      </w:r>
    </w:p>
    <w:p w:rsidR="00D24EDB" w:rsidRPr="002A37A6" w:rsidRDefault="00D24EDB" w:rsidP="004E59BD">
      <w:pPr>
        <w:widowControl w:val="0"/>
        <w:autoSpaceDE w:val="0"/>
        <w:autoSpaceDN w:val="0"/>
        <w:adjustRightInd w:val="0"/>
        <w:ind w:firstLine="540"/>
        <w:jc w:val="both"/>
        <w:rPr>
          <w:rFonts w:eastAsiaTheme="minorEastAsia"/>
          <w:sz w:val="28"/>
          <w:szCs w:val="28"/>
        </w:rPr>
      </w:pPr>
      <w:r w:rsidRPr="002A37A6">
        <w:rPr>
          <w:rFonts w:eastAsiaTheme="minorEastAsia"/>
          <w:sz w:val="28"/>
          <w:szCs w:val="28"/>
        </w:rPr>
        <w:t xml:space="preserve">60. </w:t>
      </w:r>
      <w:r w:rsidR="00FE5ABC" w:rsidRPr="002A37A6">
        <w:rPr>
          <w:sz w:val="28"/>
          <w:szCs w:val="28"/>
        </w:rPr>
        <w:t xml:space="preserve">Результатами исполнения данной административной процедуры: подведение итогов проведения </w:t>
      </w:r>
      <w:r w:rsidRPr="002A37A6">
        <w:rPr>
          <w:sz w:val="28"/>
          <w:szCs w:val="28"/>
        </w:rPr>
        <w:t xml:space="preserve">программных и </w:t>
      </w:r>
      <w:r w:rsidR="00FE5ABC" w:rsidRPr="002A37A6">
        <w:rPr>
          <w:sz w:val="28"/>
          <w:szCs w:val="28"/>
        </w:rPr>
        <w:t>внеплановых пров</w:t>
      </w:r>
      <w:r w:rsidRPr="002A37A6">
        <w:rPr>
          <w:sz w:val="28"/>
          <w:szCs w:val="28"/>
        </w:rPr>
        <w:t>ерок</w:t>
      </w:r>
      <w:r w:rsidR="00FE5ABC" w:rsidRPr="002A37A6">
        <w:rPr>
          <w:sz w:val="28"/>
          <w:szCs w:val="28"/>
        </w:rPr>
        <w:t>.</w:t>
      </w:r>
    </w:p>
    <w:p w:rsidR="00D24EDB" w:rsidRPr="002A37A6" w:rsidRDefault="00D24EDB" w:rsidP="004E59BD">
      <w:pPr>
        <w:widowControl w:val="0"/>
        <w:autoSpaceDE w:val="0"/>
        <w:autoSpaceDN w:val="0"/>
        <w:adjustRightInd w:val="0"/>
        <w:ind w:firstLine="540"/>
        <w:jc w:val="both"/>
        <w:rPr>
          <w:rFonts w:eastAsiaTheme="minorEastAsia"/>
          <w:sz w:val="28"/>
          <w:szCs w:val="28"/>
        </w:rPr>
      </w:pPr>
      <w:r w:rsidRPr="002A37A6">
        <w:rPr>
          <w:rFonts w:eastAsiaTheme="minorEastAsia"/>
          <w:sz w:val="28"/>
          <w:szCs w:val="28"/>
        </w:rPr>
        <w:t xml:space="preserve">61. </w:t>
      </w:r>
      <w:r w:rsidR="00FE5ABC" w:rsidRPr="002A37A6">
        <w:rPr>
          <w:sz w:val="28"/>
          <w:szCs w:val="28"/>
        </w:rPr>
        <w:t>Срок осуществления административной процедуры соответствует сроку проведения внеплановых проверок, установленному статьей 13 Федерального закона № 294-ФЗ, который не может превышать двадцати рабочих дней.</w:t>
      </w:r>
    </w:p>
    <w:p w:rsidR="00FE5ABC" w:rsidRPr="002A37A6" w:rsidRDefault="00D24EDB" w:rsidP="004E59BD">
      <w:pPr>
        <w:widowControl w:val="0"/>
        <w:autoSpaceDE w:val="0"/>
        <w:autoSpaceDN w:val="0"/>
        <w:adjustRightInd w:val="0"/>
        <w:ind w:firstLine="540"/>
        <w:jc w:val="both"/>
        <w:rPr>
          <w:rFonts w:eastAsiaTheme="minorEastAsia"/>
          <w:sz w:val="28"/>
          <w:szCs w:val="28"/>
        </w:rPr>
      </w:pPr>
      <w:r w:rsidRPr="002A37A6">
        <w:rPr>
          <w:rFonts w:eastAsiaTheme="minorEastAsia"/>
          <w:sz w:val="28"/>
          <w:szCs w:val="28"/>
        </w:rPr>
        <w:t xml:space="preserve">62. </w:t>
      </w:r>
      <w:r w:rsidR="00FE5ABC" w:rsidRPr="002A37A6">
        <w:rPr>
          <w:sz w:val="28"/>
          <w:szCs w:val="28"/>
        </w:rPr>
        <w:t>Способ фиксации результата административной процедуры – оформление результатов проверки (с</w:t>
      </w:r>
      <w:r w:rsidRPr="002A37A6">
        <w:rPr>
          <w:sz w:val="28"/>
          <w:szCs w:val="28"/>
        </w:rPr>
        <w:t>оставление акта)</w:t>
      </w:r>
      <w:r w:rsidR="00FE5ABC" w:rsidRPr="002A37A6">
        <w:rPr>
          <w:sz w:val="28"/>
          <w:szCs w:val="28"/>
        </w:rPr>
        <w:t xml:space="preserve">. </w:t>
      </w:r>
    </w:p>
    <w:p w:rsidR="00D4318B" w:rsidRPr="004E59BD" w:rsidRDefault="00D4318B" w:rsidP="004E59BD">
      <w:pPr>
        <w:widowControl w:val="0"/>
        <w:autoSpaceDE w:val="0"/>
        <w:autoSpaceDN w:val="0"/>
        <w:adjustRightInd w:val="0"/>
        <w:jc w:val="both"/>
        <w:rPr>
          <w:rFonts w:eastAsiaTheme="minorEastAsia"/>
          <w:sz w:val="28"/>
          <w:szCs w:val="28"/>
        </w:rPr>
      </w:pPr>
    </w:p>
    <w:p w:rsidR="00D24EDB" w:rsidRPr="004E59BD" w:rsidRDefault="00D24EDB" w:rsidP="004E59BD">
      <w:pPr>
        <w:widowControl w:val="0"/>
        <w:autoSpaceDE w:val="0"/>
        <w:autoSpaceDN w:val="0"/>
        <w:adjustRightInd w:val="0"/>
        <w:jc w:val="center"/>
        <w:outlineLvl w:val="2"/>
        <w:rPr>
          <w:rFonts w:eastAsiaTheme="minorEastAsia"/>
          <w:b/>
          <w:bCs/>
          <w:sz w:val="28"/>
          <w:szCs w:val="28"/>
        </w:rPr>
      </w:pPr>
    </w:p>
    <w:p w:rsidR="00D4318B" w:rsidRPr="004E59BD" w:rsidRDefault="00D4318B" w:rsidP="004E59BD">
      <w:pPr>
        <w:widowControl w:val="0"/>
        <w:autoSpaceDE w:val="0"/>
        <w:autoSpaceDN w:val="0"/>
        <w:adjustRightInd w:val="0"/>
        <w:jc w:val="center"/>
        <w:outlineLvl w:val="2"/>
        <w:rPr>
          <w:rFonts w:eastAsiaTheme="minorEastAsia"/>
          <w:b/>
          <w:bCs/>
          <w:sz w:val="28"/>
          <w:szCs w:val="28"/>
        </w:rPr>
      </w:pPr>
      <w:r w:rsidRPr="004E59BD">
        <w:rPr>
          <w:rFonts w:eastAsiaTheme="minorEastAsia"/>
          <w:b/>
          <w:bCs/>
          <w:sz w:val="28"/>
          <w:szCs w:val="28"/>
        </w:rPr>
        <w:t>ПРИНЯТИЕ МЕР, ПРЕДУСМОТРЕННЫХ ЗАКОНОДАТЕЛЬСТВОМ</w:t>
      </w:r>
    </w:p>
    <w:p w:rsidR="00D4318B" w:rsidRPr="004E59BD" w:rsidRDefault="00D4318B" w:rsidP="004E59BD">
      <w:pPr>
        <w:widowControl w:val="0"/>
        <w:autoSpaceDE w:val="0"/>
        <w:autoSpaceDN w:val="0"/>
        <w:adjustRightInd w:val="0"/>
        <w:jc w:val="center"/>
        <w:rPr>
          <w:rFonts w:eastAsiaTheme="minorEastAsia"/>
          <w:b/>
          <w:bCs/>
          <w:sz w:val="28"/>
          <w:szCs w:val="28"/>
        </w:rPr>
      </w:pPr>
      <w:r w:rsidRPr="004E59BD">
        <w:rPr>
          <w:rFonts w:eastAsiaTheme="minorEastAsia"/>
          <w:b/>
          <w:bCs/>
          <w:sz w:val="28"/>
          <w:szCs w:val="28"/>
        </w:rPr>
        <w:t>РОССИЙСКОЙ ФЕДЕРАЦИИ</w:t>
      </w:r>
    </w:p>
    <w:p w:rsidR="00D4318B" w:rsidRPr="004E59BD" w:rsidRDefault="00D4318B" w:rsidP="004E59BD">
      <w:pPr>
        <w:widowControl w:val="0"/>
        <w:autoSpaceDE w:val="0"/>
        <w:autoSpaceDN w:val="0"/>
        <w:adjustRightInd w:val="0"/>
        <w:jc w:val="both"/>
        <w:rPr>
          <w:rFonts w:eastAsiaTheme="minorEastAsia"/>
          <w:sz w:val="28"/>
          <w:szCs w:val="28"/>
        </w:rPr>
      </w:pPr>
    </w:p>
    <w:p w:rsidR="00D4318B" w:rsidRPr="004E59BD" w:rsidRDefault="00D24ED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63</w:t>
      </w:r>
      <w:r w:rsidR="00D4318B" w:rsidRPr="004E59BD">
        <w:rPr>
          <w:rFonts w:eastAsiaTheme="minorEastAsia"/>
          <w:sz w:val="28"/>
          <w:szCs w:val="28"/>
        </w:rPr>
        <w:t>. В случае выявления должностным лицом, проводящим проверку, в результате проведения проверки нарушений обязательных требований, проверяемому лицу выдается предписание об устранении выявленных нарушений обязательных требований (далее - предписание). В предписании указываются описание, характер, конкретный вид нарушений с указанием ссылок на статьи (пункты, части статей) технических регламентов, нормативных правовых актов, листы (страницы) проектной документации, требования которых нарушены, а также устанавливается срок устранения выявленных нарушений с учетом конструктивных и других особенностей объекта капитального строительства.</w:t>
      </w:r>
    </w:p>
    <w:p w:rsidR="00D24EDB" w:rsidRPr="004E59BD" w:rsidRDefault="00D24ED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64</w:t>
      </w:r>
      <w:r w:rsidR="00D4318B" w:rsidRPr="004E59BD">
        <w:rPr>
          <w:rFonts w:eastAsiaTheme="minorEastAsia"/>
          <w:sz w:val="28"/>
          <w:szCs w:val="28"/>
        </w:rPr>
        <w:t>. Предписание является неотъемлемым приложением к акту проверки и подлежит вручению руководителю проверяемого лица (иному уполномоченному лицу) одновременно с вручением ему экземпляра акта проверки.</w:t>
      </w:r>
    </w:p>
    <w:p w:rsidR="00D24EDB" w:rsidRPr="004E59BD" w:rsidRDefault="00D24ED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65</w:t>
      </w:r>
      <w:r w:rsidR="00D4318B" w:rsidRPr="004E59BD">
        <w:rPr>
          <w:rFonts w:eastAsiaTheme="minorEastAsia"/>
          <w:sz w:val="28"/>
          <w:szCs w:val="28"/>
        </w:rPr>
        <w:t xml:space="preserve">. Проверяемое лицо в случае несогласия с фактами, выводами, предложениями, изложенными в акте проверки, и (или) выданным предписанием об устранении нарушений обязательных требований, в течение пятнадцати дней </w:t>
      </w:r>
      <w:proofErr w:type="gramStart"/>
      <w:r w:rsidR="00D4318B" w:rsidRPr="004E59BD">
        <w:rPr>
          <w:rFonts w:eastAsiaTheme="minorEastAsia"/>
          <w:sz w:val="28"/>
          <w:szCs w:val="28"/>
        </w:rPr>
        <w:t>с даты получения</w:t>
      </w:r>
      <w:proofErr w:type="gramEnd"/>
      <w:r w:rsidR="00D4318B" w:rsidRPr="004E59BD">
        <w:rPr>
          <w:rFonts w:eastAsiaTheme="minorEastAsia"/>
          <w:sz w:val="28"/>
          <w:szCs w:val="28"/>
        </w:rPr>
        <w:t xml:space="preserve"> акта проверки </w:t>
      </w:r>
      <w:r w:rsidRPr="004E59BD">
        <w:rPr>
          <w:rFonts w:eastAsiaTheme="minorEastAsia"/>
          <w:sz w:val="28"/>
          <w:szCs w:val="28"/>
        </w:rPr>
        <w:t>вправе представить в Жилстройнадзор Югры</w:t>
      </w:r>
      <w:r w:rsidR="00D4318B" w:rsidRPr="004E59BD">
        <w:rPr>
          <w:rFonts w:eastAsiaTheme="minorEastAsia"/>
          <w:sz w:val="28"/>
          <w:szCs w:val="28"/>
        </w:rPr>
        <w:t xml:space="preserve"> в письменной форме возражения в </w:t>
      </w:r>
      <w:r w:rsidR="00D4318B" w:rsidRPr="004E59BD">
        <w:rPr>
          <w:rFonts w:eastAsiaTheme="minorEastAsia"/>
          <w:sz w:val="28"/>
          <w:szCs w:val="28"/>
        </w:rPr>
        <w:lastRenderedPageBreak/>
        <w:t>отношении акта проверки и (или) предписания. При этом проверяемое лицо вправе приложить к таким возражениям документы, подтверждающие обоснованность таких возражений, или их заверенные копии либо в согласованны</w:t>
      </w:r>
      <w:r w:rsidRPr="004E59BD">
        <w:rPr>
          <w:rFonts w:eastAsiaTheme="minorEastAsia"/>
          <w:sz w:val="28"/>
          <w:szCs w:val="28"/>
        </w:rPr>
        <w:t>й срок передать их в Жилстройнадзор Югры</w:t>
      </w:r>
      <w:r w:rsidR="00D4318B" w:rsidRPr="004E59BD">
        <w:rPr>
          <w:rFonts w:eastAsiaTheme="minorEastAsia"/>
          <w:sz w:val="28"/>
          <w:szCs w:val="28"/>
        </w:rPr>
        <w:t>.</w:t>
      </w:r>
    </w:p>
    <w:p w:rsidR="00D4318B" w:rsidRPr="004E59BD" w:rsidRDefault="00D24ED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66.</w:t>
      </w:r>
      <w:r w:rsidR="00D4318B" w:rsidRPr="004E59BD">
        <w:rPr>
          <w:rFonts w:eastAsiaTheme="minorEastAsia"/>
          <w:sz w:val="28"/>
          <w:szCs w:val="28"/>
        </w:rPr>
        <w:t>Проверяемое лицо обязано исполнить предписание в указанный в нем срок и п</w:t>
      </w:r>
      <w:r w:rsidR="00D14BCE" w:rsidRPr="004E59BD">
        <w:rPr>
          <w:rFonts w:eastAsiaTheme="minorEastAsia"/>
          <w:sz w:val="28"/>
          <w:szCs w:val="28"/>
        </w:rPr>
        <w:t xml:space="preserve">редставить в Жилстройнадзор Югры </w:t>
      </w:r>
      <w:r w:rsidR="00D4318B" w:rsidRPr="004E59BD">
        <w:rPr>
          <w:rFonts w:eastAsiaTheme="minorEastAsia"/>
          <w:sz w:val="28"/>
          <w:szCs w:val="28"/>
        </w:rPr>
        <w:t>уведомление об исполнении предписания. К уведомлению прилагаются надлежащим образом оформленные копии документов, подтверждающих исполнение указанных в предписании требований.</w:t>
      </w:r>
    </w:p>
    <w:p w:rsidR="00D4318B" w:rsidRPr="004E59BD" w:rsidRDefault="00D24ED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67</w:t>
      </w:r>
      <w:r w:rsidR="00D4318B" w:rsidRPr="004E59BD">
        <w:rPr>
          <w:rFonts w:eastAsiaTheme="minorEastAsia"/>
          <w:sz w:val="28"/>
          <w:szCs w:val="28"/>
        </w:rPr>
        <w:t xml:space="preserve">. В случае непредставления проверяемым лицом в установленные сроки уведомления об исполнении предписания </w:t>
      </w:r>
      <w:r w:rsidR="00FE5ABC" w:rsidRPr="004E59BD">
        <w:rPr>
          <w:rFonts w:eastAsiaTheme="minorEastAsia"/>
          <w:sz w:val="28"/>
          <w:szCs w:val="28"/>
        </w:rPr>
        <w:t>уполномоченное лицо Жилстройнадзора Югры</w:t>
      </w:r>
      <w:r w:rsidR="00D4318B" w:rsidRPr="004E59BD">
        <w:rPr>
          <w:rFonts w:eastAsiaTheme="minorEastAsia"/>
          <w:sz w:val="28"/>
          <w:szCs w:val="28"/>
        </w:rPr>
        <w:t>:</w:t>
      </w:r>
    </w:p>
    <w:p w:rsidR="00D4318B"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1) организует проведение внеплановой проверки по основанию, предусмотренному </w:t>
      </w:r>
      <w:r w:rsidR="00D24EDB" w:rsidRPr="004E59BD">
        <w:rPr>
          <w:sz w:val="28"/>
          <w:szCs w:val="28"/>
        </w:rPr>
        <w:t xml:space="preserve">абзацем </w:t>
      </w:r>
      <w:r w:rsidR="00D14BCE" w:rsidRPr="004E59BD">
        <w:rPr>
          <w:sz w:val="28"/>
          <w:szCs w:val="28"/>
        </w:rPr>
        <w:t xml:space="preserve">4 </w:t>
      </w:r>
      <w:r w:rsidR="00D24EDB" w:rsidRPr="004E59BD">
        <w:rPr>
          <w:sz w:val="28"/>
          <w:szCs w:val="28"/>
        </w:rPr>
        <w:t xml:space="preserve">пункта 42 настоящего Административного </w:t>
      </w:r>
      <w:r w:rsidR="00D24EDB" w:rsidRPr="004E59BD">
        <w:rPr>
          <w:rFonts w:eastAsiaTheme="minorEastAsia"/>
          <w:sz w:val="28"/>
          <w:szCs w:val="28"/>
        </w:rPr>
        <w:t>р</w:t>
      </w:r>
      <w:r w:rsidRPr="004E59BD">
        <w:rPr>
          <w:rFonts w:eastAsiaTheme="minorEastAsia"/>
          <w:sz w:val="28"/>
          <w:szCs w:val="28"/>
        </w:rPr>
        <w:t>егламента;</w:t>
      </w:r>
    </w:p>
    <w:p w:rsidR="00FE5ABC" w:rsidRPr="004E59BD" w:rsidRDefault="00D4318B"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 рассматривает вопрос о привлечении проверяемого лица к административной ответственности в установленном порядке.</w:t>
      </w:r>
    </w:p>
    <w:p w:rsidR="00D14BCE" w:rsidRPr="002A37A6" w:rsidRDefault="004E59BD" w:rsidP="004E59BD">
      <w:pPr>
        <w:widowControl w:val="0"/>
        <w:autoSpaceDE w:val="0"/>
        <w:autoSpaceDN w:val="0"/>
        <w:jc w:val="both"/>
        <w:rPr>
          <w:sz w:val="28"/>
          <w:szCs w:val="28"/>
        </w:rPr>
      </w:pPr>
      <w:r>
        <w:rPr>
          <w:rFonts w:eastAsiaTheme="minorEastAsia"/>
          <w:sz w:val="28"/>
          <w:szCs w:val="28"/>
        </w:rPr>
        <w:tab/>
      </w:r>
      <w:r w:rsidR="00D14BCE" w:rsidRPr="002A37A6">
        <w:rPr>
          <w:sz w:val="28"/>
          <w:szCs w:val="28"/>
        </w:rPr>
        <w:t xml:space="preserve">69. </w:t>
      </w:r>
      <w:r w:rsidR="00FE5ABC" w:rsidRPr="002A37A6">
        <w:rPr>
          <w:sz w:val="28"/>
          <w:szCs w:val="28"/>
        </w:rPr>
        <w:t>Критериями администра</w:t>
      </w:r>
      <w:r w:rsidR="00D14BCE" w:rsidRPr="002A37A6">
        <w:rPr>
          <w:sz w:val="28"/>
          <w:szCs w:val="28"/>
        </w:rPr>
        <w:t>тивной процедуры являются результаты, установленные в ходе  проведения программных и внеплановых проверок</w:t>
      </w:r>
      <w:r w:rsidR="00FE5ABC" w:rsidRPr="002A37A6">
        <w:rPr>
          <w:sz w:val="28"/>
          <w:szCs w:val="28"/>
        </w:rPr>
        <w:t xml:space="preserve">.   </w:t>
      </w:r>
    </w:p>
    <w:p w:rsidR="00D14BCE" w:rsidRPr="002A37A6" w:rsidRDefault="00D14BCE" w:rsidP="004E59BD">
      <w:pPr>
        <w:widowControl w:val="0"/>
        <w:autoSpaceDE w:val="0"/>
        <w:autoSpaceDN w:val="0"/>
        <w:jc w:val="both"/>
        <w:rPr>
          <w:sz w:val="28"/>
          <w:szCs w:val="28"/>
        </w:rPr>
      </w:pPr>
      <w:r w:rsidRPr="002A37A6">
        <w:rPr>
          <w:sz w:val="28"/>
          <w:szCs w:val="28"/>
        </w:rPr>
        <w:tab/>
        <w:t xml:space="preserve">70. </w:t>
      </w:r>
      <w:r w:rsidR="00FE5ABC" w:rsidRPr="002A37A6">
        <w:rPr>
          <w:sz w:val="28"/>
          <w:szCs w:val="28"/>
        </w:rPr>
        <w:t>Результатами исполнения данной административной процедуры:</w:t>
      </w:r>
      <w:r w:rsidRPr="002A37A6">
        <w:rPr>
          <w:sz w:val="28"/>
          <w:szCs w:val="28"/>
        </w:rPr>
        <w:t xml:space="preserve"> направление предписаний об устранении выявленных нарушений, составление протоколов об административных правонарушениях, направлений </w:t>
      </w:r>
      <w:r w:rsidR="002A37A6" w:rsidRPr="002A37A6">
        <w:rPr>
          <w:sz w:val="28"/>
          <w:szCs w:val="28"/>
        </w:rPr>
        <w:t xml:space="preserve">уведомлений </w:t>
      </w:r>
      <w:r w:rsidR="002A37A6" w:rsidRPr="002A37A6">
        <w:rPr>
          <w:rFonts w:eastAsiaTheme="minorEastAsia"/>
          <w:sz w:val="28"/>
          <w:szCs w:val="28"/>
        </w:rPr>
        <w:t>о выявлении самово</w:t>
      </w:r>
      <w:r w:rsidR="002A37A6">
        <w:rPr>
          <w:rFonts w:eastAsiaTheme="minorEastAsia"/>
          <w:sz w:val="28"/>
          <w:szCs w:val="28"/>
        </w:rPr>
        <w:t>льной постройки, предусмотренных</w:t>
      </w:r>
      <w:r w:rsidR="002A37A6" w:rsidRPr="002A37A6">
        <w:rPr>
          <w:rFonts w:eastAsiaTheme="minorEastAsia"/>
          <w:sz w:val="28"/>
          <w:szCs w:val="28"/>
        </w:rPr>
        <w:t xml:space="preserve"> частью 6.2 статьи 54 Градостроительного кодекса Российской Федерации</w:t>
      </w:r>
      <w:r w:rsidR="00FE5ABC" w:rsidRPr="002A37A6">
        <w:rPr>
          <w:sz w:val="28"/>
          <w:szCs w:val="28"/>
        </w:rPr>
        <w:t>.</w:t>
      </w:r>
    </w:p>
    <w:p w:rsidR="00D14BCE" w:rsidRPr="002A37A6" w:rsidRDefault="00D14BCE" w:rsidP="004E59BD">
      <w:pPr>
        <w:widowControl w:val="0"/>
        <w:autoSpaceDE w:val="0"/>
        <w:autoSpaceDN w:val="0"/>
        <w:jc w:val="both"/>
        <w:rPr>
          <w:sz w:val="28"/>
          <w:szCs w:val="28"/>
        </w:rPr>
      </w:pPr>
      <w:r w:rsidRPr="002A37A6">
        <w:rPr>
          <w:sz w:val="28"/>
          <w:szCs w:val="28"/>
        </w:rPr>
        <w:tab/>
        <w:t xml:space="preserve">71. </w:t>
      </w:r>
      <w:r w:rsidR="00FE5ABC" w:rsidRPr="002A37A6">
        <w:rPr>
          <w:sz w:val="28"/>
          <w:szCs w:val="28"/>
        </w:rPr>
        <w:t>Срок осуществления административной про</w:t>
      </w:r>
      <w:r w:rsidRPr="002A37A6">
        <w:rPr>
          <w:sz w:val="28"/>
          <w:szCs w:val="28"/>
        </w:rPr>
        <w:t>цедуры - не может превышать 3</w:t>
      </w:r>
      <w:r w:rsidR="00FE5ABC" w:rsidRPr="002A37A6">
        <w:rPr>
          <w:sz w:val="28"/>
          <w:szCs w:val="28"/>
        </w:rPr>
        <w:t xml:space="preserve"> рабочих дней.</w:t>
      </w:r>
    </w:p>
    <w:p w:rsidR="00FE5ABC" w:rsidRPr="002A37A6" w:rsidRDefault="00D14BCE" w:rsidP="004E59BD">
      <w:pPr>
        <w:widowControl w:val="0"/>
        <w:autoSpaceDE w:val="0"/>
        <w:autoSpaceDN w:val="0"/>
        <w:jc w:val="both"/>
        <w:rPr>
          <w:sz w:val="28"/>
          <w:szCs w:val="28"/>
        </w:rPr>
      </w:pPr>
      <w:r w:rsidRPr="002A37A6">
        <w:rPr>
          <w:sz w:val="28"/>
          <w:szCs w:val="28"/>
        </w:rPr>
        <w:tab/>
        <w:t xml:space="preserve">72. </w:t>
      </w:r>
      <w:r w:rsidR="00FE5ABC" w:rsidRPr="002A37A6">
        <w:rPr>
          <w:sz w:val="28"/>
          <w:szCs w:val="28"/>
        </w:rPr>
        <w:t>Способ фиксации результата административной проце</w:t>
      </w:r>
      <w:r w:rsidRPr="002A37A6">
        <w:rPr>
          <w:sz w:val="28"/>
          <w:szCs w:val="28"/>
        </w:rPr>
        <w:t>дуры – оформление предписаний, протоколов об административн</w:t>
      </w:r>
      <w:r w:rsidR="002A37A6">
        <w:rPr>
          <w:sz w:val="28"/>
          <w:szCs w:val="28"/>
        </w:rPr>
        <w:t>ых правонарушениях, уведомлений</w:t>
      </w:r>
      <w:r w:rsidR="00FE5ABC" w:rsidRPr="002A37A6">
        <w:rPr>
          <w:sz w:val="28"/>
          <w:szCs w:val="28"/>
        </w:rPr>
        <w:t xml:space="preserve">. </w:t>
      </w:r>
    </w:p>
    <w:p w:rsidR="00FE5ABC" w:rsidRPr="004E59BD" w:rsidRDefault="00FE5ABC" w:rsidP="004E59BD">
      <w:pPr>
        <w:widowControl w:val="0"/>
        <w:autoSpaceDE w:val="0"/>
        <w:autoSpaceDN w:val="0"/>
        <w:adjustRightInd w:val="0"/>
        <w:jc w:val="center"/>
        <w:outlineLvl w:val="2"/>
        <w:rPr>
          <w:rFonts w:eastAsiaTheme="minorEastAsia"/>
          <w:b/>
          <w:bCs/>
          <w:sz w:val="28"/>
          <w:szCs w:val="28"/>
        </w:rPr>
      </w:pPr>
    </w:p>
    <w:p w:rsidR="00FE5ABC" w:rsidRPr="004E59BD" w:rsidRDefault="00FE5ABC" w:rsidP="004E59BD">
      <w:pPr>
        <w:widowControl w:val="0"/>
        <w:autoSpaceDE w:val="0"/>
        <w:autoSpaceDN w:val="0"/>
        <w:adjustRightInd w:val="0"/>
        <w:jc w:val="center"/>
        <w:outlineLvl w:val="2"/>
        <w:rPr>
          <w:rFonts w:eastAsiaTheme="minorEastAsia"/>
          <w:b/>
          <w:bCs/>
          <w:sz w:val="28"/>
          <w:szCs w:val="28"/>
        </w:rPr>
      </w:pPr>
      <w:r w:rsidRPr="004E59BD">
        <w:rPr>
          <w:rFonts w:eastAsiaTheme="minorEastAsia"/>
          <w:b/>
          <w:bCs/>
          <w:sz w:val="28"/>
          <w:szCs w:val="28"/>
        </w:rPr>
        <w:t>ПРОФИЛАКТИКА НАРУШЕНИЙ ОБЯЗАТЕЛЬНЫХ ТРЕБОВАНИЙ</w:t>
      </w:r>
    </w:p>
    <w:p w:rsidR="00FE5ABC" w:rsidRPr="004E59BD" w:rsidRDefault="00FE5ABC" w:rsidP="004E59BD">
      <w:pPr>
        <w:widowControl w:val="0"/>
        <w:autoSpaceDE w:val="0"/>
        <w:autoSpaceDN w:val="0"/>
        <w:adjustRightInd w:val="0"/>
        <w:jc w:val="both"/>
        <w:rPr>
          <w:rFonts w:eastAsiaTheme="minorEastAsia"/>
          <w:sz w:val="28"/>
          <w:szCs w:val="28"/>
        </w:rPr>
      </w:pPr>
    </w:p>
    <w:p w:rsidR="00FE5ABC" w:rsidRPr="004E59BD" w:rsidRDefault="00D14BCE" w:rsidP="004E59BD">
      <w:pPr>
        <w:widowControl w:val="0"/>
        <w:autoSpaceDE w:val="0"/>
        <w:autoSpaceDN w:val="0"/>
        <w:adjustRightInd w:val="0"/>
        <w:ind w:firstLine="540"/>
        <w:jc w:val="both"/>
        <w:rPr>
          <w:rFonts w:eastAsiaTheme="minorEastAsia"/>
          <w:sz w:val="28"/>
          <w:szCs w:val="28"/>
        </w:rPr>
      </w:pPr>
      <w:r w:rsidRPr="004E59BD">
        <w:rPr>
          <w:sz w:val="28"/>
          <w:szCs w:val="28"/>
        </w:rPr>
        <w:t xml:space="preserve">73. </w:t>
      </w:r>
      <w:r w:rsidR="00FE5ABC" w:rsidRPr="004E59BD">
        <w:rPr>
          <w:rFonts w:eastAsiaTheme="minorEastAsia"/>
          <w:sz w:val="28"/>
          <w:szCs w:val="28"/>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sidR="00AA6AF0" w:rsidRPr="004E59BD">
        <w:rPr>
          <w:rFonts w:eastAsiaTheme="minorEastAsia"/>
          <w:sz w:val="28"/>
          <w:szCs w:val="28"/>
        </w:rPr>
        <w:t>Жилстройнадзор Югры</w:t>
      </w:r>
      <w:r w:rsidR="00FE5ABC" w:rsidRPr="004E59BD">
        <w:rPr>
          <w:rFonts w:eastAsiaTheme="minorEastAsia"/>
          <w:sz w:val="28"/>
          <w:szCs w:val="28"/>
        </w:rPr>
        <w:t xml:space="preserve">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 обязательных требований, установленных градостроительным законодательством (далее - программа профилактики).</w:t>
      </w:r>
    </w:p>
    <w:p w:rsidR="00AA6AF0"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Программа профилактики подлежит опубликованию н</w:t>
      </w:r>
      <w:r w:rsidR="00AA6AF0" w:rsidRPr="004E59BD">
        <w:rPr>
          <w:rFonts w:eastAsiaTheme="minorEastAsia"/>
          <w:sz w:val="28"/>
          <w:szCs w:val="28"/>
        </w:rPr>
        <w:t>а официальном сайте Жилстройнадзора</w:t>
      </w:r>
      <w:r w:rsidRPr="004E59BD">
        <w:rPr>
          <w:rFonts w:eastAsiaTheme="minorEastAsia"/>
          <w:sz w:val="28"/>
          <w:szCs w:val="28"/>
        </w:rPr>
        <w:t xml:space="preserve"> в информаци</w:t>
      </w:r>
      <w:r w:rsidR="00AA6AF0" w:rsidRPr="004E59BD">
        <w:rPr>
          <w:rFonts w:eastAsiaTheme="minorEastAsia"/>
          <w:sz w:val="28"/>
          <w:szCs w:val="28"/>
        </w:rPr>
        <w:t>онно-телекоммуникационной сети  Интернет</w:t>
      </w:r>
      <w:r w:rsidRPr="004E59BD">
        <w:rPr>
          <w:rFonts w:eastAsiaTheme="minorEastAsia"/>
          <w:sz w:val="28"/>
          <w:szCs w:val="28"/>
        </w:rPr>
        <w:t>.</w:t>
      </w:r>
    </w:p>
    <w:p w:rsidR="00FE5ABC" w:rsidRPr="004E59BD" w:rsidRDefault="00AA6AF0"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lastRenderedPageBreak/>
        <w:t xml:space="preserve">74. </w:t>
      </w:r>
      <w:r w:rsidR="00FE5ABC" w:rsidRPr="004E59BD">
        <w:rPr>
          <w:rFonts w:eastAsiaTheme="minorEastAsia"/>
          <w:sz w:val="28"/>
          <w:szCs w:val="28"/>
        </w:rPr>
        <w:t>В целях профилактики нарушений обя</w:t>
      </w:r>
      <w:r w:rsidRPr="004E59BD">
        <w:rPr>
          <w:rFonts w:eastAsiaTheme="minorEastAsia"/>
          <w:sz w:val="28"/>
          <w:szCs w:val="28"/>
        </w:rPr>
        <w:t>зательных требований Жилстройнадзор Югры</w:t>
      </w:r>
      <w:r w:rsidR="00FE5ABC" w:rsidRPr="004E59BD">
        <w:rPr>
          <w:rFonts w:eastAsiaTheme="minorEastAsia"/>
          <w:sz w:val="28"/>
          <w:szCs w:val="28"/>
        </w:rPr>
        <w:t>:</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1) обеспечивает размещение на официальном сайте в информаци</w:t>
      </w:r>
      <w:r w:rsidR="00AA6AF0" w:rsidRPr="004E59BD">
        <w:rPr>
          <w:rFonts w:eastAsiaTheme="minorEastAsia"/>
          <w:sz w:val="28"/>
          <w:szCs w:val="28"/>
        </w:rPr>
        <w:t>онно-телекоммуникационной сети Интернет</w:t>
      </w:r>
      <w:r w:rsidRPr="004E59BD">
        <w:rPr>
          <w:rFonts w:eastAsiaTheme="minorEastAsia"/>
          <w:sz w:val="28"/>
          <w:szCs w:val="28"/>
        </w:rPr>
        <w:t xml:space="preserve">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строительного надзора, а также текстов соответствующих нормативных правовых актов;</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w:t>
      </w:r>
      <w:r w:rsidR="00AA6AF0" w:rsidRPr="004E59BD">
        <w:rPr>
          <w:rFonts w:eastAsiaTheme="minorEastAsia"/>
          <w:sz w:val="28"/>
          <w:szCs w:val="28"/>
        </w:rPr>
        <w:t>зательных требований Жилстройнадзор Югры</w:t>
      </w:r>
      <w:r w:rsidRPr="004E59BD">
        <w:rPr>
          <w:rFonts w:eastAsiaTheme="minorEastAsia"/>
          <w:sz w:val="28"/>
          <w:szCs w:val="28"/>
        </w:rPr>
        <w:t xml:space="preserve">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силу,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FE5ABC" w:rsidRPr="004E59BD" w:rsidRDefault="00FE5ABC"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3) обеспечивает регулярное (не реже одного раза в год) обобщение практики осуществления регионального государственного строительного надзора и размещение на официальном сайте в информаци</w:t>
      </w:r>
      <w:r w:rsidR="00AA6AF0" w:rsidRPr="004E59BD">
        <w:rPr>
          <w:rFonts w:eastAsiaTheme="minorEastAsia"/>
          <w:sz w:val="28"/>
          <w:szCs w:val="28"/>
        </w:rPr>
        <w:t>онно-телекоммуникационной сети Интернет</w:t>
      </w:r>
      <w:r w:rsidRPr="004E59BD">
        <w:rPr>
          <w:rFonts w:eastAsiaTheme="minorEastAsia"/>
          <w:sz w:val="28"/>
          <w:szCs w:val="28"/>
        </w:rPr>
        <w:t xml:space="preserve">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4) выдает предостережения о недопустимости нарушения обязательных требований.</w:t>
      </w:r>
    </w:p>
    <w:p w:rsidR="00AA6AF0" w:rsidRPr="004E59BD" w:rsidRDefault="00AA6AF0" w:rsidP="004E59BD">
      <w:pPr>
        <w:widowControl w:val="0"/>
        <w:autoSpaceDE w:val="0"/>
        <w:autoSpaceDN w:val="0"/>
        <w:adjustRightInd w:val="0"/>
        <w:ind w:firstLine="540"/>
        <w:jc w:val="both"/>
        <w:rPr>
          <w:rFonts w:eastAsiaTheme="minorEastAsia"/>
          <w:sz w:val="28"/>
          <w:szCs w:val="28"/>
        </w:rPr>
      </w:pPr>
      <w:r w:rsidRPr="004E59BD">
        <w:rPr>
          <w:sz w:val="28"/>
          <w:szCs w:val="28"/>
        </w:rPr>
        <w:t xml:space="preserve">75. </w:t>
      </w:r>
      <w:proofErr w:type="gramStart"/>
      <w:r w:rsidR="00FE5ABC" w:rsidRPr="004E59BD">
        <w:rPr>
          <w:rFonts w:eastAsiaTheme="minorEastAsia"/>
          <w:sz w:val="28"/>
          <w:szCs w:val="28"/>
        </w:rPr>
        <w:t>При условии, что иное не установлено федеральным законом, при наличии у Жилстройнадзора Югры сведений о готовящихся нарушениях или о признаках нарушений обязательных требований,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а также полученных в рамках реализации программы профилактики в случаях</w:t>
      </w:r>
      <w:proofErr w:type="gramEnd"/>
      <w:r w:rsidR="00FE5ABC" w:rsidRPr="004E59BD">
        <w:rPr>
          <w:rFonts w:eastAsiaTheme="minorEastAsia"/>
          <w:sz w:val="28"/>
          <w:szCs w:val="28"/>
        </w:rPr>
        <w:t xml:space="preserve">, </w:t>
      </w:r>
      <w:proofErr w:type="gramStart"/>
      <w:r w:rsidR="00FE5ABC" w:rsidRPr="004E59BD">
        <w:rPr>
          <w:rFonts w:eastAsiaTheme="minorEastAsia"/>
          <w:sz w:val="28"/>
          <w:szCs w:val="28"/>
        </w:rPr>
        <w:t xml:space="preserve">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w:t>
      </w:r>
      <w:r w:rsidR="00FE5ABC" w:rsidRPr="004E59BD">
        <w:rPr>
          <w:rFonts w:eastAsiaTheme="minorEastAsia"/>
          <w:sz w:val="28"/>
          <w:szCs w:val="28"/>
        </w:rPr>
        <w:lastRenderedPageBreak/>
        <w:t>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w:t>
      </w:r>
      <w:proofErr w:type="gramEnd"/>
      <w:r w:rsidR="00FE5ABC" w:rsidRPr="004E59BD">
        <w:rPr>
          <w:rFonts w:eastAsiaTheme="minorEastAsia"/>
          <w:sz w:val="28"/>
          <w:szCs w:val="28"/>
        </w:rPr>
        <w:t xml:space="preserve"> </w:t>
      </w:r>
      <w:proofErr w:type="gramStart"/>
      <w:r w:rsidR="00FE5ABC" w:rsidRPr="004E59BD">
        <w:rPr>
          <w:rFonts w:eastAsiaTheme="minorEastAsia"/>
          <w:sz w:val="28"/>
          <w:szCs w:val="28"/>
        </w:rPr>
        <w:t>за нарушение соответ</w:t>
      </w:r>
      <w:r w:rsidRPr="004E59BD">
        <w:rPr>
          <w:rFonts w:eastAsiaTheme="minorEastAsia"/>
          <w:sz w:val="28"/>
          <w:szCs w:val="28"/>
        </w:rPr>
        <w:t>ствующих требований, Жилстройнадзор Югры</w:t>
      </w:r>
      <w:r w:rsidR="00FE5ABC" w:rsidRPr="004E59BD">
        <w:rPr>
          <w:rFonts w:eastAsiaTheme="minorEastAsia"/>
          <w:sz w:val="28"/>
          <w:szCs w:val="28"/>
        </w:rPr>
        <w:t xml:space="preserve">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w:t>
      </w:r>
      <w:r w:rsidRPr="004E59BD">
        <w:rPr>
          <w:rFonts w:eastAsiaTheme="minorEastAsia"/>
          <w:sz w:val="28"/>
          <w:szCs w:val="28"/>
        </w:rPr>
        <w:t>предостережении срок Жилстройнадзор Югры</w:t>
      </w:r>
      <w:r w:rsidR="00FE5ABC" w:rsidRPr="004E59BD">
        <w:rPr>
          <w:rFonts w:eastAsiaTheme="minorEastAsia"/>
          <w:sz w:val="28"/>
          <w:szCs w:val="28"/>
        </w:rPr>
        <w:t>.</w:t>
      </w:r>
      <w:proofErr w:type="gramEnd"/>
    </w:p>
    <w:p w:rsidR="00FE5ABC" w:rsidRPr="004E59BD" w:rsidRDefault="00AA6AF0"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76. </w:t>
      </w:r>
      <w:r w:rsidR="00FE5ABC" w:rsidRPr="004E59BD">
        <w:rPr>
          <w:rFonts w:eastAsiaTheme="minorEastAsia"/>
          <w:sz w:val="28"/>
          <w:szCs w:val="28"/>
        </w:rPr>
        <w:t>Решение о направлении предостережения приним</w:t>
      </w:r>
      <w:r w:rsidRPr="004E59BD">
        <w:rPr>
          <w:rFonts w:eastAsiaTheme="minorEastAsia"/>
          <w:sz w:val="28"/>
          <w:szCs w:val="28"/>
        </w:rPr>
        <w:t>ается руководителем Жилстройнадзора Югры, либо лицом его замещающим, заместителями руководителя Жилстройнадзора Югр</w:t>
      </w:r>
      <w:proofErr w:type="gramStart"/>
      <w:r w:rsidRPr="004E59BD">
        <w:rPr>
          <w:rFonts w:eastAsiaTheme="minorEastAsia"/>
          <w:sz w:val="28"/>
          <w:szCs w:val="28"/>
        </w:rPr>
        <w:t>ы-</w:t>
      </w:r>
      <w:proofErr w:type="gramEnd"/>
      <w:r w:rsidRPr="004E59BD">
        <w:rPr>
          <w:rFonts w:eastAsiaTheme="minorEastAsia"/>
          <w:sz w:val="28"/>
          <w:szCs w:val="28"/>
        </w:rPr>
        <w:t xml:space="preserve"> начальниками территориальных отделов инспектирования</w:t>
      </w:r>
      <w:r w:rsidR="00FE5ABC" w:rsidRPr="004E59BD">
        <w:rPr>
          <w:rFonts w:eastAsiaTheme="minorEastAsia"/>
          <w:sz w:val="28"/>
          <w:szCs w:val="28"/>
        </w:rPr>
        <w:t xml:space="preserve"> на основании предложений лица, уполномоченного на проведение проверки, лица, уполномоченного на реализацию программы профилактики, лица, установившего в обращении сведения о готовящихся нарушениях или о признаках нарушений обязательных требований.</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Предостережение направляется в адрес юридического лица, индивидуального предприн</w:t>
      </w:r>
      <w:r w:rsidR="00AA6AF0" w:rsidRPr="004E59BD">
        <w:rPr>
          <w:rFonts w:eastAsiaTheme="minorEastAsia"/>
          <w:sz w:val="28"/>
          <w:szCs w:val="28"/>
        </w:rPr>
        <w:t xml:space="preserve">имателя </w:t>
      </w:r>
      <w:r w:rsidRPr="004E59BD">
        <w:rPr>
          <w:rFonts w:eastAsiaTheme="minorEastAsia"/>
          <w:sz w:val="28"/>
          <w:szCs w:val="28"/>
        </w:rPr>
        <w:t>в следующие сроки:</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в день направления акта проверки, в случае если юридическое лицо, индивидуальный предприниматель отказались или не явились на подписание акта, либо вручается одновременно с актом проверки;</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не позднее 10 календарных дней со дня завершения мероприятия по профилактике нарушений обязательных требований в соответствии с программой профилактики;</w:t>
      </w:r>
    </w:p>
    <w:p w:rsidR="00FE5ABC" w:rsidRPr="004E59BD" w:rsidRDefault="00FE5ABC" w:rsidP="004E59BD">
      <w:pPr>
        <w:widowControl w:val="0"/>
        <w:autoSpaceDE w:val="0"/>
        <w:autoSpaceDN w:val="0"/>
        <w:adjustRightInd w:val="0"/>
        <w:ind w:firstLine="540"/>
        <w:jc w:val="both"/>
        <w:rPr>
          <w:rFonts w:eastAsiaTheme="minorEastAsia"/>
          <w:sz w:val="28"/>
          <w:szCs w:val="28"/>
        </w:rPr>
      </w:pPr>
      <w:proofErr w:type="gramStart"/>
      <w:r w:rsidRPr="004E59BD">
        <w:rPr>
          <w:rFonts w:eastAsiaTheme="minorEastAsia"/>
          <w:sz w:val="28"/>
          <w:szCs w:val="28"/>
        </w:rPr>
        <w:t>- не позднее 20 календарных дней со дня регистрации обращения, в ходе рассмотрения которого установлены сведения о готовящихся нарушениях или о признаках нарушений обязательных требований,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w:t>
      </w:r>
      <w:proofErr w:type="gramEnd"/>
      <w:r w:rsidRPr="004E59BD">
        <w:rPr>
          <w:rFonts w:eastAsiaTheme="minorEastAsia"/>
          <w:sz w:val="28"/>
          <w:szCs w:val="28"/>
        </w:rPr>
        <w:t xml:space="preserve"> возникновению чрезвычайных ситуаций природного и техногенного характера либо создало непосредственную угрозу указанных последствий.</w:t>
      </w:r>
    </w:p>
    <w:p w:rsidR="00FE5ABC" w:rsidRPr="004E59BD" w:rsidRDefault="00AA6AF0" w:rsidP="004E59BD">
      <w:pPr>
        <w:widowControl w:val="0"/>
        <w:autoSpaceDE w:val="0"/>
        <w:autoSpaceDN w:val="0"/>
        <w:adjustRightInd w:val="0"/>
        <w:ind w:firstLine="540"/>
        <w:jc w:val="both"/>
        <w:rPr>
          <w:rFonts w:eastAsiaTheme="minorEastAsia"/>
          <w:sz w:val="28"/>
          <w:szCs w:val="28"/>
        </w:rPr>
      </w:pPr>
      <w:r w:rsidRPr="004E59BD">
        <w:rPr>
          <w:sz w:val="28"/>
          <w:szCs w:val="28"/>
        </w:rPr>
        <w:t xml:space="preserve">77. </w:t>
      </w:r>
      <w:r w:rsidR="00FE5ABC" w:rsidRPr="004E59BD">
        <w:rPr>
          <w:rFonts w:eastAsiaTheme="minorEastAsia"/>
          <w:sz w:val="28"/>
          <w:szCs w:val="28"/>
        </w:rPr>
        <w:t>В предостережении указываются:</w:t>
      </w:r>
    </w:p>
    <w:p w:rsidR="00FE5ABC" w:rsidRPr="004E59BD" w:rsidRDefault="00AA6AF0"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а) наименование территориального отдела Жилстройнадзора Югры</w:t>
      </w:r>
      <w:r w:rsidR="00FE5ABC" w:rsidRPr="004E59BD">
        <w:rPr>
          <w:rFonts w:eastAsiaTheme="minorEastAsia"/>
          <w:sz w:val="28"/>
          <w:szCs w:val="28"/>
        </w:rPr>
        <w:t>;</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 дата и номер предостережения;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наименование юридического лица, фамилия, имя, отчество (при наличии) индивидуального предпринимателя;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г) указание на обязательные требования, нормативные правовые акты, включая их структурные единицы, предусматривающие указанные требования;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д) информация о том, какие действия (бездействие) юридического </w:t>
      </w:r>
      <w:r w:rsidRPr="004E59BD">
        <w:rPr>
          <w:rFonts w:eastAsiaTheme="minorEastAsia"/>
          <w:sz w:val="28"/>
          <w:szCs w:val="28"/>
        </w:rPr>
        <w:lastRenderedPageBreak/>
        <w:t>лица, индивидуального предпринимателя приводят или могут привести к нарушению обязательных требований;</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е) предложение юридическому лицу, индивидуальному предпринимателю принять меры по обеспечению соблюдения обязательных требований;</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ж) предложение юридическому лицу, индивидуальному предпринимателю направить уведомление об исполнен</w:t>
      </w:r>
      <w:r w:rsidR="004E59BD">
        <w:rPr>
          <w:rFonts w:eastAsiaTheme="minorEastAsia"/>
          <w:sz w:val="28"/>
          <w:szCs w:val="28"/>
        </w:rPr>
        <w:t>ии предостережения в Жилстройнадзор Югры</w:t>
      </w:r>
      <w:r w:rsidRPr="004E59BD">
        <w:rPr>
          <w:rFonts w:eastAsiaTheme="minorEastAsia"/>
          <w:sz w:val="28"/>
          <w:szCs w:val="28"/>
        </w:rPr>
        <w:t>;</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з) срок (не менее 60 дней со дня направления предостережения) для направления юридическим лицом, индивидуальным предпринимателем уведомления об исполнении предостережения;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и) к</w:t>
      </w:r>
      <w:r w:rsidR="00C013B7" w:rsidRPr="004E59BD">
        <w:rPr>
          <w:rFonts w:eastAsiaTheme="minorEastAsia"/>
          <w:sz w:val="28"/>
          <w:szCs w:val="28"/>
        </w:rPr>
        <w:t>онтактные данные Жилстройнадзора Югры</w:t>
      </w:r>
      <w:r w:rsidRPr="004E59BD">
        <w:rPr>
          <w:rFonts w:eastAsiaTheme="minorEastAsia"/>
          <w:sz w:val="28"/>
          <w:szCs w:val="28"/>
        </w:rPr>
        <w:t>,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Предостережение не может содержать требования о предоставлении юридическим лицом, индивидуальным предпринимателем сведений и документов.</w:t>
      </w:r>
    </w:p>
    <w:p w:rsidR="00FE5ABC" w:rsidRPr="004E59BD" w:rsidRDefault="00513871" w:rsidP="004E59BD">
      <w:pPr>
        <w:widowControl w:val="0"/>
        <w:autoSpaceDE w:val="0"/>
        <w:autoSpaceDN w:val="0"/>
        <w:adjustRightInd w:val="0"/>
        <w:ind w:firstLine="540"/>
        <w:jc w:val="both"/>
        <w:rPr>
          <w:rFonts w:eastAsiaTheme="minorEastAsia"/>
          <w:sz w:val="28"/>
          <w:szCs w:val="28"/>
        </w:rPr>
      </w:pPr>
      <w:bookmarkStart w:id="10" w:name="Par516"/>
      <w:bookmarkEnd w:id="10"/>
      <w:r w:rsidRPr="004E59BD">
        <w:rPr>
          <w:rFonts w:eastAsiaTheme="minorEastAsia"/>
          <w:sz w:val="28"/>
          <w:szCs w:val="28"/>
        </w:rPr>
        <w:t xml:space="preserve">78. </w:t>
      </w:r>
      <w:proofErr w:type="gramStart"/>
      <w:r w:rsidR="00FE5ABC" w:rsidRPr="004E59BD">
        <w:rPr>
          <w:rFonts w:eastAsiaTheme="minorEastAsia"/>
          <w:sz w:val="28"/>
          <w:szCs w:val="28"/>
        </w:rPr>
        <w:t>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w:t>
      </w:r>
      <w:r w:rsidRPr="004E59BD">
        <w:rPr>
          <w:rFonts w:eastAsiaTheme="minorEastAsia"/>
          <w:sz w:val="28"/>
          <w:szCs w:val="28"/>
        </w:rPr>
        <w:t>онно-телекоммуникационной сети Интернет</w:t>
      </w:r>
      <w:r w:rsidR="00FE5ABC" w:rsidRPr="004E59BD">
        <w:rPr>
          <w:rFonts w:eastAsiaTheme="minorEastAsia"/>
          <w:sz w:val="28"/>
          <w:szCs w:val="28"/>
        </w:rPr>
        <w:t>,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w:t>
      </w:r>
      <w:proofErr w:type="gramEnd"/>
      <w:r w:rsidR="00FE5ABC" w:rsidRPr="004E59BD">
        <w:rPr>
          <w:rFonts w:eastAsiaTheme="minorEastAsia"/>
          <w:sz w:val="28"/>
          <w:szCs w:val="28"/>
        </w:rPr>
        <w:t xml:space="preserve"> </w:t>
      </w:r>
      <w:proofErr w:type="gramStart"/>
      <w:r w:rsidR="00FE5ABC" w:rsidRPr="004E59BD">
        <w:rPr>
          <w:rFonts w:eastAsiaTheme="minorEastAsia"/>
          <w:sz w:val="28"/>
          <w:szCs w:val="28"/>
        </w:rPr>
        <w:t>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roofErr w:type="gramEnd"/>
    </w:p>
    <w:p w:rsidR="00FE5ABC" w:rsidRPr="004E59BD" w:rsidRDefault="00513871" w:rsidP="004E59BD">
      <w:pPr>
        <w:widowControl w:val="0"/>
        <w:autoSpaceDE w:val="0"/>
        <w:autoSpaceDN w:val="0"/>
        <w:adjustRightInd w:val="0"/>
        <w:ind w:firstLine="540"/>
        <w:jc w:val="both"/>
        <w:rPr>
          <w:rFonts w:eastAsiaTheme="minorEastAsia"/>
          <w:sz w:val="28"/>
          <w:szCs w:val="28"/>
        </w:rPr>
      </w:pPr>
      <w:r w:rsidRPr="004E59BD">
        <w:rPr>
          <w:sz w:val="28"/>
          <w:szCs w:val="28"/>
        </w:rPr>
        <w:t xml:space="preserve"> 79. </w:t>
      </w:r>
      <w:r w:rsidR="00FE5ABC" w:rsidRPr="004E59BD">
        <w:rPr>
          <w:rFonts w:eastAsiaTheme="minorEastAsia"/>
          <w:sz w:val="28"/>
          <w:szCs w:val="28"/>
        </w:rPr>
        <w:t>По результатам рассмотрения предостережения юридическим лицом, индивидуальным предпринимателем</w:t>
      </w:r>
      <w:r w:rsidRPr="004E59BD">
        <w:rPr>
          <w:rFonts w:eastAsiaTheme="minorEastAsia"/>
          <w:sz w:val="28"/>
          <w:szCs w:val="28"/>
        </w:rPr>
        <w:t xml:space="preserve"> могут быть поданы в Жилстройнадзор Югры</w:t>
      </w:r>
      <w:r w:rsidR="00FE5ABC" w:rsidRPr="004E59BD">
        <w:rPr>
          <w:rFonts w:eastAsiaTheme="minorEastAsia"/>
          <w:sz w:val="28"/>
          <w:szCs w:val="28"/>
        </w:rPr>
        <w:t xml:space="preserve"> возражения.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возражениях указываются: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а) наименование юридического лица, фамилия, имя, отчество (при наличии) индивидуального предпринимателя;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 идентификационный номер налогоплательщика - юридического лица, индивидуального предпринимателя;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дата и номер предостережения, направленного в адрес юридического лица, индивидуального предпринимателя;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г) обоснование позиции в отношении указанных в предостережении </w:t>
      </w:r>
      <w:r w:rsidRPr="004E59BD">
        <w:rPr>
          <w:rFonts w:eastAsiaTheme="minorEastAsia"/>
          <w:sz w:val="28"/>
          <w:szCs w:val="28"/>
        </w:rPr>
        <w:lastRenderedPageBreak/>
        <w:t>действий (бездействия) юридического лица, индивидуального предпринимателя, которые приводят или могут привести к нарушению обязательных требований.</w:t>
      </w:r>
    </w:p>
    <w:p w:rsidR="004D1796" w:rsidRPr="004E59BD" w:rsidRDefault="004D1796" w:rsidP="004E59BD">
      <w:pPr>
        <w:widowControl w:val="0"/>
        <w:autoSpaceDE w:val="0"/>
        <w:autoSpaceDN w:val="0"/>
        <w:adjustRightInd w:val="0"/>
        <w:ind w:firstLine="540"/>
        <w:jc w:val="both"/>
        <w:rPr>
          <w:rFonts w:eastAsiaTheme="minorEastAsia"/>
          <w:sz w:val="28"/>
          <w:szCs w:val="28"/>
        </w:rPr>
      </w:pPr>
      <w:r w:rsidRPr="004E59BD">
        <w:rPr>
          <w:sz w:val="28"/>
          <w:szCs w:val="28"/>
        </w:rPr>
        <w:t xml:space="preserve">80. </w:t>
      </w:r>
      <w:r w:rsidR="00FE5ABC" w:rsidRPr="004E59BD">
        <w:rPr>
          <w:rFonts w:eastAsiaTheme="minorEastAsia"/>
          <w:sz w:val="28"/>
          <w:szCs w:val="28"/>
        </w:rPr>
        <w:t>Возражения направляются юридическим лицом, индивидуальным предпринимателем в бумажном виде поч</w:t>
      </w:r>
      <w:r w:rsidRPr="004E59BD">
        <w:rPr>
          <w:rFonts w:eastAsiaTheme="minorEastAsia"/>
          <w:sz w:val="28"/>
          <w:szCs w:val="28"/>
        </w:rPr>
        <w:t>товым отправлением в Жилстройнадзор Югры</w:t>
      </w:r>
      <w:r w:rsidR="00FE5ABC" w:rsidRPr="004E59BD">
        <w:rPr>
          <w:rFonts w:eastAsiaTheme="minorEastAsia"/>
          <w:sz w:val="28"/>
          <w:szCs w:val="28"/>
        </w:rPr>
        <w:t>,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w:t>
      </w:r>
      <w:r w:rsidR="004E59BD">
        <w:rPr>
          <w:rFonts w:eastAsiaTheme="minorEastAsia"/>
          <w:sz w:val="28"/>
          <w:szCs w:val="28"/>
        </w:rPr>
        <w:t>с электронной почты Жилстройнадзора Югры</w:t>
      </w:r>
      <w:r w:rsidR="00FE5ABC" w:rsidRPr="004E59BD">
        <w:rPr>
          <w:rFonts w:eastAsiaTheme="minorEastAsia"/>
          <w:sz w:val="28"/>
          <w:szCs w:val="28"/>
        </w:rPr>
        <w:t>, либо иными указанными в предостережении способами.</w:t>
      </w:r>
    </w:p>
    <w:p w:rsidR="00FE5ABC" w:rsidRPr="004E59BD" w:rsidRDefault="004D1796"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81. Жилстройнадзор Югры </w:t>
      </w:r>
      <w:r w:rsidR="00FE5ABC" w:rsidRPr="004E59BD">
        <w:rPr>
          <w:rFonts w:eastAsiaTheme="minorEastAsia"/>
          <w:sz w:val="28"/>
          <w:szCs w:val="28"/>
        </w:rPr>
        <w:t xml:space="preserve">рассматривает возражения, по итогам рассмотрения направляет юридическому лицу, индивидуальному предпринимателю в течение 10 рабочих дней со дня получения возражений ответ в порядке, установленном </w:t>
      </w:r>
      <w:r w:rsidRPr="004E59BD">
        <w:rPr>
          <w:sz w:val="28"/>
          <w:szCs w:val="28"/>
        </w:rPr>
        <w:t xml:space="preserve">пунктом 78 настоящего Административного </w:t>
      </w:r>
      <w:r w:rsidRPr="004E59BD">
        <w:rPr>
          <w:rFonts w:eastAsiaTheme="minorEastAsia"/>
          <w:sz w:val="28"/>
          <w:szCs w:val="28"/>
        </w:rPr>
        <w:t>р</w:t>
      </w:r>
      <w:r w:rsidR="00FE5ABC" w:rsidRPr="004E59BD">
        <w:rPr>
          <w:rFonts w:eastAsiaTheme="minorEastAsia"/>
          <w:sz w:val="28"/>
          <w:szCs w:val="28"/>
        </w:rPr>
        <w:t>егламента.</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Результаты рассмотрения возра</w:t>
      </w:r>
      <w:r w:rsidR="004D1796" w:rsidRPr="004E59BD">
        <w:rPr>
          <w:rFonts w:eastAsiaTheme="minorEastAsia"/>
          <w:sz w:val="28"/>
          <w:szCs w:val="28"/>
        </w:rPr>
        <w:t>жений используются Жилстройнадзором Югры</w:t>
      </w:r>
      <w:r w:rsidRPr="004E59BD">
        <w:rPr>
          <w:rFonts w:eastAsiaTheme="minorEastAsia"/>
          <w:sz w:val="28"/>
          <w:szCs w:val="28"/>
        </w:rPr>
        <w:t xml:space="preserve"> для целей организации и проведения мероприятий по профилактике нарушения обязательных требований, совершенствования применения </w:t>
      </w:r>
      <w:proofErr w:type="gramStart"/>
      <w:r w:rsidRPr="004E59BD">
        <w:rPr>
          <w:rFonts w:eastAsiaTheme="minorEastAsia"/>
          <w:sz w:val="28"/>
          <w:szCs w:val="28"/>
        </w:rPr>
        <w:t>риск-ориентированного</w:t>
      </w:r>
      <w:proofErr w:type="gramEnd"/>
      <w:r w:rsidRPr="004E59BD">
        <w:rPr>
          <w:rFonts w:eastAsiaTheme="minorEastAsia"/>
          <w:sz w:val="28"/>
          <w:szCs w:val="28"/>
        </w:rPr>
        <w:t xml:space="preserve"> подхода при организации регионального государственного строительного надзора и иных целей, не связанных с ограничением прав и свобод юридических лиц и индивидуальных предпринимателей.</w:t>
      </w:r>
    </w:p>
    <w:p w:rsidR="00FE5ABC" w:rsidRPr="004E59BD" w:rsidRDefault="004D1796" w:rsidP="004E59BD">
      <w:pPr>
        <w:widowControl w:val="0"/>
        <w:autoSpaceDE w:val="0"/>
        <w:autoSpaceDN w:val="0"/>
        <w:adjustRightInd w:val="0"/>
        <w:ind w:firstLine="540"/>
        <w:jc w:val="both"/>
        <w:rPr>
          <w:rFonts w:eastAsiaTheme="minorEastAsia"/>
          <w:sz w:val="28"/>
          <w:szCs w:val="28"/>
        </w:rPr>
      </w:pPr>
      <w:r w:rsidRPr="004E59BD">
        <w:rPr>
          <w:sz w:val="28"/>
          <w:szCs w:val="28"/>
        </w:rPr>
        <w:t xml:space="preserve">82. </w:t>
      </w:r>
      <w:r w:rsidR="00FE5ABC" w:rsidRPr="004E59BD">
        <w:rPr>
          <w:rFonts w:eastAsiaTheme="minorEastAsia"/>
          <w:sz w:val="28"/>
          <w:szCs w:val="28"/>
        </w:rPr>
        <w:t>При отсутствии возражений юридическое лицо, индивидуальный предприниматель в указанный в предостережен</w:t>
      </w:r>
      <w:r w:rsidRPr="004E59BD">
        <w:rPr>
          <w:rFonts w:eastAsiaTheme="minorEastAsia"/>
          <w:sz w:val="28"/>
          <w:szCs w:val="28"/>
        </w:rPr>
        <w:t>ии срок направляет в Жилстройнадзор Югры</w:t>
      </w:r>
      <w:r w:rsidR="00FE5ABC" w:rsidRPr="004E59BD">
        <w:rPr>
          <w:rFonts w:eastAsiaTheme="minorEastAsia"/>
          <w:sz w:val="28"/>
          <w:szCs w:val="28"/>
        </w:rPr>
        <w:t xml:space="preserve"> уведомление об исполнении предостережения.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уведомлении об исполнении предостережения указываются: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а) наименование юридического лица, фамилия, имя, отчество (при наличии) индивидуального предпринимателя;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б) идентификационный номер налогоплательщика - юридического лица, индивидуального предпринимателя;</w:t>
      </w:r>
    </w:p>
    <w:p w:rsidR="00FE5ABC"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в) дата и номер предостережения, направленного в адрес юридического лица, индивидуального предпринимателя;</w:t>
      </w:r>
    </w:p>
    <w:p w:rsidR="004D1796" w:rsidRPr="004E59BD" w:rsidRDefault="00FE5ABC"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г) сведения о принятых по результатам рассмотрения предостережения мерах по обеспечению соблюдения обязательных требований.</w:t>
      </w:r>
    </w:p>
    <w:p w:rsidR="004D1796" w:rsidRPr="004E59BD" w:rsidRDefault="004D1796"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t xml:space="preserve">83. </w:t>
      </w:r>
      <w:r w:rsidR="00FE5ABC" w:rsidRPr="004E59BD">
        <w:rPr>
          <w:rFonts w:eastAsiaTheme="minorEastAsia"/>
          <w:sz w:val="28"/>
          <w:szCs w:val="28"/>
        </w:rPr>
        <w:t xml:space="preserve">Уведомление направляется юридическим лицом, индивидуальным предпринимателем в бумажном виде почтовым отправлением </w:t>
      </w:r>
      <w:r w:rsidRPr="004E59BD">
        <w:rPr>
          <w:rFonts w:eastAsiaTheme="minorEastAsia"/>
          <w:sz w:val="28"/>
          <w:szCs w:val="28"/>
        </w:rPr>
        <w:t>в Жилстройнадзор Югры</w:t>
      </w:r>
      <w:r w:rsidR="00FE5ABC" w:rsidRPr="004E59BD">
        <w:rPr>
          <w:rFonts w:eastAsiaTheme="minorEastAsia"/>
          <w:sz w:val="28"/>
          <w:szCs w:val="28"/>
        </w:rPr>
        <w:t xml:space="preserve">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w:t>
      </w:r>
      <w:r w:rsidR="004E59BD">
        <w:rPr>
          <w:rFonts w:eastAsiaTheme="minorEastAsia"/>
          <w:sz w:val="28"/>
          <w:szCs w:val="28"/>
        </w:rPr>
        <w:t>почты Жилстройнадзора Югры</w:t>
      </w:r>
      <w:r w:rsidR="00FE5ABC" w:rsidRPr="004E59BD">
        <w:rPr>
          <w:rFonts w:eastAsiaTheme="minorEastAsia"/>
          <w:sz w:val="28"/>
          <w:szCs w:val="28"/>
        </w:rPr>
        <w:t>, либо иными указанными в предостережении способами.</w:t>
      </w:r>
    </w:p>
    <w:p w:rsidR="00FE5ABC" w:rsidRPr="004E59BD" w:rsidRDefault="004D1796" w:rsidP="004E59BD">
      <w:pPr>
        <w:widowControl w:val="0"/>
        <w:autoSpaceDE w:val="0"/>
        <w:autoSpaceDN w:val="0"/>
        <w:adjustRightInd w:val="0"/>
        <w:ind w:firstLine="540"/>
        <w:jc w:val="both"/>
        <w:rPr>
          <w:rFonts w:eastAsiaTheme="minorEastAsia"/>
          <w:sz w:val="28"/>
          <w:szCs w:val="28"/>
        </w:rPr>
      </w:pPr>
      <w:r w:rsidRPr="004E59BD">
        <w:rPr>
          <w:rFonts w:eastAsiaTheme="minorEastAsia"/>
          <w:sz w:val="28"/>
          <w:szCs w:val="28"/>
        </w:rPr>
        <w:lastRenderedPageBreak/>
        <w:t xml:space="preserve">84. Жилстройнадзор Югры </w:t>
      </w:r>
      <w:r w:rsidR="00FE5ABC" w:rsidRPr="004E59BD">
        <w:rPr>
          <w:rFonts w:eastAsiaTheme="minorEastAsia"/>
          <w:sz w:val="28"/>
          <w:szCs w:val="28"/>
        </w:rPr>
        <w:t xml:space="preserve">использует уведомление для целей организации и проведения мероприятий по профилактике нарушения обязательных требований, совершенствованию применения </w:t>
      </w:r>
      <w:proofErr w:type="gramStart"/>
      <w:r w:rsidR="00FE5ABC" w:rsidRPr="004E59BD">
        <w:rPr>
          <w:rFonts w:eastAsiaTheme="minorEastAsia"/>
          <w:sz w:val="28"/>
          <w:szCs w:val="28"/>
        </w:rPr>
        <w:t>риск-ориентированного</w:t>
      </w:r>
      <w:proofErr w:type="gramEnd"/>
      <w:r w:rsidR="00FE5ABC" w:rsidRPr="004E59BD">
        <w:rPr>
          <w:rFonts w:eastAsiaTheme="minorEastAsia"/>
          <w:sz w:val="28"/>
          <w:szCs w:val="28"/>
        </w:rPr>
        <w:t xml:space="preserve"> подхода при организации регионального государственного строительного надзора и иных целей, не связанных с ограничением прав и свобод юридических лиц и индивидуальных предпринимателей.</w:t>
      </w:r>
    </w:p>
    <w:p w:rsidR="004D1796" w:rsidRPr="00A01794" w:rsidRDefault="004E59BD" w:rsidP="004E59BD">
      <w:pPr>
        <w:widowControl w:val="0"/>
        <w:autoSpaceDE w:val="0"/>
        <w:autoSpaceDN w:val="0"/>
        <w:jc w:val="both"/>
        <w:rPr>
          <w:sz w:val="28"/>
          <w:szCs w:val="28"/>
        </w:rPr>
      </w:pPr>
      <w:r w:rsidRPr="00A01794">
        <w:rPr>
          <w:rFonts w:eastAsiaTheme="minorEastAsia"/>
          <w:sz w:val="28"/>
          <w:szCs w:val="28"/>
        </w:rPr>
        <w:tab/>
      </w:r>
      <w:r w:rsidR="004D1796" w:rsidRPr="00A01794">
        <w:rPr>
          <w:sz w:val="28"/>
          <w:szCs w:val="28"/>
        </w:rPr>
        <w:t xml:space="preserve">85. </w:t>
      </w:r>
      <w:r w:rsidR="00FE5ABC" w:rsidRPr="00A01794">
        <w:rPr>
          <w:sz w:val="28"/>
          <w:szCs w:val="28"/>
        </w:rPr>
        <w:t>Критериями административной процедуры являютс</w:t>
      </w:r>
      <w:r w:rsidR="004D1796" w:rsidRPr="00A01794">
        <w:rPr>
          <w:sz w:val="28"/>
          <w:szCs w:val="28"/>
        </w:rPr>
        <w:t>я</w:t>
      </w:r>
      <w:r w:rsidR="00413E62" w:rsidRPr="00A01794">
        <w:rPr>
          <w:sz w:val="28"/>
          <w:szCs w:val="28"/>
        </w:rPr>
        <w:t xml:space="preserve">: </w:t>
      </w:r>
      <w:r w:rsidR="004D1796" w:rsidRPr="00A01794">
        <w:rPr>
          <w:sz w:val="28"/>
          <w:szCs w:val="28"/>
        </w:rPr>
        <w:t>программа профилактики, наличие основания для выдачи субъекту проверки предостережения, указанного в пункте 75 настоящего Административного регламента</w:t>
      </w:r>
      <w:r w:rsidR="00FE5ABC" w:rsidRPr="00A01794">
        <w:rPr>
          <w:sz w:val="28"/>
          <w:szCs w:val="28"/>
        </w:rPr>
        <w:t xml:space="preserve">.   </w:t>
      </w:r>
    </w:p>
    <w:p w:rsidR="00C0675D" w:rsidRPr="00A01794" w:rsidRDefault="004D1796" w:rsidP="004E59BD">
      <w:pPr>
        <w:widowControl w:val="0"/>
        <w:autoSpaceDE w:val="0"/>
        <w:autoSpaceDN w:val="0"/>
        <w:jc w:val="both"/>
        <w:rPr>
          <w:sz w:val="28"/>
          <w:szCs w:val="28"/>
        </w:rPr>
      </w:pPr>
      <w:r w:rsidRPr="00A01794">
        <w:rPr>
          <w:sz w:val="28"/>
          <w:szCs w:val="28"/>
        </w:rPr>
        <w:tab/>
        <w:t xml:space="preserve">86. </w:t>
      </w:r>
      <w:r w:rsidR="00FE5ABC" w:rsidRPr="00A01794">
        <w:rPr>
          <w:sz w:val="28"/>
          <w:szCs w:val="28"/>
        </w:rPr>
        <w:t>Результатами исполнения данной административной пр</w:t>
      </w:r>
      <w:r w:rsidR="00413E62" w:rsidRPr="00A01794">
        <w:rPr>
          <w:sz w:val="28"/>
          <w:szCs w:val="28"/>
        </w:rPr>
        <w:t>оцедуры: выдача предостережения, проведение разъяснительной работы с субъектами проверки</w:t>
      </w:r>
      <w:r w:rsidR="00FE5ABC" w:rsidRPr="00A01794">
        <w:rPr>
          <w:sz w:val="28"/>
          <w:szCs w:val="28"/>
        </w:rPr>
        <w:t>.</w:t>
      </w:r>
    </w:p>
    <w:p w:rsidR="00C0675D" w:rsidRPr="00A01794" w:rsidRDefault="00C0675D" w:rsidP="004E59BD">
      <w:pPr>
        <w:widowControl w:val="0"/>
        <w:autoSpaceDE w:val="0"/>
        <w:autoSpaceDN w:val="0"/>
        <w:jc w:val="both"/>
        <w:rPr>
          <w:sz w:val="28"/>
          <w:szCs w:val="28"/>
        </w:rPr>
      </w:pPr>
      <w:r w:rsidRPr="00A01794">
        <w:rPr>
          <w:sz w:val="28"/>
          <w:szCs w:val="28"/>
        </w:rPr>
        <w:tab/>
        <w:t xml:space="preserve">87. </w:t>
      </w:r>
      <w:r w:rsidR="00FE5ABC" w:rsidRPr="00A01794">
        <w:rPr>
          <w:sz w:val="28"/>
          <w:szCs w:val="28"/>
        </w:rPr>
        <w:t>Срок осуществления администрати</w:t>
      </w:r>
      <w:r w:rsidRPr="00A01794">
        <w:rPr>
          <w:sz w:val="28"/>
          <w:szCs w:val="28"/>
        </w:rPr>
        <w:t>вной процедуры: административная процедура осуществляется на постоянно, предостережение выдается в сроки, установленные в пункте 76 настоящего Административного регламента.</w:t>
      </w:r>
    </w:p>
    <w:p w:rsidR="00FE5ABC" w:rsidRPr="00A01794" w:rsidRDefault="00C0675D" w:rsidP="004E59BD">
      <w:pPr>
        <w:widowControl w:val="0"/>
        <w:autoSpaceDE w:val="0"/>
        <w:autoSpaceDN w:val="0"/>
        <w:jc w:val="both"/>
        <w:rPr>
          <w:sz w:val="28"/>
          <w:szCs w:val="28"/>
        </w:rPr>
      </w:pPr>
      <w:r w:rsidRPr="00A01794">
        <w:rPr>
          <w:sz w:val="28"/>
          <w:szCs w:val="28"/>
        </w:rPr>
        <w:tab/>
        <w:t xml:space="preserve">88. </w:t>
      </w:r>
      <w:r w:rsidR="00FE5ABC" w:rsidRPr="00A01794">
        <w:rPr>
          <w:sz w:val="28"/>
          <w:szCs w:val="28"/>
        </w:rPr>
        <w:t>Способ фиксации результата административн</w:t>
      </w:r>
      <w:r w:rsidR="004D1796" w:rsidRPr="00A01794">
        <w:rPr>
          <w:sz w:val="28"/>
          <w:szCs w:val="28"/>
        </w:rPr>
        <w:t xml:space="preserve">ой процедуры – оформление </w:t>
      </w:r>
      <w:r w:rsidRPr="00A01794">
        <w:rPr>
          <w:sz w:val="28"/>
          <w:szCs w:val="28"/>
        </w:rPr>
        <w:t>предостережения</w:t>
      </w:r>
      <w:r w:rsidR="00FE5ABC" w:rsidRPr="00A01794">
        <w:rPr>
          <w:sz w:val="28"/>
          <w:szCs w:val="28"/>
        </w:rPr>
        <w:t xml:space="preserve">. </w:t>
      </w:r>
    </w:p>
    <w:p w:rsidR="00C0675D" w:rsidRPr="004E59BD" w:rsidRDefault="00C0675D" w:rsidP="004E59BD">
      <w:pPr>
        <w:widowControl w:val="0"/>
        <w:autoSpaceDE w:val="0"/>
        <w:autoSpaceDN w:val="0"/>
        <w:jc w:val="both"/>
        <w:rPr>
          <w:sz w:val="28"/>
          <w:szCs w:val="28"/>
        </w:rPr>
      </w:pPr>
      <w:bookmarkStart w:id="11" w:name="Par387"/>
      <w:bookmarkEnd w:id="11"/>
    </w:p>
    <w:p w:rsidR="00C0675D" w:rsidRPr="004E59BD" w:rsidRDefault="00C0675D" w:rsidP="004E59BD">
      <w:pPr>
        <w:widowControl w:val="0"/>
        <w:autoSpaceDE w:val="0"/>
        <w:autoSpaceDN w:val="0"/>
        <w:jc w:val="both"/>
        <w:rPr>
          <w:sz w:val="28"/>
          <w:szCs w:val="28"/>
        </w:rPr>
      </w:pPr>
    </w:p>
    <w:p w:rsidR="00C0675D" w:rsidRPr="004E59BD" w:rsidRDefault="00C0675D" w:rsidP="004E59BD">
      <w:pPr>
        <w:widowControl w:val="0"/>
        <w:autoSpaceDE w:val="0"/>
        <w:autoSpaceDN w:val="0"/>
        <w:jc w:val="both"/>
        <w:rPr>
          <w:sz w:val="28"/>
          <w:szCs w:val="28"/>
        </w:rPr>
      </w:pPr>
    </w:p>
    <w:p w:rsidR="008C7023" w:rsidRPr="004E59BD" w:rsidRDefault="008C7023" w:rsidP="004E59BD">
      <w:pPr>
        <w:widowControl w:val="0"/>
        <w:autoSpaceDE w:val="0"/>
        <w:autoSpaceDN w:val="0"/>
        <w:jc w:val="center"/>
        <w:rPr>
          <w:b/>
          <w:sz w:val="28"/>
          <w:szCs w:val="28"/>
        </w:rPr>
      </w:pPr>
      <w:r w:rsidRPr="004E59BD">
        <w:rPr>
          <w:b/>
          <w:sz w:val="28"/>
          <w:szCs w:val="28"/>
        </w:rPr>
        <w:t xml:space="preserve">IV. Порядок и формы </w:t>
      </w:r>
      <w:proofErr w:type="gramStart"/>
      <w:r w:rsidRPr="004E59BD">
        <w:rPr>
          <w:b/>
          <w:sz w:val="28"/>
          <w:szCs w:val="28"/>
        </w:rPr>
        <w:t>контроля за</w:t>
      </w:r>
      <w:proofErr w:type="gramEnd"/>
      <w:r w:rsidRPr="004E59BD">
        <w:rPr>
          <w:b/>
          <w:sz w:val="28"/>
          <w:szCs w:val="28"/>
        </w:rPr>
        <w:t xml:space="preserve"> осуществлением  регионального государственного контроля (надзора)</w:t>
      </w:r>
    </w:p>
    <w:p w:rsidR="008C7023" w:rsidRPr="004E59BD" w:rsidRDefault="008C7023" w:rsidP="004E59BD">
      <w:pPr>
        <w:widowControl w:val="0"/>
        <w:autoSpaceDE w:val="0"/>
        <w:autoSpaceDN w:val="0"/>
        <w:jc w:val="center"/>
        <w:rPr>
          <w:sz w:val="28"/>
          <w:szCs w:val="28"/>
        </w:rPr>
      </w:pPr>
    </w:p>
    <w:p w:rsidR="008C7023" w:rsidRPr="004E59BD" w:rsidRDefault="008C7023" w:rsidP="004E59BD">
      <w:pPr>
        <w:widowControl w:val="0"/>
        <w:autoSpaceDE w:val="0"/>
        <w:autoSpaceDN w:val="0"/>
        <w:jc w:val="center"/>
        <w:rPr>
          <w:b/>
          <w:sz w:val="28"/>
          <w:szCs w:val="28"/>
        </w:rPr>
      </w:pPr>
      <w:r w:rsidRPr="004E59BD">
        <w:rPr>
          <w:b/>
          <w:sz w:val="28"/>
          <w:szCs w:val="28"/>
        </w:rPr>
        <w:t xml:space="preserve">Порядок осуществления текущего </w:t>
      </w:r>
      <w:proofErr w:type="gramStart"/>
      <w:r w:rsidRPr="004E59BD">
        <w:rPr>
          <w:b/>
          <w:sz w:val="28"/>
          <w:szCs w:val="28"/>
        </w:rPr>
        <w:t>контроля за</w:t>
      </w:r>
      <w:proofErr w:type="gramEnd"/>
      <w:r w:rsidRPr="004E59BD">
        <w:rPr>
          <w:b/>
          <w:sz w:val="28"/>
          <w:szCs w:val="28"/>
        </w:rPr>
        <w:t xml:space="preserve"> соблюдением</w:t>
      </w:r>
    </w:p>
    <w:p w:rsidR="008C7023" w:rsidRPr="004E59BD" w:rsidRDefault="008C7023" w:rsidP="004E59BD">
      <w:pPr>
        <w:widowControl w:val="0"/>
        <w:autoSpaceDE w:val="0"/>
        <w:autoSpaceDN w:val="0"/>
        <w:jc w:val="center"/>
        <w:rPr>
          <w:b/>
          <w:sz w:val="28"/>
          <w:szCs w:val="28"/>
        </w:rPr>
      </w:pPr>
      <w:r w:rsidRPr="004E59BD">
        <w:rPr>
          <w:b/>
          <w:sz w:val="28"/>
          <w:szCs w:val="28"/>
        </w:rPr>
        <w:t>и исполнением должностными лицами органа регионального</w:t>
      </w:r>
    </w:p>
    <w:p w:rsidR="008C7023" w:rsidRPr="004E59BD" w:rsidRDefault="008C7023" w:rsidP="004E59BD">
      <w:pPr>
        <w:widowControl w:val="0"/>
        <w:autoSpaceDE w:val="0"/>
        <w:autoSpaceDN w:val="0"/>
        <w:jc w:val="center"/>
        <w:rPr>
          <w:b/>
          <w:sz w:val="28"/>
          <w:szCs w:val="28"/>
        </w:rPr>
      </w:pPr>
      <w:r w:rsidRPr="004E59BD">
        <w:rPr>
          <w:b/>
          <w:sz w:val="28"/>
          <w:szCs w:val="28"/>
        </w:rPr>
        <w:t>государственного контроля (надзора) положений</w:t>
      </w:r>
    </w:p>
    <w:p w:rsidR="008C7023" w:rsidRPr="004E59BD" w:rsidRDefault="008C7023" w:rsidP="004E59BD">
      <w:pPr>
        <w:widowControl w:val="0"/>
        <w:autoSpaceDE w:val="0"/>
        <w:autoSpaceDN w:val="0"/>
        <w:jc w:val="center"/>
        <w:rPr>
          <w:b/>
          <w:sz w:val="28"/>
          <w:szCs w:val="28"/>
        </w:rPr>
      </w:pPr>
      <w:r w:rsidRPr="004E59BD">
        <w:rPr>
          <w:b/>
          <w:sz w:val="28"/>
          <w:szCs w:val="28"/>
        </w:rPr>
        <w:t>административного регламента и иных нормативных правовых</w:t>
      </w:r>
    </w:p>
    <w:p w:rsidR="008C7023" w:rsidRPr="004E59BD" w:rsidRDefault="008C7023" w:rsidP="004E59BD">
      <w:pPr>
        <w:widowControl w:val="0"/>
        <w:autoSpaceDE w:val="0"/>
        <w:autoSpaceDN w:val="0"/>
        <w:jc w:val="center"/>
        <w:rPr>
          <w:b/>
          <w:sz w:val="28"/>
          <w:szCs w:val="28"/>
        </w:rPr>
      </w:pPr>
      <w:r w:rsidRPr="004E59BD">
        <w:rPr>
          <w:b/>
          <w:sz w:val="28"/>
          <w:szCs w:val="28"/>
        </w:rPr>
        <w:t>актов, устанавливающих требования к осуществлению</w:t>
      </w:r>
    </w:p>
    <w:p w:rsidR="008C7023" w:rsidRPr="004E59BD" w:rsidRDefault="008C7023" w:rsidP="004E59BD">
      <w:pPr>
        <w:widowControl w:val="0"/>
        <w:autoSpaceDE w:val="0"/>
        <w:autoSpaceDN w:val="0"/>
        <w:jc w:val="center"/>
        <w:rPr>
          <w:b/>
          <w:sz w:val="28"/>
          <w:szCs w:val="28"/>
        </w:rPr>
      </w:pPr>
      <w:r w:rsidRPr="004E59BD">
        <w:rPr>
          <w:b/>
          <w:sz w:val="28"/>
          <w:szCs w:val="28"/>
        </w:rPr>
        <w:t>регионального государственного контроля (надзора), а также</w:t>
      </w:r>
    </w:p>
    <w:p w:rsidR="008C7023" w:rsidRPr="004E59BD" w:rsidRDefault="008C7023" w:rsidP="004E59BD">
      <w:pPr>
        <w:widowControl w:val="0"/>
        <w:autoSpaceDE w:val="0"/>
        <w:autoSpaceDN w:val="0"/>
        <w:jc w:val="center"/>
        <w:rPr>
          <w:b/>
          <w:sz w:val="28"/>
          <w:szCs w:val="28"/>
        </w:rPr>
      </w:pPr>
      <w:r w:rsidRPr="004E59BD">
        <w:rPr>
          <w:b/>
          <w:sz w:val="28"/>
          <w:szCs w:val="28"/>
        </w:rPr>
        <w:t>за принятием ими решений</w:t>
      </w:r>
    </w:p>
    <w:p w:rsidR="008C7023" w:rsidRPr="004E59BD" w:rsidRDefault="008C7023" w:rsidP="004E59BD">
      <w:pPr>
        <w:widowControl w:val="0"/>
        <w:autoSpaceDE w:val="0"/>
        <w:autoSpaceDN w:val="0"/>
        <w:jc w:val="both"/>
        <w:rPr>
          <w:sz w:val="28"/>
          <w:szCs w:val="28"/>
        </w:rPr>
      </w:pPr>
      <w:r w:rsidRPr="004E59BD">
        <w:rPr>
          <w:sz w:val="28"/>
          <w:szCs w:val="28"/>
        </w:rPr>
        <w:tab/>
      </w:r>
    </w:p>
    <w:p w:rsidR="008C7023" w:rsidRPr="004E59BD" w:rsidRDefault="00C0675D" w:rsidP="004E59BD">
      <w:pPr>
        <w:widowControl w:val="0"/>
        <w:autoSpaceDE w:val="0"/>
        <w:autoSpaceDN w:val="0"/>
        <w:ind w:firstLine="708"/>
        <w:jc w:val="both"/>
        <w:rPr>
          <w:sz w:val="28"/>
          <w:szCs w:val="28"/>
        </w:rPr>
      </w:pPr>
      <w:r w:rsidRPr="004E59BD">
        <w:rPr>
          <w:sz w:val="28"/>
          <w:szCs w:val="28"/>
        </w:rPr>
        <w:t>89</w:t>
      </w:r>
      <w:r w:rsidR="008C7023" w:rsidRPr="004E59BD">
        <w:rPr>
          <w:sz w:val="28"/>
          <w:szCs w:val="28"/>
        </w:rPr>
        <w:t xml:space="preserve">. Текущий </w:t>
      </w:r>
      <w:proofErr w:type="gramStart"/>
      <w:r w:rsidR="008C7023" w:rsidRPr="004E59BD">
        <w:rPr>
          <w:sz w:val="28"/>
          <w:szCs w:val="28"/>
        </w:rPr>
        <w:t>контроль за</w:t>
      </w:r>
      <w:proofErr w:type="gramEnd"/>
      <w:r w:rsidR="008C7023" w:rsidRPr="004E59BD">
        <w:rPr>
          <w:sz w:val="28"/>
          <w:szCs w:val="28"/>
        </w:rPr>
        <w:t xml:space="preserve"> соблюдением последовательности действий, определенных административными процедурами при проведении проверки, предусмотренной настоящим Административным регламентом, осуществляется начальником Отдела, ответственным за организацию работы по проведению проверок.</w:t>
      </w:r>
    </w:p>
    <w:p w:rsidR="008C7023" w:rsidRPr="004E59BD" w:rsidRDefault="008C7023" w:rsidP="004E59BD">
      <w:pPr>
        <w:widowControl w:val="0"/>
        <w:autoSpaceDE w:val="0"/>
        <w:autoSpaceDN w:val="0"/>
        <w:jc w:val="both"/>
        <w:rPr>
          <w:strike/>
          <w:sz w:val="28"/>
          <w:szCs w:val="28"/>
        </w:rPr>
      </w:pPr>
    </w:p>
    <w:p w:rsidR="008C7023" w:rsidRPr="004E59BD" w:rsidRDefault="008C7023" w:rsidP="004E59BD">
      <w:pPr>
        <w:widowControl w:val="0"/>
        <w:autoSpaceDE w:val="0"/>
        <w:autoSpaceDN w:val="0"/>
        <w:jc w:val="center"/>
        <w:rPr>
          <w:b/>
          <w:sz w:val="28"/>
          <w:szCs w:val="28"/>
        </w:rPr>
      </w:pPr>
      <w:r w:rsidRPr="004E59BD">
        <w:rPr>
          <w:b/>
          <w:sz w:val="28"/>
          <w:szCs w:val="28"/>
        </w:rPr>
        <w:t xml:space="preserve">Порядок и периодичность осуществления </w:t>
      </w:r>
      <w:proofErr w:type="gramStart"/>
      <w:r w:rsidRPr="004E59BD">
        <w:rPr>
          <w:b/>
          <w:sz w:val="28"/>
          <w:szCs w:val="28"/>
        </w:rPr>
        <w:t>плановых</w:t>
      </w:r>
      <w:proofErr w:type="gramEnd"/>
      <w:r w:rsidRPr="004E59BD">
        <w:rPr>
          <w:b/>
          <w:sz w:val="28"/>
          <w:szCs w:val="28"/>
        </w:rPr>
        <w:t xml:space="preserve"> и внеплановых</w:t>
      </w:r>
    </w:p>
    <w:p w:rsidR="008C7023" w:rsidRPr="004E59BD" w:rsidRDefault="008C7023" w:rsidP="004E59BD">
      <w:pPr>
        <w:widowControl w:val="0"/>
        <w:autoSpaceDE w:val="0"/>
        <w:autoSpaceDN w:val="0"/>
        <w:jc w:val="center"/>
        <w:rPr>
          <w:b/>
          <w:sz w:val="28"/>
          <w:szCs w:val="28"/>
        </w:rPr>
      </w:pPr>
      <w:r w:rsidRPr="004E59BD">
        <w:rPr>
          <w:b/>
          <w:sz w:val="28"/>
          <w:szCs w:val="28"/>
        </w:rPr>
        <w:t>проверок полноты и качества осуществления регионального</w:t>
      </w:r>
    </w:p>
    <w:p w:rsidR="008C7023" w:rsidRPr="004E59BD" w:rsidRDefault="008C7023" w:rsidP="004E59BD">
      <w:pPr>
        <w:widowControl w:val="0"/>
        <w:autoSpaceDE w:val="0"/>
        <w:autoSpaceDN w:val="0"/>
        <w:jc w:val="center"/>
        <w:rPr>
          <w:b/>
          <w:sz w:val="28"/>
          <w:szCs w:val="28"/>
        </w:rPr>
      </w:pPr>
      <w:r w:rsidRPr="004E59BD">
        <w:rPr>
          <w:b/>
          <w:sz w:val="28"/>
          <w:szCs w:val="28"/>
        </w:rPr>
        <w:t>государственного контроля (надзора), порядок и формы</w:t>
      </w:r>
    </w:p>
    <w:p w:rsidR="008C7023" w:rsidRPr="004E59BD" w:rsidRDefault="008C7023" w:rsidP="004E59BD">
      <w:pPr>
        <w:widowControl w:val="0"/>
        <w:autoSpaceDE w:val="0"/>
        <w:autoSpaceDN w:val="0"/>
        <w:jc w:val="center"/>
        <w:rPr>
          <w:b/>
          <w:sz w:val="28"/>
          <w:szCs w:val="28"/>
        </w:rPr>
      </w:pPr>
      <w:r w:rsidRPr="004E59BD">
        <w:rPr>
          <w:b/>
          <w:sz w:val="28"/>
          <w:szCs w:val="28"/>
        </w:rPr>
        <w:t>контроля полноты и качества осуществления регионального</w:t>
      </w:r>
    </w:p>
    <w:p w:rsidR="008C7023" w:rsidRPr="004E59BD" w:rsidRDefault="008C7023" w:rsidP="004E59BD">
      <w:pPr>
        <w:widowControl w:val="0"/>
        <w:autoSpaceDE w:val="0"/>
        <w:autoSpaceDN w:val="0"/>
        <w:jc w:val="center"/>
        <w:rPr>
          <w:b/>
          <w:sz w:val="28"/>
          <w:szCs w:val="28"/>
        </w:rPr>
      </w:pPr>
      <w:r w:rsidRPr="004E59BD">
        <w:rPr>
          <w:b/>
          <w:sz w:val="28"/>
          <w:szCs w:val="28"/>
        </w:rPr>
        <w:lastRenderedPageBreak/>
        <w:t>государственного контроля (надзора), в том числе со стороны</w:t>
      </w:r>
    </w:p>
    <w:p w:rsidR="008C7023" w:rsidRPr="004E59BD" w:rsidRDefault="008C7023" w:rsidP="004E59BD">
      <w:pPr>
        <w:widowControl w:val="0"/>
        <w:autoSpaceDE w:val="0"/>
        <w:autoSpaceDN w:val="0"/>
        <w:jc w:val="center"/>
        <w:rPr>
          <w:b/>
          <w:sz w:val="28"/>
          <w:szCs w:val="28"/>
        </w:rPr>
      </w:pPr>
      <w:r w:rsidRPr="004E59BD">
        <w:rPr>
          <w:b/>
          <w:sz w:val="28"/>
          <w:szCs w:val="28"/>
        </w:rPr>
        <w:t>граждан, их объединений и организаций</w:t>
      </w:r>
    </w:p>
    <w:p w:rsidR="008C7023" w:rsidRPr="004E59BD" w:rsidRDefault="008C7023" w:rsidP="004E59BD">
      <w:pPr>
        <w:widowControl w:val="0"/>
        <w:autoSpaceDE w:val="0"/>
        <w:autoSpaceDN w:val="0"/>
        <w:jc w:val="both"/>
        <w:rPr>
          <w:sz w:val="28"/>
          <w:szCs w:val="28"/>
        </w:rPr>
      </w:pPr>
    </w:p>
    <w:p w:rsidR="00C0675D" w:rsidRPr="004E59BD" w:rsidRDefault="00C0675D" w:rsidP="004E59BD">
      <w:pPr>
        <w:widowControl w:val="0"/>
        <w:autoSpaceDE w:val="0"/>
        <w:autoSpaceDN w:val="0"/>
        <w:jc w:val="both"/>
        <w:rPr>
          <w:sz w:val="28"/>
          <w:szCs w:val="28"/>
        </w:rPr>
      </w:pPr>
      <w:r w:rsidRPr="004E59BD">
        <w:rPr>
          <w:sz w:val="28"/>
          <w:szCs w:val="28"/>
        </w:rPr>
        <w:tab/>
        <w:t>90</w:t>
      </w:r>
      <w:r w:rsidR="008C7023" w:rsidRPr="004E59BD">
        <w:rPr>
          <w:sz w:val="28"/>
          <w:szCs w:val="28"/>
        </w:rPr>
        <w:t xml:space="preserve"> </w:t>
      </w:r>
      <w:proofErr w:type="gramStart"/>
      <w:r w:rsidR="008C7023" w:rsidRPr="004E59BD">
        <w:rPr>
          <w:sz w:val="28"/>
          <w:szCs w:val="28"/>
        </w:rPr>
        <w:t>Контроль за</w:t>
      </w:r>
      <w:proofErr w:type="gramEnd"/>
      <w:r w:rsidR="008C7023" w:rsidRPr="004E59BD">
        <w:rPr>
          <w:sz w:val="28"/>
          <w:szCs w:val="28"/>
        </w:rPr>
        <w:t xml:space="preserve"> полнотой и качеством осуществления регионального государственного контроля (надзора) осуществляется посредством проведения плановых и внеплановых проверок.</w:t>
      </w:r>
    </w:p>
    <w:p w:rsidR="00C0675D" w:rsidRPr="004E59BD" w:rsidRDefault="00C0675D" w:rsidP="004E59BD">
      <w:pPr>
        <w:widowControl w:val="0"/>
        <w:autoSpaceDE w:val="0"/>
        <w:autoSpaceDN w:val="0"/>
        <w:jc w:val="both"/>
        <w:rPr>
          <w:sz w:val="28"/>
          <w:szCs w:val="28"/>
        </w:rPr>
      </w:pPr>
      <w:r w:rsidRPr="004E59BD">
        <w:rPr>
          <w:sz w:val="28"/>
          <w:szCs w:val="28"/>
        </w:rPr>
        <w:tab/>
        <w:t>91.</w:t>
      </w:r>
      <w:r w:rsidR="008C7023" w:rsidRPr="004E59BD">
        <w:rPr>
          <w:sz w:val="28"/>
          <w:szCs w:val="28"/>
        </w:rPr>
        <w:t xml:space="preserve"> Плановые проверки проводятся в соответствии с установленными планами работы Жилстройнадзора Югры, но не чаще чем 1 раз в 3 года.</w:t>
      </w:r>
    </w:p>
    <w:p w:rsidR="00C0675D" w:rsidRPr="004E59BD" w:rsidRDefault="00C0675D" w:rsidP="004E59BD">
      <w:pPr>
        <w:widowControl w:val="0"/>
        <w:autoSpaceDE w:val="0"/>
        <w:autoSpaceDN w:val="0"/>
        <w:jc w:val="both"/>
        <w:rPr>
          <w:sz w:val="28"/>
          <w:szCs w:val="28"/>
        </w:rPr>
      </w:pPr>
      <w:r w:rsidRPr="004E59BD">
        <w:rPr>
          <w:sz w:val="28"/>
          <w:szCs w:val="28"/>
        </w:rPr>
        <w:tab/>
        <w:t xml:space="preserve">92. </w:t>
      </w:r>
      <w:r w:rsidR="008C7023" w:rsidRPr="004E59BD">
        <w:rPr>
          <w:sz w:val="28"/>
          <w:szCs w:val="28"/>
        </w:rPr>
        <w:t>Внеплановые проверки осуществляются в связи с проверкой устранения ранее выявленных нарушений, а также в случае обращений граждан с жалобами на нарушения их прав и законных интересов действиями (бездействием), решениями должностных лиц Жилстройнадзора Югры.</w:t>
      </w:r>
    </w:p>
    <w:p w:rsidR="008C7023" w:rsidRPr="004E59BD" w:rsidRDefault="00C0675D" w:rsidP="004E59BD">
      <w:pPr>
        <w:widowControl w:val="0"/>
        <w:autoSpaceDE w:val="0"/>
        <w:autoSpaceDN w:val="0"/>
        <w:jc w:val="both"/>
        <w:rPr>
          <w:sz w:val="28"/>
          <w:szCs w:val="28"/>
        </w:rPr>
      </w:pPr>
      <w:r w:rsidRPr="004E59BD">
        <w:rPr>
          <w:sz w:val="28"/>
          <w:szCs w:val="28"/>
        </w:rPr>
        <w:tab/>
        <w:t xml:space="preserve">93. </w:t>
      </w:r>
      <w:r w:rsidR="008C7023" w:rsidRPr="004E59BD">
        <w:rPr>
          <w:sz w:val="28"/>
          <w:szCs w:val="28"/>
        </w:rPr>
        <w:t>В случае проведения внеплановой проверки по обращению заявителя, обратившемуся в течение 30 календарных дней со дня регистрации письменного обращения, направляется информация по результатам проведенной проверки.</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94</w:t>
      </w:r>
      <w:r w:rsidRPr="004E59BD">
        <w:rPr>
          <w:sz w:val="28"/>
          <w:szCs w:val="28"/>
        </w:rPr>
        <w:t>. Результаты проверки оформляются актом, в котором отмечаются выявленные недостатки и указываются предложения по их устранению.</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95</w:t>
      </w:r>
      <w:r w:rsidRPr="004E59BD">
        <w:rPr>
          <w:sz w:val="28"/>
          <w:szCs w:val="28"/>
        </w:rPr>
        <w:t xml:space="preserve">. </w:t>
      </w:r>
      <w:proofErr w:type="gramStart"/>
      <w:r w:rsidRPr="004E59BD">
        <w:rPr>
          <w:sz w:val="28"/>
          <w:szCs w:val="28"/>
        </w:rPr>
        <w:t>Контроль за</w:t>
      </w:r>
      <w:proofErr w:type="gramEnd"/>
      <w:r w:rsidRPr="004E59BD">
        <w:rPr>
          <w:sz w:val="28"/>
          <w:szCs w:val="28"/>
        </w:rPr>
        <w:t xml:space="preserve"> осуществлением регионального государственного контроля (надзора) со стороны граждан, их объединений, организаций осуществляется с использованием соответствующей информации, размещаемой на официальном сайте Жилстройнадзора Югры в сети «Интернет», а также в форме письменных и устных обращений в адрес Жилстройнадзора Югры.</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96</w:t>
      </w:r>
      <w:r w:rsidRPr="004E59BD">
        <w:rPr>
          <w:sz w:val="28"/>
          <w:szCs w:val="28"/>
        </w:rPr>
        <w:t xml:space="preserve">. Руководитель Жилстройнадзора Югры организует и осуществляет общий </w:t>
      </w:r>
      <w:proofErr w:type="gramStart"/>
      <w:r w:rsidRPr="004E59BD">
        <w:rPr>
          <w:sz w:val="28"/>
          <w:szCs w:val="28"/>
        </w:rPr>
        <w:t>контроль за</w:t>
      </w:r>
      <w:proofErr w:type="gramEnd"/>
      <w:r w:rsidRPr="004E59BD">
        <w:rPr>
          <w:sz w:val="28"/>
          <w:szCs w:val="28"/>
        </w:rPr>
        <w:t xml:space="preserve"> проведением проверки должностными лицами Жилстройнадзора Югры.</w:t>
      </w:r>
    </w:p>
    <w:p w:rsidR="008C7023" w:rsidRPr="004E59BD" w:rsidRDefault="008C7023" w:rsidP="004E59BD">
      <w:pPr>
        <w:widowControl w:val="0"/>
        <w:autoSpaceDE w:val="0"/>
        <w:autoSpaceDN w:val="0"/>
        <w:jc w:val="both"/>
        <w:rPr>
          <w:sz w:val="28"/>
          <w:szCs w:val="28"/>
        </w:rPr>
      </w:pPr>
    </w:p>
    <w:p w:rsidR="008C7023" w:rsidRPr="004E59BD" w:rsidRDefault="008C7023" w:rsidP="004E59BD">
      <w:pPr>
        <w:widowControl w:val="0"/>
        <w:autoSpaceDE w:val="0"/>
        <w:autoSpaceDN w:val="0"/>
        <w:jc w:val="center"/>
        <w:rPr>
          <w:b/>
          <w:sz w:val="28"/>
          <w:szCs w:val="28"/>
        </w:rPr>
      </w:pPr>
      <w:r w:rsidRPr="004E59BD">
        <w:rPr>
          <w:b/>
          <w:sz w:val="28"/>
          <w:szCs w:val="28"/>
        </w:rPr>
        <w:t>Ответственность должностных лиц органа регионального</w:t>
      </w:r>
    </w:p>
    <w:p w:rsidR="008C7023" w:rsidRPr="004E59BD" w:rsidRDefault="008C7023" w:rsidP="004E59BD">
      <w:pPr>
        <w:widowControl w:val="0"/>
        <w:autoSpaceDE w:val="0"/>
        <w:autoSpaceDN w:val="0"/>
        <w:jc w:val="center"/>
        <w:rPr>
          <w:b/>
          <w:sz w:val="28"/>
          <w:szCs w:val="28"/>
        </w:rPr>
      </w:pPr>
      <w:r w:rsidRPr="004E59BD">
        <w:rPr>
          <w:b/>
          <w:sz w:val="28"/>
          <w:szCs w:val="28"/>
        </w:rPr>
        <w:t>государственного контроля (надзора) за решения и действия</w:t>
      </w:r>
    </w:p>
    <w:p w:rsidR="008C7023" w:rsidRPr="004E59BD" w:rsidRDefault="008C7023" w:rsidP="004E59BD">
      <w:pPr>
        <w:widowControl w:val="0"/>
        <w:autoSpaceDE w:val="0"/>
        <w:autoSpaceDN w:val="0"/>
        <w:jc w:val="center"/>
        <w:rPr>
          <w:b/>
          <w:sz w:val="28"/>
          <w:szCs w:val="28"/>
        </w:rPr>
      </w:pPr>
      <w:r w:rsidRPr="004E59BD">
        <w:rPr>
          <w:b/>
          <w:sz w:val="28"/>
          <w:szCs w:val="28"/>
        </w:rPr>
        <w:t xml:space="preserve">(бездействие), </w:t>
      </w:r>
      <w:proofErr w:type="gramStart"/>
      <w:r w:rsidRPr="004E59BD">
        <w:rPr>
          <w:b/>
          <w:sz w:val="28"/>
          <w:szCs w:val="28"/>
        </w:rPr>
        <w:t>принимаемые</w:t>
      </w:r>
      <w:proofErr w:type="gramEnd"/>
      <w:r w:rsidRPr="004E59BD">
        <w:rPr>
          <w:b/>
          <w:sz w:val="28"/>
          <w:szCs w:val="28"/>
        </w:rPr>
        <w:t xml:space="preserve"> (осуществляемые) ими в ходе</w:t>
      </w:r>
    </w:p>
    <w:p w:rsidR="008C7023" w:rsidRPr="004E59BD" w:rsidRDefault="008C7023" w:rsidP="004E59BD">
      <w:pPr>
        <w:widowControl w:val="0"/>
        <w:autoSpaceDE w:val="0"/>
        <w:autoSpaceDN w:val="0"/>
        <w:jc w:val="center"/>
        <w:rPr>
          <w:b/>
          <w:sz w:val="28"/>
          <w:szCs w:val="28"/>
        </w:rPr>
      </w:pPr>
      <w:r w:rsidRPr="004E59BD">
        <w:rPr>
          <w:b/>
          <w:sz w:val="28"/>
          <w:szCs w:val="28"/>
        </w:rPr>
        <w:t>осуществления регионального государственного контроля</w:t>
      </w:r>
    </w:p>
    <w:p w:rsidR="008C7023" w:rsidRPr="004E59BD" w:rsidRDefault="008C7023" w:rsidP="004E59BD">
      <w:pPr>
        <w:widowControl w:val="0"/>
        <w:autoSpaceDE w:val="0"/>
        <w:autoSpaceDN w:val="0"/>
        <w:jc w:val="center"/>
        <w:rPr>
          <w:b/>
          <w:sz w:val="28"/>
          <w:szCs w:val="28"/>
        </w:rPr>
      </w:pPr>
      <w:r w:rsidRPr="004E59BD">
        <w:rPr>
          <w:b/>
          <w:sz w:val="28"/>
          <w:szCs w:val="28"/>
        </w:rPr>
        <w:t>(надзора)</w:t>
      </w:r>
    </w:p>
    <w:p w:rsidR="008C7023" w:rsidRPr="004E59BD" w:rsidRDefault="008C7023" w:rsidP="004E59BD">
      <w:pPr>
        <w:widowControl w:val="0"/>
        <w:autoSpaceDE w:val="0"/>
        <w:autoSpaceDN w:val="0"/>
        <w:jc w:val="both"/>
        <w:rPr>
          <w:sz w:val="28"/>
          <w:szCs w:val="28"/>
        </w:rPr>
      </w:pP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97</w:t>
      </w:r>
      <w:r w:rsidRPr="004E59BD">
        <w:rPr>
          <w:sz w:val="28"/>
          <w:szCs w:val="28"/>
        </w:rPr>
        <w:t>. Должностные лица Жилстройнадзора Югры  за решения и действия (бездействия), принимаемые (осуществляемые) ими в ходе осуществления регионального государственного контроля (надзора), несут ответственность в соответствии с законодательством Российской Федерации.</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98</w:t>
      </w:r>
      <w:r w:rsidRPr="004E59BD">
        <w:rPr>
          <w:sz w:val="28"/>
          <w:szCs w:val="28"/>
        </w:rPr>
        <w:t>. Персональная ответственность должностных лиц Жилстройнадзора Югры за осуществление регионального государственного контроля (надзора) закрепляется в должностных регламентах.</w:t>
      </w:r>
    </w:p>
    <w:p w:rsidR="008C7023" w:rsidRPr="004E59BD" w:rsidRDefault="008C7023" w:rsidP="004E59BD">
      <w:pPr>
        <w:widowControl w:val="0"/>
        <w:autoSpaceDE w:val="0"/>
        <w:autoSpaceDN w:val="0"/>
        <w:jc w:val="both"/>
        <w:rPr>
          <w:sz w:val="28"/>
          <w:szCs w:val="28"/>
        </w:rPr>
      </w:pPr>
      <w:r w:rsidRPr="004E59BD">
        <w:rPr>
          <w:sz w:val="28"/>
          <w:szCs w:val="28"/>
        </w:rPr>
        <w:lastRenderedPageBreak/>
        <w:tab/>
      </w:r>
      <w:r w:rsidR="00C0675D" w:rsidRPr="004E59BD">
        <w:rPr>
          <w:sz w:val="28"/>
          <w:szCs w:val="28"/>
        </w:rPr>
        <w:t>99</w:t>
      </w:r>
      <w:r w:rsidRPr="004E59BD">
        <w:rPr>
          <w:sz w:val="28"/>
          <w:szCs w:val="28"/>
        </w:rPr>
        <w:t>. В случае выявления нарушений требований настоящего Административного регламента, законодательства, устанавливающего требования к осуществлению регионального государственного контроля (надзора) или прав заявителей, виновные лица привлекаются к ответственности в соответствии с законодательством Российской Федерации.</w:t>
      </w:r>
    </w:p>
    <w:p w:rsidR="008C7023" w:rsidRPr="004E59BD" w:rsidRDefault="008C7023" w:rsidP="004E59BD">
      <w:pPr>
        <w:widowControl w:val="0"/>
        <w:autoSpaceDE w:val="0"/>
        <w:autoSpaceDN w:val="0"/>
        <w:jc w:val="both"/>
        <w:rPr>
          <w:color w:val="FF0000"/>
          <w:sz w:val="28"/>
          <w:szCs w:val="28"/>
        </w:rPr>
      </w:pPr>
    </w:p>
    <w:p w:rsidR="008C7023" w:rsidRPr="004E59BD" w:rsidRDefault="008C7023" w:rsidP="004E59BD">
      <w:pPr>
        <w:widowControl w:val="0"/>
        <w:autoSpaceDE w:val="0"/>
        <w:autoSpaceDN w:val="0"/>
        <w:jc w:val="center"/>
        <w:rPr>
          <w:b/>
          <w:sz w:val="28"/>
          <w:szCs w:val="28"/>
        </w:rPr>
      </w:pPr>
      <w:r w:rsidRPr="004E59BD">
        <w:rPr>
          <w:b/>
          <w:sz w:val="28"/>
          <w:szCs w:val="28"/>
        </w:rPr>
        <w:t>V. Досудебный (внесудебный) порядок обжалования решений</w:t>
      </w:r>
    </w:p>
    <w:p w:rsidR="008C7023" w:rsidRPr="004E59BD" w:rsidRDefault="008C7023" w:rsidP="004E59BD">
      <w:pPr>
        <w:widowControl w:val="0"/>
        <w:autoSpaceDE w:val="0"/>
        <w:autoSpaceDN w:val="0"/>
        <w:jc w:val="center"/>
        <w:rPr>
          <w:b/>
          <w:sz w:val="28"/>
          <w:szCs w:val="28"/>
        </w:rPr>
      </w:pPr>
      <w:r w:rsidRPr="004E59BD">
        <w:rPr>
          <w:b/>
          <w:sz w:val="28"/>
          <w:szCs w:val="28"/>
        </w:rPr>
        <w:t>и действий (бездействия) органа регионального</w:t>
      </w:r>
    </w:p>
    <w:p w:rsidR="008C7023" w:rsidRPr="004E59BD" w:rsidRDefault="008C7023" w:rsidP="004E59BD">
      <w:pPr>
        <w:widowControl w:val="0"/>
        <w:autoSpaceDE w:val="0"/>
        <w:autoSpaceDN w:val="0"/>
        <w:jc w:val="center"/>
        <w:rPr>
          <w:b/>
          <w:sz w:val="28"/>
          <w:szCs w:val="28"/>
        </w:rPr>
      </w:pPr>
      <w:r w:rsidRPr="004E59BD">
        <w:rPr>
          <w:b/>
          <w:sz w:val="28"/>
          <w:szCs w:val="28"/>
        </w:rPr>
        <w:t xml:space="preserve">государственного контроля (надзора), а также его </w:t>
      </w:r>
      <w:proofErr w:type="gramStart"/>
      <w:r w:rsidRPr="004E59BD">
        <w:rPr>
          <w:b/>
          <w:sz w:val="28"/>
          <w:szCs w:val="28"/>
        </w:rPr>
        <w:t>должностных</w:t>
      </w:r>
      <w:proofErr w:type="gramEnd"/>
    </w:p>
    <w:p w:rsidR="008C7023" w:rsidRPr="004E59BD" w:rsidRDefault="008C7023" w:rsidP="004E59BD">
      <w:pPr>
        <w:widowControl w:val="0"/>
        <w:autoSpaceDE w:val="0"/>
        <w:autoSpaceDN w:val="0"/>
        <w:jc w:val="center"/>
        <w:rPr>
          <w:b/>
          <w:sz w:val="28"/>
          <w:szCs w:val="28"/>
        </w:rPr>
      </w:pPr>
      <w:r w:rsidRPr="004E59BD">
        <w:rPr>
          <w:b/>
          <w:sz w:val="28"/>
          <w:szCs w:val="28"/>
        </w:rPr>
        <w:t>лиц</w:t>
      </w:r>
    </w:p>
    <w:p w:rsidR="008C7023" w:rsidRPr="004E59BD" w:rsidRDefault="008C7023" w:rsidP="004E59BD">
      <w:pPr>
        <w:widowControl w:val="0"/>
        <w:autoSpaceDE w:val="0"/>
        <w:autoSpaceDN w:val="0"/>
        <w:jc w:val="both"/>
        <w:rPr>
          <w:color w:val="FF0000"/>
          <w:sz w:val="28"/>
          <w:szCs w:val="28"/>
        </w:rPr>
      </w:pPr>
    </w:p>
    <w:p w:rsidR="008C7023" w:rsidRPr="004E59BD" w:rsidRDefault="008C7023" w:rsidP="004E59BD">
      <w:pPr>
        <w:widowControl w:val="0"/>
        <w:autoSpaceDE w:val="0"/>
        <w:autoSpaceDN w:val="0"/>
        <w:jc w:val="both"/>
        <w:rPr>
          <w:sz w:val="28"/>
          <w:szCs w:val="28"/>
        </w:rPr>
      </w:pPr>
      <w:r w:rsidRPr="004E59BD">
        <w:rPr>
          <w:color w:val="FF0000"/>
          <w:sz w:val="28"/>
          <w:szCs w:val="28"/>
        </w:rPr>
        <w:tab/>
      </w:r>
      <w:r w:rsidR="00C0675D" w:rsidRPr="004E59BD">
        <w:rPr>
          <w:sz w:val="28"/>
          <w:szCs w:val="28"/>
        </w:rPr>
        <w:t>100</w:t>
      </w:r>
      <w:r w:rsidRPr="004E59BD">
        <w:rPr>
          <w:sz w:val="28"/>
          <w:szCs w:val="28"/>
        </w:rPr>
        <w:t>. Заинтересованное лицо имеет право на досудебное (внесудебное) обжалование действия (бездействия) и решений, принятых (осуществляемых) в ходе осуществления регионального государственного контроля (надзора).</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101</w:t>
      </w:r>
      <w:r w:rsidRPr="004E59BD">
        <w:rPr>
          <w:sz w:val="28"/>
          <w:szCs w:val="28"/>
        </w:rPr>
        <w:t>. Предметом досудебного (внесудебного) обжалования является действие (бездействие) должностных лиц Жилстройнадзора Югры, государственных гражданских служащих, осуществляющих региональный государственный контроль (надзор), а также принимаемые ими решения.</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102</w:t>
      </w:r>
      <w:r w:rsidRPr="004E59BD">
        <w:rPr>
          <w:sz w:val="28"/>
          <w:szCs w:val="28"/>
        </w:rPr>
        <w:t>. Заявитель вправе обратиться с жалобой (претензией) лично, направить жалобу (претензию) в письменной форме или в форме электронного документа.</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103</w:t>
      </w:r>
      <w:r w:rsidRPr="004E59BD">
        <w:rPr>
          <w:sz w:val="28"/>
          <w:szCs w:val="28"/>
        </w:rPr>
        <w:t>. Основанием для начала процедуры досудебного (внесудебного) обжалования является поступившая в Жилстройнадзор Югры жалоба (претензия).</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104</w:t>
      </w:r>
      <w:r w:rsidRPr="004E59BD">
        <w:rPr>
          <w:sz w:val="28"/>
          <w:szCs w:val="28"/>
        </w:rPr>
        <w:t>. Основания для приостановления рассмотрения жалобы (претензии) отсутствуют.</w:t>
      </w:r>
    </w:p>
    <w:p w:rsidR="008C7023" w:rsidRPr="004E59BD" w:rsidRDefault="00C0675D" w:rsidP="004E59BD">
      <w:pPr>
        <w:widowControl w:val="0"/>
        <w:autoSpaceDE w:val="0"/>
        <w:autoSpaceDN w:val="0"/>
        <w:ind w:firstLine="708"/>
        <w:jc w:val="both"/>
        <w:rPr>
          <w:sz w:val="28"/>
          <w:szCs w:val="28"/>
        </w:rPr>
      </w:pPr>
      <w:r w:rsidRPr="004E59BD">
        <w:rPr>
          <w:sz w:val="28"/>
          <w:szCs w:val="28"/>
        </w:rPr>
        <w:t>105</w:t>
      </w:r>
      <w:r w:rsidR="008C7023" w:rsidRPr="004E59BD">
        <w:rPr>
          <w:sz w:val="28"/>
          <w:szCs w:val="28"/>
        </w:rPr>
        <w:t>. Если в письменной жалобе (претензии) не указаны фамилия заявителя, направившего жалобу (претензию), или почтовый адрес, по которому должен быть направлен ответ, ответ на жалобу (претензию) не дается.</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106</w:t>
      </w:r>
      <w:r w:rsidRPr="004E59BD">
        <w:rPr>
          <w:sz w:val="28"/>
          <w:szCs w:val="28"/>
        </w:rPr>
        <w:t>. При получении письменной жалобы (претензии), в которой содержатся нецензурные либо оскорбительные выражения, угрозы жизни, здоровью и имуществу должностного лица, а также членов его семьи, Жилстройнадзор Югры вправе оставить жалобу (претензию) без ответа по существу поставленных в ней вопросов и сообщить заявителю, направившему жалобу (претензию), о недопустимости злоупотребления правом.</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107</w:t>
      </w:r>
      <w:r w:rsidRPr="004E59BD">
        <w:rPr>
          <w:sz w:val="28"/>
          <w:szCs w:val="28"/>
        </w:rPr>
        <w:t>. В случае</w:t>
      </w:r>
      <w:proofErr w:type="gramStart"/>
      <w:r w:rsidRPr="004E59BD">
        <w:rPr>
          <w:sz w:val="28"/>
          <w:szCs w:val="28"/>
        </w:rPr>
        <w:t>,</w:t>
      </w:r>
      <w:proofErr w:type="gramEnd"/>
      <w:r w:rsidRPr="004E59BD">
        <w:rPr>
          <w:sz w:val="28"/>
          <w:szCs w:val="28"/>
        </w:rPr>
        <w:t xml:space="preserve"> если текст письменной жалобы (претензии) не поддается прочтению, ответ на жалобу (претензию)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w:t>
      </w:r>
      <w:r w:rsidRPr="004E59BD">
        <w:rPr>
          <w:sz w:val="28"/>
          <w:szCs w:val="28"/>
        </w:rPr>
        <w:lastRenderedPageBreak/>
        <w:t>жалобы (претензии) сообщается заявителю, направившему жалобу (претензию), если его фамилия и почтовый адрес поддаются прочтению.</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108</w:t>
      </w:r>
      <w:r w:rsidRPr="004E59BD">
        <w:rPr>
          <w:sz w:val="28"/>
          <w:szCs w:val="28"/>
        </w:rPr>
        <w:t xml:space="preserve">. </w:t>
      </w:r>
      <w:proofErr w:type="gramStart"/>
      <w:r w:rsidRPr="004E59BD">
        <w:rPr>
          <w:sz w:val="28"/>
          <w:szCs w:val="28"/>
        </w:rPr>
        <w:t>Если в жалобе (претензии) заявителя содержится вопрос, на который заявителю неоднократно давались письменные ответы по существу в связи с ранее направляемыми жалобами (претензиями), и при этом в жалобе (претензии) не приводятся новые доводы или обстоятельства, руководитель Жилстройнадзора Югры вправе принять решение о безосновательности очередной жалобы (претензии) и прекращении переписки с заявителем по данному вопросу при условии, что указанная жалоба (претензия</w:t>
      </w:r>
      <w:proofErr w:type="gramEnd"/>
      <w:r w:rsidRPr="004E59BD">
        <w:rPr>
          <w:sz w:val="28"/>
          <w:szCs w:val="28"/>
        </w:rPr>
        <w:t>) и ранее направляемые жалобы (претензии) направлялись в  Жилстройнадзор Югры или одному и тому же должностному лицу. О данном решении уведомляется заявитель, направивший жалобу (претензию).</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109</w:t>
      </w:r>
      <w:r w:rsidRPr="004E59BD">
        <w:rPr>
          <w:sz w:val="28"/>
          <w:szCs w:val="28"/>
        </w:rPr>
        <w:t>. Жалоба подается руководителю Жилстройнадзора Югры либо лицу, его замещающему.</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110</w:t>
      </w:r>
      <w:r w:rsidRPr="004E59BD">
        <w:rPr>
          <w:sz w:val="28"/>
          <w:szCs w:val="28"/>
        </w:rPr>
        <w:t>. Прием жалоб в письменной форме осуществляется по месту нахождения Жилстройнадзора Югры, в служебное время; в электронной форме жалоба подается заявителем посредством официального сайта.</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111</w:t>
      </w:r>
      <w:r w:rsidRPr="004E59BD">
        <w:rPr>
          <w:sz w:val="28"/>
          <w:szCs w:val="28"/>
        </w:rPr>
        <w:t>. Жалоба (претензия), поступившая в Жилстройнадзор Югры, подлежит регистрации в день ее поступления.</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112</w:t>
      </w:r>
      <w:r w:rsidRPr="004E59BD">
        <w:rPr>
          <w:sz w:val="28"/>
          <w:szCs w:val="28"/>
        </w:rPr>
        <w:t>. Заявителем могут быть представлены документы (при наличии), подтверждающие доводы заявителя, либо их копии.</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113</w:t>
      </w:r>
      <w:r w:rsidRPr="004E59BD">
        <w:rPr>
          <w:sz w:val="28"/>
          <w:szCs w:val="28"/>
        </w:rPr>
        <w:t>. Жалоба (претензия) должна содержать:</w:t>
      </w:r>
    </w:p>
    <w:p w:rsidR="008C7023" w:rsidRPr="004E59BD" w:rsidRDefault="008C7023" w:rsidP="004E59BD">
      <w:pPr>
        <w:widowControl w:val="0"/>
        <w:autoSpaceDE w:val="0"/>
        <w:autoSpaceDN w:val="0"/>
        <w:jc w:val="both"/>
        <w:rPr>
          <w:sz w:val="28"/>
          <w:szCs w:val="28"/>
        </w:rPr>
      </w:pPr>
      <w:r w:rsidRPr="004E59BD">
        <w:rPr>
          <w:sz w:val="28"/>
          <w:szCs w:val="28"/>
        </w:rPr>
        <w:tab/>
      </w:r>
      <w:proofErr w:type="gramStart"/>
      <w:r w:rsidRPr="004E59BD">
        <w:rPr>
          <w:sz w:val="28"/>
          <w:szCs w:val="28"/>
        </w:rPr>
        <w:t>наименование Жилстройнадзора Югры либо должность, фамилию, имя, отчество (последнее – при наличии) соответствующего должностного лица, решения и действия (бездействие) которого обжалуются;</w:t>
      </w:r>
      <w:proofErr w:type="gramEnd"/>
    </w:p>
    <w:p w:rsidR="008C7023" w:rsidRPr="004E59BD" w:rsidRDefault="008C7023" w:rsidP="004E59BD">
      <w:pPr>
        <w:widowControl w:val="0"/>
        <w:autoSpaceDE w:val="0"/>
        <w:autoSpaceDN w:val="0"/>
        <w:jc w:val="both"/>
        <w:rPr>
          <w:sz w:val="28"/>
          <w:szCs w:val="28"/>
        </w:rPr>
      </w:pPr>
      <w:r w:rsidRPr="004E59BD">
        <w:rPr>
          <w:sz w:val="28"/>
          <w:szCs w:val="28"/>
        </w:rPr>
        <w:tab/>
      </w:r>
      <w:proofErr w:type="gramStart"/>
      <w:r w:rsidRPr="004E59BD">
        <w:rPr>
          <w:sz w:val="28"/>
          <w:szCs w:val="28"/>
        </w:rPr>
        <w:t>наименование либо фамилию, имя, отчество (последнее – при наличии) заявителя (его уполномоченного представителя), а также почтовый адрес и адрес (адреса) электронной почты (при наличии), по которым должен быть направлен ответ, уведомление о переадресации;</w:t>
      </w:r>
      <w:proofErr w:type="gramEnd"/>
    </w:p>
    <w:p w:rsidR="008C7023" w:rsidRPr="004E59BD" w:rsidRDefault="008C7023" w:rsidP="004E59BD">
      <w:pPr>
        <w:widowControl w:val="0"/>
        <w:autoSpaceDE w:val="0"/>
        <w:autoSpaceDN w:val="0"/>
        <w:jc w:val="both"/>
        <w:rPr>
          <w:sz w:val="28"/>
          <w:szCs w:val="28"/>
        </w:rPr>
      </w:pPr>
      <w:r w:rsidRPr="004E59BD">
        <w:rPr>
          <w:sz w:val="28"/>
          <w:szCs w:val="28"/>
        </w:rPr>
        <w:tab/>
        <w:t>сведения об обжалуемых решениях и (или) действиях (бездействии) Жилстройнадзора Югры, его должностного лица;</w:t>
      </w:r>
    </w:p>
    <w:p w:rsidR="008C7023" w:rsidRPr="004E59BD" w:rsidRDefault="008C7023" w:rsidP="004E59BD">
      <w:pPr>
        <w:widowControl w:val="0"/>
        <w:autoSpaceDE w:val="0"/>
        <w:autoSpaceDN w:val="0"/>
        <w:jc w:val="both"/>
        <w:rPr>
          <w:sz w:val="28"/>
          <w:szCs w:val="28"/>
        </w:rPr>
      </w:pPr>
      <w:r w:rsidRPr="004E59BD">
        <w:rPr>
          <w:sz w:val="28"/>
          <w:szCs w:val="28"/>
        </w:rPr>
        <w:tab/>
        <w:t>доводы, на основании которых заявитель не согласен с решением и действием (бездействием) Жилстройнадзора Югры, должностного лица Жилстройнадзора Югры;</w:t>
      </w:r>
    </w:p>
    <w:p w:rsidR="008C7023" w:rsidRPr="004E59BD" w:rsidRDefault="008C7023" w:rsidP="004E59BD">
      <w:pPr>
        <w:widowControl w:val="0"/>
        <w:autoSpaceDE w:val="0"/>
        <w:autoSpaceDN w:val="0"/>
        <w:jc w:val="both"/>
        <w:rPr>
          <w:sz w:val="28"/>
          <w:szCs w:val="28"/>
        </w:rPr>
      </w:pPr>
      <w:r w:rsidRPr="004E59BD">
        <w:rPr>
          <w:sz w:val="28"/>
          <w:szCs w:val="28"/>
        </w:rPr>
        <w:tab/>
        <w:t>личную подпись заявителя и дату.</w:t>
      </w:r>
    </w:p>
    <w:p w:rsidR="008C7023" w:rsidRPr="004E59BD" w:rsidRDefault="00C0675D" w:rsidP="004E59BD">
      <w:pPr>
        <w:widowControl w:val="0"/>
        <w:autoSpaceDE w:val="0"/>
        <w:autoSpaceDN w:val="0"/>
        <w:ind w:firstLine="708"/>
        <w:jc w:val="both"/>
        <w:rPr>
          <w:sz w:val="28"/>
          <w:szCs w:val="28"/>
        </w:rPr>
      </w:pPr>
      <w:r w:rsidRPr="004E59BD">
        <w:rPr>
          <w:sz w:val="28"/>
          <w:szCs w:val="28"/>
        </w:rPr>
        <w:t>114</w:t>
      </w:r>
      <w:r w:rsidR="008C7023" w:rsidRPr="004E59BD">
        <w:rPr>
          <w:sz w:val="28"/>
          <w:szCs w:val="28"/>
        </w:rPr>
        <w:t>. К жалобе (претензии) могут быть приложены копии документов, подтверждающих изложенные в жалобе (претензии) обстоятельства. В таком случае в жалобе (претензии) приводится перечень прилагаемых к ней документов.</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115</w:t>
      </w:r>
      <w:r w:rsidRPr="004E59BD">
        <w:rPr>
          <w:sz w:val="28"/>
          <w:szCs w:val="28"/>
        </w:rPr>
        <w:t>. Если документы, имеющие существенное значение для рассмотрения жалобы (претензии), отсутствуют или не приложены к жалобе (претензии), решение принимается без учета доводов, в подтверждение которых документы не представлены.</w:t>
      </w:r>
    </w:p>
    <w:p w:rsidR="008C7023" w:rsidRPr="004E59BD" w:rsidRDefault="008C7023" w:rsidP="004E59BD">
      <w:pPr>
        <w:widowControl w:val="0"/>
        <w:autoSpaceDE w:val="0"/>
        <w:autoSpaceDN w:val="0"/>
        <w:jc w:val="both"/>
        <w:rPr>
          <w:sz w:val="28"/>
          <w:szCs w:val="28"/>
        </w:rPr>
      </w:pPr>
      <w:r w:rsidRPr="004E59BD">
        <w:rPr>
          <w:sz w:val="28"/>
          <w:szCs w:val="28"/>
        </w:rPr>
        <w:lastRenderedPageBreak/>
        <w:tab/>
      </w:r>
      <w:r w:rsidR="00C0675D" w:rsidRPr="004E59BD">
        <w:rPr>
          <w:sz w:val="28"/>
          <w:szCs w:val="28"/>
        </w:rPr>
        <w:t>116</w:t>
      </w:r>
      <w:r w:rsidRPr="004E59BD">
        <w:rPr>
          <w:sz w:val="28"/>
          <w:szCs w:val="28"/>
        </w:rPr>
        <w:t>. Жалоба (претензия) подлежит рассмотрению в течение 30 календарных дней со дня ее регистрации в Жилстройнадзоре Югре.</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117</w:t>
      </w:r>
      <w:r w:rsidRPr="004E59BD">
        <w:rPr>
          <w:sz w:val="28"/>
          <w:szCs w:val="28"/>
        </w:rPr>
        <w:t xml:space="preserve">. </w:t>
      </w:r>
      <w:proofErr w:type="gramStart"/>
      <w:r w:rsidRPr="004E59BD">
        <w:rPr>
          <w:sz w:val="28"/>
          <w:szCs w:val="28"/>
        </w:rPr>
        <w:t>По результатам рассмотрения жалобы (претензии) на действия (бездействие) и решения, осуществляемые (принимаемые) в ходе осуществления регионального государственного контроля (надзора), руководитель Жилстройнадзора Югры:</w:t>
      </w:r>
      <w:proofErr w:type="gramEnd"/>
    </w:p>
    <w:p w:rsidR="008C7023" w:rsidRPr="004E59BD" w:rsidRDefault="008C7023" w:rsidP="004E59BD">
      <w:pPr>
        <w:widowControl w:val="0"/>
        <w:autoSpaceDE w:val="0"/>
        <w:autoSpaceDN w:val="0"/>
        <w:jc w:val="both"/>
        <w:rPr>
          <w:sz w:val="28"/>
          <w:szCs w:val="28"/>
        </w:rPr>
      </w:pPr>
      <w:r w:rsidRPr="004E59BD">
        <w:rPr>
          <w:sz w:val="28"/>
          <w:szCs w:val="28"/>
        </w:rPr>
        <w:tab/>
        <w:t>признает правомерными действия (бездействие) и принятые решения в ходе осуществления регионального государственного контроля (надзора);</w:t>
      </w:r>
    </w:p>
    <w:p w:rsidR="008C7023" w:rsidRPr="004E59BD" w:rsidRDefault="008C7023" w:rsidP="004E59BD">
      <w:pPr>
        <w:widowControl w:val="0"/>
        <w:autoSpaceDE w:val="0"/>
        <w:autoSpaceDN w:val="0"/>
        <w:jc w:val="both"/>
        <w:rPr>
          <w:sz w:val="28"/>
          <w:szCs w:val="28"/>
        </w:rPr>
      </w:pPr>
      <w:r w:rsidRPr="004E59BD">
        <w:rPr>
          <w:sz w:val="28"/>
          <w:szCs w:val="28"/>
        </w:rPr>
        <w:tab/>
        <w:t>признает действия (бездействие) и решения неправомерными и определяет меры, которые должны быть приняты с целью устранения допущенных нарушений.</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118</w:t>
      </w:r>
      <w:r w:rsidRPr="004E59BD">
        <w:rPr>
          <w:sz w:val="28"/>
          <w:szCs w:val="28"/>
        </w:rPr>
        <w:t>. Результатом рассмотрения жалобы (претензии) является полное, частичное удовлетворение заявленных претензий либо отказ в их удовлетворении с обоснованием причин.</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119</w:t>
      </w:r>
      <w:r w:rsidRPr="004E59BD">
        <w:rPr>
          <w:sz w:val="28"/>
          <w:szCs w:val="28"/>
        </w:rPr>
        <w:t>. Если в результате рассмотрения жалобы (претензии) на действия (бездействие) должностных лиц Жилстройнадзора Югры жалоба (претензия) признается обоснованной, то принимается решение о применении мер ответственности к должностному лицу, допустившему нарушения в ходе осуществления регионального государственного контроля (надзора), повлекшие за собой жалобу (претензию) заявителя.</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120</w:t>
      </w:r>
      <w:r w:rsidRPr="004E59BD">
        <w:rPr>
          <w:sz w:val="28"/>
          <w:szCs w:val="28"/>
        </w:rPr>
        <w:t>. Ответ на жалобу (претензию) направляется по адресу электронной почты, указанному в жалобе (претензии), поступившей в Жилстройнадзор Югры в форме электронного документа, и в письменной форме по почтовому адресу, указанному в жалобе (претензии), поступившей в Жилстройнадзор Югры  в письменной форме.</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121</w:t>
      </w:r>
      <w:r w:rsidRPr="004E59BD">
        <w:rPr>
          <w:sz w:val="28"/>
          <w:szCs w:val="28"/>
        </w:rPr>
        <w:t>. Если ответ по существу поставленного в жалобе (претензии)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(претензию), сообщается о невозможности дать ответ по существу поставленного в ней вопроса в связи с недопустимостью разглашения указанных сведений.</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122</w:t>
      </w:r>
      <w:r w:rsidRPr="004E59BD">
        <w:rPr>
          <w:sz w:val="28"/>
          <w:szCs w:val="28"/>
        </w:rPr>
        <w:t>. Жилстройнадзор Югры обеспечивает объективное, всестороннее и своевременное рассмотрение жалобы (претензии), в случае необходимости – с участием заинтересованного лица, направившего жалобу (претензию):</w:t>
      </w:r>
    </w:p>
    <w:p w:rsidR="008C7023" w:rsidRPr="004E59BD" w:rsidRDefault="008C7023" w:rsidP="004E59BD">
      <w:pPr>
        <w:widowControl w:val="0"/>
        <w:autoSpaceDE w:val="0"/>
        <w:autoSpaceDN w:val="0"/>
        <w:jc w:val="both"/>
        <w:rPr>
          <w:sz w:val="28"/>
          <w:szCs w:val="28"/>
        </w:rPr>
      </w:pPr>
      <w:r w:rsidRPr="004E59BD">
        <w:rPr>
          <w:sz w:val="28"/>
          <w:szCs w:val="28"/>
        </w:rPr>
        <w:tab/>
        <w:t>запрашивает, в том числе в электронной форме, необходимые для рассмотрения жалобы (претензии)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8C7023" w:rsidRPr="004E59BD" w:rsidRDefault="008C7023" w:rsidP="004E59BD">
      <w:pPr>
        <w:widowControl w:val="0"/>
        <w:autoSpaceDE w:val="0"/>
        <w:autoSpaceDN w:val="0"/>
        <w:jc w:val="both"/>
        <w:rPr>
          <w:sz w:val="28"/>
          <w:szCs w:val="28"/>
        </w:rPr>
      </w:pPr>
      <w:r w:rsidRPr="004E59BD">
        <w:rPr>
          <w:sz w:val="28"/>
          <w:szCs w:val="28"/>
        </w:rPr>
        <w:tab/>
        <w:t>принимает меры, направленные на восстановление или защиту нарушенных прав, свобод и законных интересов заинтересованного лица;</w:t>
      </w:r>
    </w:p>
    <w:p w:rsidR="008C7023" w:rsidRPr="004E59BD" w:rsidRDefault="008C7023" w:rsidP="004E59BD">
      <w:pPr>
        <w:widowControl w:val="0"/>
        <w:autoSpaceDE w:val="0"/>
        <w:autoSpaceDN w:val="0"/>
        <w:jc w:val="both"/>
        <w:rPr>
          <w:sz w:val="28"/>
          <w:szCs w:val="28"/>
        </w:rPr>
      </w:pPr>
      <w:r w:rsidRPr="004E59BD">
        <w:rPr>
          <w:sz w:val="28"/>
          <w:szCs w:val="28"/>
        </w:rPr>
        <w:tab/>
        <w:t xml:space="preserve">дает письменный ответ по существу поставленных в жалобе </w:t>
      </w:r>
      <w:r w:rsidRPr="004E59BD">
        <w:rPr>
          <w:sz w:val="28"/>
          <w:szCs w:val="28"/>
        </w:rPr>
        <w:lastRenderedPageBreak/>
        <w:t xml:space="preserve">(претензии) вопросов, за исключением случаев, указанных в </w:t>
      </w:r>
      <w:hyperlink r:id="rId58" w:history="1">
        <w:r w:rsidRPr="004E59BD">
          <w:rPr>
            <w:sz w:val="28"/>
            <w:szCs w:val="28"/>
          </w:rPr>
          <w:t>статье 11</w:t>
        </w:r>
      </w:hyperlink>
      <w:r w:rsidRPr="004E59BD">
        <w:rPr>
          <w:sz w:val="28"/>
          <w:szCs w:val="28"/>
        </w:rPr>
        <w:t xml:space="preserve"> Федерального закона № 59-ФЗ;</w:t>
      </w:r>
    </w:p>
    <w:p w:rsidR="008C7023" w:rsidRPr="004E59BD" w:rsidRDefault="008C7023" w:rsidP="004E59BD">
      <w:pPr>
        <w:widowControl w:val="0"/>
        <w:autoSpaceDE w:val="0"/>
        <w:autoSpaceDN w:val="0"/>
        <w:jc w:val="both"/>
        <w:rPr>
          <w:sz w:val="28"/>
          <w:szCs w:val="28"/>
        </w:rPr>
      </w:pPr>
      <w:r w:rsidRPr="004E59BD">
        <w:rPr>
          <w:sz w:val="28"/>
          <w:szCs w:val="28"/>
        </w:rPr>
        <w:tab/>
        <w:t>уведомляет заинтересованное лицо о направлении его жалобы (претензии) на рассмотрение в другой государственный орган, орган местного самоуправления или иному должностному лицу в соответствии с их компетенцией.</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123</w:t>
      </w:r>
      <w:r w:rsidRPr="004E59BD">
        <w:rPr>
          <w:sz w:val="28"/>
          <w:szCs w:val="28"/>
        </w:rPr>
        <w:t>. Ответ на жалобу (претензию) подписывается руководителем Жилстройнадзора Югры, регистрируется в соответствии с установленными правилами документооборота и делопроизводства, вручается или направляется заинтересованному лицу не позднее следующего дня после его подписания.</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124</w:t>
      </w:r>
      <w:r w:rsidRPr="004E59BD">
        <w:rPr>
          <w:sz w:val="28"/>
          <w:szCs w:val="28"/>
        </w:rPr>
        <w:t>. Обжалование действий (бездействия) и решений должностных лиц Жилстройнадзора Югры осуществляется в соответствии с законодательством Российской Федерации к вышестоящему в порядке подчиненности надзорному органу или в судебном порядке.</w:t>
      </w:r>
    </w:p>
    <w:p w:rsidR="008C7023" w:rsidRPr="004E59BD" w:rsidRDefault="008C7023" w:rsidP="004E59BD">
      <w:pPr>
        <w:widowControl w:val="0"/>
        <w:autoSpaceDE w:val="0"/>
        <w:autoSpaceDN w:val="0"/>
        <w:jc w:val="both"/>
        <w:rPr>
          <w:sz w:val="28"/>
          <w:szCs w:val="28"/>
        </w:rPr>
      </w:pPr>
      <w:r w:rsidRPr="004E59BD">
        <w:rPr>
          <w:sz w:val="28"/>
          <w:szCs w:val="28"/>
        </w:rPr>
        <w:tab/>
      </w:r>
      <w:r w:rsidR="00C0675D" w:rsidRPr="004E59BD">
        <w:rPr>
          <w:sz w:val="28"/>
          <w:szCs w:val="28"/>
        </w:rPr>
        <w:t>125</w:t>
      </w:r>
      <w:r w:rsidRPr="004E59BD">
        <w:rPr>
          <w:sz w:val="28"/>
          <w:szCs w:val="28"/>
        </w:rPr>
        <w:t xml:space="preserve">. </w:t>
      </w:r>
      <w:proofErr w:type="gramStart"/>
      <w:r w:rsidRPr="004E59BD">
        <w:rPr>
          <w:sz w:val="28"/>
          <w:szCs w:val="28"/>
        </w:rPr>
        <w:t xml:space="preserve">На поступившую в Жилстройнадзор Югры  жалобу (претензию), которая затрагивает интересы неопределенного круга лиц, в частности на жалобу (претензию),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59" w:history="1">
        <w:r w:rsidRPr="004E59BD">
          <w:rPr>
            <w:sz w:val="28"/>
            <w:szCs w:val="28"/>
          </w:rPr>
          <w:t>части 2 статьи 6</w:t>
        </w:r>
      </w:hyperlink>
      <w:r w:rsidRPr="004E59BD">
        <w:rPr>
          <w:sz w:val="28"/>
          <w:szCs w:val="28"/>
        </w:rPr>
        <w:t xml:space="preserve"> Федерального закона № 59-ФЗ на официальном сайте Жил</w:t>
      </w:r>
      <w:r w:rsidR="006028C3" w:rsidRPr="004E59BD">
        <w:rPr>
          <w:sz w:val="28"/>
          <w:szCs w:val="28"/>
        </w:rPr>
        <w:t>стройнадзора Югры в сети  Интернет</w:t>
      </w:r>
      <w:r w:rsidRPr="004E59BD">
        <w:rPr>
          <w:sz w:val="28"/>
          <w:szCs w:val="28"/>
        </w:rPr>
        <w:t>.</w:t>
      </w:r>
      <w:proofErr w:type="gramEnd"/>
    </w:p>
    <w:p w:rsidR="004E59BD" w:rsidRPr="004E59BD" w:rsidRDefault="006028C3" w:rsidP="004E59BD">
      <w:pPr>
        <w:pStyle w:val="ConsPlusTitle"/>
        <w:jc w:val="both"/>
        <w:rPr>
          <w:rFonts w:ascii="Times New Roman" w:hAnsi="Times New Roman" w:cs="Times New Roman"/>
          <w:b w:val="0"/>
          <w:sz w:val="28"/>
          <w:szCs w:val="28"/>
        </w:rPr>
      </w:pPr>
      <w:r w:rsidRPr="004E59BD">
        <w:rPr>
          <w:rFonts w:ascii="Times New Roman" w:hAnsi="Times New Roman" w:cs="Times New Roman"/>
          <w:sz w:val="28"/>
          <w:szCs w:val="28"/>
        </w:rPr>
        <w:tab/>
      </w:r>
      <w:r w:rsidRPr="004E59BD">
        <w:rPr>
          <w:rFonts w:ascii="Times New Roman" w:hAnsi="Times New Roman" w:cs="Times New Roman"/>
          <w:b w:val="0"/>
          <w:sz w:val="28"/>
          <w:szCs w:val="28"/>
        </w:rPr>
        <w:t xml:space="preserve">2. Признать утратившим силу приказ Службы жилищного контроля и строительного надзора Ханты-Мансийского автономного округа – Югры от </w:t>
      </w:r>
      <w:r w:rsidR="004E59BD" w:rsidRPr="004E59BD">
        <w:rPr>
          <w:rFonts w:ascii="Times New Roman" w:hAnsi="Times New Roman" w:cs="Times New Roman"/>
          <w:b w:val="0"/>
          <w:sz w:val="28"/>
          <w:szCs w:val="28"/>
        </w:rPr>
        <w:t>28 декабря 2011 года № 4-нп «Об утверждении административного регламента исполнения государственной функции по осуществлению государственного строительного надзора на территории ханты-мансийского автономного округа – Югры»</w:t>
      </w:r>
      <w:r w:rsidR="00B01FD8">
        <w:rPr>
          <w:rFonts w:ascii="Times New Roman" w:hAnsi="Times New Roman" w:cs="Times New Roman"/>
          <w:b w:val="0"/>
          <w:sz w:val="28"/>
          <w:szCs w:val="28"/>
        </w:rPr>
        <w:t>.</w:t>
      </w:r>
      <w:bookmarkStart w:id="12" w:name="_GoBack"/>
      <w:bookmarkEnd w:id="12"/>
    </w:p>
    <w:p w:rsidR="008C7023" w:rsidRPr="004E59BD" w:rsidRDefault="008C7023" w:rsidP="004E59BD">
      <w:pPr>
        <w:suppressAutoHyphens/>
        <w:jc w:val="both"/>
        <w:rPr>
          <w:sz w:val="28"/>
          <w:szCs w:val="28"/>
        </w:rPr>
      </w:pPr>
    </w:p>
    <w:p w:rsidR="008C7023" w:rsidRPr="004E59BD" w:rsidRDefault="008C7023" w:rsidP="004E59BD">
      <w:pPr>
        <w:suppressAutoHyphens/>
        <w:jc w:val="both"/>
        <w:rPr>
          <w:sz w:val="28"/>
          <w:szCs w:val="28"/>
        </w:rPr>
      </w:pPr>
    </w:p>
    <w:p w:rsidR="00D50A73" w:rsidRPr="004E59BD" w:rsidRDefault="00D50A73" w:rsidP="004E59BD">
      <w:pPr>
        <w:widowControl w:val="0"/>
        <w:autoSpaceDE w:val="0"/>
        <w:autoSpaceDN w:val="0"/>
        <w:ind w:firstLine="540"/>
        <w:jc w:val="both"/>
        <w:rPr>
          <w:sz w:val="28"/>
          <w:szCs w:val="28"/>
        </w:rPr>
      </w:pPr>
    </w:p>
    <w:p w:rsidR="00D50A73" w:rsidRPr="004E59BD" w:rsidRDefault="00B01FD8" w:rsidP="004E59BD">
      <w:pPr>
        <w:widowControl w:val="0"/>
        <w:autoSpaceDE w:val="0"/>
        <w:autoSpaceDN w:val="0"/>
        <w:jc w:val="both"/>
        <w:rPr>
          <w:sz w:val="28"/>
          <w:szCs w:val="28"/>
        </w:rPr>
      </w:pPr>
      <w:r>
        <w:rPr>
          <w:sz w:val="28"/>
          <w:szCs w:val="28"/>
        </w:rPr>
        <w:t xml:space="preserve">Руководитель </w:t>
      </w:r>
      <w:r w:rsidR="008C5C9B" w:rsidRPr="004E59BD">
        <w:rPr>
          <w:sz w:val="28"/>
          <w:szCs w:val="28"/>
        </w:rPr>
        <w:t xml:space="preserve">Службы                                           </w:t>
      </w:r>
      <w:r>
        <w:rPr>
          <w:sz w:val="28"/>
          <w:szCs w:val="28"/>
        </w:rPr>
        <w:t xml:space="preserve">                      </w:t>
      </w:r>
      <w:r w:rsidR="008C5C9B" w:rsidRPr="004E59BD">
        <w:rPr>
          <w:sz w:val="28"/>
          <w:szCs w:val="28"/>
        </w:rPr>
        <w:t xml:space="preserve"> </w:t>
      </w:r>
      <w:r>
        <w:rPr>
          <w:sz w:val="28"/>
          <w:szCs w:val="28"/>
        </w:rPr>
        <w:t>А.П. Копылов</w:t>
      </w:r>
    </w:p>
    <w:p w:rsidR="00D50A73" w:rsidRPr="004E59BD" w:rsidRDefault="00D50A73" w:rsidP="004E59BD">
      <w:pPr>
        <w:widowControl w:val="0"/>
        <w:autoSpaceDE w:val="0"/>
        <w:autoSpaceDN w:val="0"/>
        <w:ind w:firstLine="540"/>
        <w:jc w:val="both"/>
        <w:rPr>
          <w:b/>
          <w:sz w:val="28"/>
          <w:szCs w:val="28"/>
        </w:rPr>
      </w:pPr>
    </w:p>
    <w:p w:rsidR="00D50A73" w:rsidRPr="004E59BD" w:rsidRDefault="00D50A73" w:rsidP="004E59BD">
      <w:pPr>
        <w:pStyle w:val="ConsPlusNormal"/>
        <w:ind w:firstLine="540"/>
        <w:jc w:val="both"/>
      </w:pPr>
    </w:p>
    <w:p w:rsidR="00D50A73" w:rsidRPr="004E59BD" w:rsidRDefault="00D50A73" w:rsidP="004E59BD">
      <w:pPr>
        <w:pStyle w:val="ConsPlusNormal"/>
        <w:ind w:firstLine="540"/>
        <w:jc w:val="both"/>
      </w:pPr>
    </w:p>
    <w:p w:rsidR="00A008A7" w:rsidRPr="004E59BD" w:rsidRDefault="0032100D" w:rsidP="004E59BD">
      <w:pPr>
        <w:pStyle w:val="ConsPlusNormal"/>
        <w:ind w:firstLine="540"/>
        <w:jc w:val="both"/>
        <w:rPr>
          <w:rFonts w:eastAsiaTheme="minorEastAsia"/>
        </w:rPr>
      </w:pPr>
      <w:r w:rsidRPr="004E59BD">
        <w:rPr>
          <w:rFonts w:eastAsiaTheme="minorEastAsia"/>
        </w:rPr>
        <w:t xml:space="preserve"> </w:t>
      </w:r>
    </w:p>
    <w:p w:rsidR="00D50A73" w:rsidRPr="004E59BD" w:rsidRDefault="00D50A73" w:rsidP="004E59BD">
      <w:pPr>
        <w:pStyle w:val="ConsPlusNormal"/>
        <w:ind w:firstLine="540"/>
        <w:jc w:val="both"/>
      </w:pPr>
    </w:p>
    <w:p w:rsidR="00A008A7" w:rsidRPr="004E59BD" w:rsidRDefault="00A008A7" w:rsidP="004E59BD">
      <w:pPr>
        <w:widowControl w:val="0"/>
        <w:autoSpaceDE w:val="0"/>
        <w:autoSpaceDN w:val="0"/>
        <w:jc w:val="both"/>
        <w:rPr>
          <w:sz w:val="28"/>
          <w:szCs w:val="28"/>
        </w:rPr>
      </w:pPr>
    </w:p>
    <w:p w:rsidR="00D50A73" w:rsidRPr="004E59BD" w:rsidRDefault="00D50A73" w:rsidP="004E59BD">
      <w:pPr>
        <w:widowControl w:val="0"/>
        <w:autoSpaceDE w:val="0"/>
        <w:autoSpaceDN w:val="0"/>
        <w:ind w:firstLine="540"/>
        <w:jc w:val="both"/>
        <w:rPr>
          <w:b/>
          <w:sz w:val="28"/>
          <w:szCs w:val="28"/>
        </w:rPr>
      </w:pPr>
    </w:p>
    <w:p w:rsidR="00D50A73" w:rsidRPr="004E59BD" w:rsidRDefault="00D50A73" w:rsidP="004E59BD">
      <w:pPr>
        <w:widowControl w:val="0"/>
        <w:autoSpaceDE w:val="0"/>
        <w:autoSpaceDN w:val="0"/>
        <w:ind w:firstLine="540"/>
        <w:jc w:val="both"/>
        <w:rPr>
          <w:sz w:val="28"/>
          <w:szCs w:val="28"/>
        </w:rPr>
      </w:pPr>
    </w:p>
    <w:p w:rsidR="00D50A73" w:rsidRPr="004E59BD" w:rsidRDefault="00D50A73" w:rsidP="004E59BD">
      <w:pPr>
        <w:widowControl w:val="0"/>
        <w:autoSpaceDE w:val="0"/>
        <w:autoSpaceDN w:val="0"/>
        <w:ind w:firstLine="540"/>
        <w:jc w:val="both"/>
        <w:rPr>
          <w:sz w:val="28"/>
          <w:szCs w:val="28"/>
        </w:rPr>
      </w:pPr>
    </w:p>
    <w:p w:rsidR="00D50A73" w:rsidRPr="004E59BD" w:rsidRDefault="00D50A73" w:rsidP="004E59BD">
      <w:pPr>
        <w:widowControl w:val="0"/>
        <w:autoSpaceDE w:val="0"/>
        <w:autoSpaceDN w:val="0"/>
        <w:ind w:firstLine="540"/>
        <w:jc w:val="both"/>
        <w:rPr>
          <w:sz w:val="28"/>
          <w:szCs w:val="28"/>
        </w:rPr>
      </w:pPr>
    </w:p>
    <w:p w:rsidR="00D50A73" w:rsidRPr="004E59BD" w:rsidRDefault="00D50A73" w:rsidP="004E59BD">
      <w:pPr>
        <w:widowControl w:val="0"/>
        <w:autoSpaceDE w:val="0"/>
        <w:autoSpaceDN w:val="0"/>
        <w:ind w:firstLine="54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1F46DC" w:rsidP="004E59BD">
      <w:pPr>
        <w:widowControl w:val="0"/>
        <w:autoSpaceDE w:val="0"/>
        <w:autoSpaceDN w:val="0"/>
        <w:jc w:val="both"/>
        <w:rPr>
          <w:sz w:val="28"/>
          <w:szCs w:val="28"/>
        </w:rPr>
      </w:pPr>
      <w:r w:rsidRPr="004E59BD">
        <w:rPr>
          <w:sz w:val="28"/>
          <w:szCs w:val="28"/>
        </w:rPr>
        <w:tab/>
      </w: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ind w:firstLine="709"/>
        <w:jc w:val="both"/>
        <w:rPr>
          <w:sz w:val="28"/>
          <w:szCs w:val="28"/>
        </w:rPr>
      </w:pPr>
    </w:p>
    <w:p w:rsidR="00D50A73" w:rsidRPr="004E59BD" w:rsidRDefault="00D50A73" w:rsidP="004E59BD">
      <w:pPr>
        <w:ind w:firstLine="709"/>
        <w:jc w:val="both"/>
        <w:rPr>
          <w:rFonts w:eastAsia="Calibri"/>
          <w:sz w:val="28"/>
          <w:szCs w:val="28"/>
        </w:rPr>
      </w:pPr>
    </w:p>
    <w:p w:rsidR="00D50A73" w:rsidRPr="004E59BD" w:rsidRDefault="00D50A73" w:rsidP="004E59BD">
      <w:pPr>
        <w:widowControl w:val="0"/>
        <w:autoSpaceDE w:val="0"/>
        <w:autoSpaceDN w:val="0"/>
        <w:jc w:val="center"/>
        <w:rPr>
          <w:b/>
          <w:sz w:val="28"/>
          <w:szCs w:val="28"/>
        </w:rPr>
      </w:pPr>
    </w:p>
    <w:p w:rsidR="00D50A73" w:rsidRPr="004E59BD" w:rsidRDefault="00D50A73" w:rsidP="004E59BD">
      <w:pPr>
        <w:widowControl w:val="0"/>
        <w:autoSpaceDE w:val="0"/>
        <w:autoSpaceDN w:val="0"/>
        <w:jc w:val="center"/>
        <w:rPr>
          <w:b/>
          <w:sz w:val="28"/>
          <w:szCs w:val="28"/>
        </w:rPr>
      </w:pPr>
    </w:p>
    <w:p w:rsidR="00A008A7" w:rsidRPr="004E59BD" w:rsidRDefault="00A008A7" w:rsidP="004E59BD">
      <w:pPr>
        <w:widowControl w:val="0"/>
        <w:autoSpaceDE w:val="0"/>
        <w:autoSpaceDN w:val="0"/>
        <w:jc w:val="center"/>
        <w:rPr>
          <w:sz w:val="28"/>
          <w:szCs w:val="28"/>
        </w:rPr>
      </w:pPr>
    </w:p>
    <w:p w:rsidR="00D50A73" w:rsidRPr="004E59BD" w:rsidRDefault="00162E1F" w:rsidP="004E59BD">
      <w:pPr>
        <w:widowControl w:val="0"/>
        <w:autoSpaceDE w:val="0"/>
        <w:autoSpaceDN w:val="0"/>
        <w:jc w:val="both"/>
        <w:rPr>
          <w:sz w:val="28"/>
          <w:szCs w:val="28"/>
        </w:rPr>
      </w:pPr>
      <w:r w:rsidRPr="004E59BD">
        <w:rPr>
          <w:sz w:val="28"/>
          <w:szCs w:val="28"/>
        </w:rPr>
        <w:tab/>
      </w:r>
    </w:p>
    <w:p w:rsidR="00D50A73" w:rsidRPr="004E59BD" w:rsidRDefault="00D50A73" w:rsidP="004E5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
    <w:p w:rsidR="00D50A73" w:rsidRPr="004E59BD" w:rsidRDefault="00D50A73" w:rsidP="004E59BD">
      <w:pPr>
        <w:pStyle w:val="ConsPlusTitle"/>
        <w:jc w:val="both"/>
        <w:rPr>
          <w:rFonts w:ascii="Times New Roman" w:hAnsi="Times New Roman" w:cs="Times New Roman"/>
          <w:b w:val="0"/>
          <w:sz w:val="28"/>
          <w:szCs w:val="28"/>
        </w:rPr>
      </w:pPr>
    </w:p>
    <w:p w:rsidR="00D50A73" w:rsidRPr="004E59BD" w:rsidRDefault="00D50A73" w:rsidP="004E5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
    <w:p w:rsidR="00D50A73" w:rsidRPr="004E59BD" w:rsidRDefault="00D50A73" w:rsidP="004E5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
    <w:p w:rsidR="00D50A73" w:rsidRPr="004E59BD" w:rsidRDefault="00D50A73" w:rsidP="004E59BD">
      <w:pPr>
        <w:widowControl w:val="0"/>
        <w:autoSpaceDE w:val="0"/>
        <w:autoSpaceDN w:val="0"/>
        <w:jc w:val="center"/>
        <w:rPr>
          <w:sz w:val="28"/>
          <w:szCs w:val="28"/>
        </w:rPr>
      </w:pPr>
    </w:p>
    <w:p w:rsidR="00D50A73" w:rsidRPr="004E59BD" w:rsidRDefault="00D50A73" w:rsidP="004E59BD">
      <w:pPr>
        <w:widowControl w:val="0"/>
        <w:autoSpaceDE w:val="0"/>
        <w:autoSpaceDN w:val="0"/>
        <w:jc w:val="both"/>
        <w:rPr>
          <w:b/>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center"/>
        <w:rPr>
          <w:sz w:val="28"/>
          <w:szCs w:val="28"/>
        </w:rPr>
      </w:pPr>
    </w:p>
    <w:p w:rsidR="00D50A73" w:rsidRPr="004E59BD" w:rsidRDefault="00D50A73" w:rsidP="004E59BD">
      <w:pPr>
        <w:widowControl w:val="0"/>
        <w:autoSpaceDE w:val="0"/>
        <w:autoSpaceDN w:val="0"/>
        <w:jc w:val="both"/>
        <w:rPr>
          <w:b/>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Pr="004E59BD" w:rsidRDefault="00D50A73" w:rsidP="004E59BD">
      <w:pPr>
        <w:widowControl w:val="0"/>
        <w:autoSpaceDE w:val="0"/>
        <w:autoSpaceDN w:val="0"/>
        <w:jc w:val="both"/>
        <w:rPr>
          <w:sz w:val="28"/>
          <w:szCs w:val="28"/>
        </w:rPr>
      </w:pPr>
    </w:p>
    <w:p w:rsidR="00D50A73" w:rsidRDefault="00D50A73" w:rsidP="00162E1F">
      <w:pPr>
        <w:widowControl w:val="0"/>
        <w:autoSpaceDE w:val="0"/>
        <w:autoSpaceDN w:val="0"/>
        <w:jc w:val="both"/>
        <w:rPr>
          <w:b/>
          <w:sz w:val="28"/>
          <w:szCs w:val="28"/>
        </w:rPr>
      </w:pPr>
    </w:p>
    <w:p w:rsidR="00D50A73" w:rsidRDefault="00D50A73" w:rsidP="00162E1F">
      <w:pPr>
        <w:widowControl w:val="0"/>
        <w:autoSpaceDE w:val="0"/>
        <w:autoSpaceDN w:val="0"/>
        <w:jc w:val="both"/>
        <w:rPr>
          <w:sz w:val="28"/>
          <w:szCs w:val="28"/>
        </w:rPr>
      </w:pPr>
    </w:p>
    <w:p w:rsidR="00D50A73" w:rsidRDefault="00D50A73" w:rsidP="00162E1F">
      <w:pPr>
        <w:widowControl w:val="0"/>
        <w:autoSpaceDE w:val="0"/>
        <w:autoSpaceDN w:val="0"/>
        <w:jc w:val="both"/>
        <w:rPr>
          <w:sz w:val="28"/>
          <w:szCs w:val="28"/>
        </w:rPr>
      </w:pPr>
    </w:p>
    <w:p w:rsidR="00A008A7" w:rsidRDefault="00A008A7" w:rsidP="00162E1F">
      <w:pPr>
        <w:widowControl w:val="0"/>
        <w:autoSpaceDE w:val="0"/>
        <w:autoSpaceDN w:val="0"/>
        <w:jc w:val="both"/>
        <w:rPr>
          <w:sz w:val="28"/>
          <w:szCs w:val="28"/>
        </w:rPr>
      </w:pPr>
    </w:p>
    <w:p w:rsidR="00AC1E2D" w:rsidRPr="001A3AE4" w:rsidRDefault="00AC1E2D" w:rsidP="00162E1F">
      <w:pPr>
        <w:widowControl w:val="0"/>
        <w:autoSpaceDE w:val="0"/>
        <w:autoSpaceDN w:val="0"/>
        <w:jc w:val="both"/>
        <w:rPr>
          <w:sz w:val="28"/>
          <w:szCs w:val="28"/>
        </w:rPr>
      </w:pPr>
    </w:p>
    <w:p w:rsidR="008C7023" w:rsidRDefault="008C7023" w:rsidP="00162E1F">
      <w:pPr>
        <w:widowControl w:val="0"/>
        <w:autoSpaceDE w:val="0"/>
        <w:autoSpaceDN w:val="0"/>
        <w:jc w:val="both"/>
        <w:rPr>
          <w:b/>
          <w:sz w:val="28"/>
          <w:szCs w:val="28"/>
        </w:rPr>
      </w:pPr>
    </w:p>
    <w:p w:rsidR="008C7023" w:rsidRDefault="008C7023" w:rsidP="00162E1F">
      <w:pPr>
        <w:widowControl w:val="0"/>
        <w:autoSpaceDE w:val="0"/>
        <w:autoSpaceDN w:val="0"/>
        <w:jc w:val="both"/>
        <w:rPr>
          <w:sz w:val="28"/>
          <w:szCs w:val="28"/>
        </w:rPr>
      </w:pPr>
    </w:p>
    <w:p w:rsidR="008C7023" w:rsidRDefault="008C7023" w:rsidP="00162E1F">
      <w:pPr>
        <w:widowControl w:val="0"/>
        <w:autoSpaceDE w:val="0"/>
        <w:autoSpaceDN w:val="0"/>
        <w:jc w:val="both"/>
        <w:rPr>
          <w:sz w:val="28"/>
          <w:szCs w:val="28"/>
        </w:rPr>
      </w:pPr>
    </w:p>
    <w:p w:rsidR="008C7023" w:rsidRDefault="008C7023" w:rsidP="00162E1F">
      <w:pPr>
        <w:widowControl w:val="0"/>
        <w:autoSpaceDE w:val="0"/>
        <w:autoSpaceDN w:val="0"/>
        <w:jc w:val="both"/>
        <w:rPr>
          <w:sz w:val="28"/>
          <w:szCs w:val="28"/>
        </w:rPr>
      </w:pPr>
    </w:p>
    <w:p w:rsidR="008C7023" w:rsidRDefault="008C7023" w:rsidP="00162E1F">
      <w:pPr>
        <w:widowControl w:val="0"/>
        <w:autoSpaceDE w:val="0"/>
        <w:autoSpaceDN w:val="0"/>
        <w:jc w:val="both"/>
        <w:rPr>
          <w:sz w:val="28"/>
          <w:szCs w:val="28"/>
        </w:rPr>
      </w:pPr>
    </w:p>
    <w:p w:rsidR="009A64FE" w:rsidRDefault="009A64FE" w:rsidP="00162E1F">
      <w:pPr>
        <w:suppressAutoHyphens/>
        <w:spacing w:line="276" w:lineRule="auto"/>
        <w:jc w:val="both"/>
        <w:rPr>
          <w:sz w:val="28"/>
          <w:szCs w:val="28"/>
        </w:rPr>
      </w:pPr>
    </w:p>
    <w:sectPr w:rsidR="009A64FE" w:rsidSect="00CC06A4">
      <w:headerReference w:type="even" r:id="rId60"/>
      <w:headerReference w:type="default" r:id="rId61"/>
      <w:pgSz w:w="11906" w:h="16838"/>
      <w:pgMar w:top="1418" w:right="1276"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A82" w:rsidRDefault="004A5A82">
      <w:r>
        <w:separator/>
      </w:r>
    </w:p>
  </w:endnote>
  <w:endnote w:type="continuationSeparator" w:id="0">
    <w:p w:rsidR="004A5A82" w:rsidRDefault="004A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A82" w:rsidRDefault="004A5A82">
      <w:r>
        <w:separator/>
      </w:r>
    </w:p>
  </w:footnote>
  <w:footnote w:type="continuationSeparator" w:id="0">
    <w:p w:rsidR="004A5A82" w:rsidRDefault="004A5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563" w:rsidRDefault="00014563" w:rsidP="000C505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14563" w:rsidRDefault="0001456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563" w:rsidRDefault="00014563" w:rsidP="000C505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01FD8">
      <w:rPr>
        <w:rStyle w:val="a6"/>
        <w:noProof/>
      </w:rPr>
      <w:t>37</w:t>
    </w:r>
    <w:r>
      <w:rPr>
        <w:rStyle w:val="a6"/>
      </w:rPr>
      <w:fldChar w:fldCharType="end"/>
    </w:r>
  </w:p>
  <w:p w:rsidR="00014563" w:rsidRDefault="000145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AA4A68"/>
    <w:multiLevelType w:val="multilevel"/>
    <w:tmpl w:val="5702442C"/>
    <w:lvl w:ilvl="0">
      <w:start w:val="1"/>
      <w:numFmt w:val="decimal"/>
      <w:lvlText w:val="%1."/>
      <w:lvlJc w:val="left"/>
      <w:pPr>
        <w:ind w:left="600" w:hanging="600"/>
      </w:pPr>
      <w:rPr>
        <w:rFonts w:hint="default"/>
      </w:rPr>
    </w:lvl>
    <w:lvl w:ilvl="1">
      <w:start w:val="1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nsid w:val="617D36B8"/>
    <w:multiLevelType w:val="multilevel"/>
    <w:tmpl w:val="D0D28ACE"/>
    <w:lvl w:ilvl="0">
      <w:start w:val="1"/>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6DC43AE9"/>
    <w:multiLevelType w:val="multilevel"/>
    <w:tmpl w:val="B9105002"/>
    <w:lvl w:ilvl="0">
      <w:start w:val="1"/>
      <w:numFmt w:val="decimal"/>
      <w:lvlText w:val="%1."/>
      <w:lvlJc w:val="left"/>
      <w:pPr>
        <w:ind w:left="576" w:hanging="576"/>
      </w:pPr>
      <w:rPr>
        <w:rFonts w:hint="default"/>
      </w:rPr>
    </w:lvl>
    <w:lvl w:ilvl="1">
      <w:start w:val="15"/>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9C8"/>
    <w:rsid w:val="000004F7"/>
    <w:rsid w:val="000048E7"/>
    <w:rsid w:val="00004CB8"/>
    <w:rsid w:val="00006A79"/>
    <w:rsid w:val="000107EA"/>
    <w:rsid w:val="00013EDD"/>
    <w:rsid w:val="00014563"/>
    <w:rsid w:val="00015466"/>
    <w:rsid w:val="00015D5B"/>
    <w:rsid w:val="0002096D"/>
    <w:rsid w:val="00020FF2"/>
    <w:rsid w:val="000226AE"/>
    <w:rsid w:val="00024FD2"/>
    <w:rsid w:val="00026F29"/>
    <w:rsid w:val="000326E5"/>
    <w:rsid w:val="0003272E"/>
    <w:rsid w:val="000358AB"/>
    <w:rsid w:val="000402AC"/>
    <w:rsid w:val="00041C47"/>
    <w:rsid w:val="000436F6"/>
    <w:rsid w:val="000444A6"/>
    <w:rsid w:val="00050B99"/>
    <w:rsid w:val="00054483"/>
    <w:rsid w:val="00055890"/>
    <w:rsid w:val="00063310"/>
    <w:rsid w:val="000664C5"/>
    <w:rsid w:val="00070034"/>
    <w:rsid w:val="000702BD"/>
    <w:rsid w:val="00071838"/>
    <w:rsid w:val="0008212A"/>
    <w:rsid w:val="00094204"/>
    <w:rsid w:val="00094916"/>
    <w:rsid w:val="000A3761"/>
    <w:rsid w:val="000A3CA9"/>
    <w:rsid w:val="000A5309"/>
    <w:rsid w:val="000B274D"/>
    <w:rsid w:val="000B316A"/>
    <w:rsid w:val="000B7C30"/>
    <w:rsid w:val="000C0585"/>
    <w:rsid w:val="000C1ACA"/>
    <w:rsid w:val="000C5057"/>
    <w:rsid w:val="000C5623"/>
    <w:rsid w:val="000C57AF"/>
    <w:rsid w:val="000C6423"/>
    <w:rsid w:val="000C6DA3"/>
    <w:rsid w:val="000D01E4"/>
    <w:rsid w:val="000D1925"/>
    <w:rsid w:val="000D19AD"/>
    <w:rsid w:val="000D21DD"/>
    <w:rsid w:val="000D3FE5"/>
    <w:rsid w:val="000D515C"/>
    <w:rsid w:val="000D60DB"/>
    <w:rsid w:val="000D7D6F"/>
    <w:rsid w:val="000E4501"/>
    <w:rsid w:val="000E5002"/>
    <w:rsid w:val="000E63C0"/>
    <w:rsid w:val="000E740C"/>
    <w:rsid w:val="000F0AC5"/>
    <w:rsid w:val="000F17C9"/>
    <w:rsid w:val="000F6D0E"/>
    <w:rsid w:val="001011BC"/>
    <w:rsid w:val="00101BB1"/>
    <w:rsid w:val="001038DA"/>
    <w:rsid w:val="00104470"/>
    <w:rsid w:val="00104EBC"/>
    <w:rsid w:val="00107406"/>
    <w:rsid w:val="001100CD"/>
    <w:rsid w:val="00111CF4"/>
    <w:rsid w:val="00111F87"/>
    <w:rsid w:val="001178F9"/>
    <w:rsid w:val="0012195F"/>
    <w:rsid w:val="00123D71"/>
    <w:rsid w:val="00125A47"/>
    <w:rsid w:val="00127FD5"/>
    <w:rsid w:val="00134572"/>
    <w:rsid w:val="00136A79"/>
    <w:rsid w:val="0013771D"/>
    <w:rsid w:val="0014141D"/>
    <w:rsid w:val="001416A8"/>
    <w:rsid w:val="00143881"/>
    <w:rsid w:val="00147333"/>
    <w:rsid w:val="00147703"/>
    <w:rsid w:val="00151E62"/>
    <w:rsid w:val="00157AD9"/>
    <w:rsid w:val="001607D5"/>
    <w:rsid w:val="00162E1F"/>
    <w:rsid w:val="0016350D"/>
    <w:rsid w:val="001636F0"/>
    <w:rsid w:val="001664DC"/>
    <w:rsid w:val="00167988"/>
    <w:rsid w:val="00172184"/>
    <w:rsid w:val="00172A9C"/>
    <w:rsid w:val="00180503"/>
    <w:rsid w:val="00180964"/>
    <w:rsid w:val="0018358F"/>
    <w:rsid w:val="00185163"/>
    <w:rsid w:val="00187433"/>
    <w:rsid w:val="00191FF2"/>
    <w:rsid w:val="00195A50"/>
    <w:rsid w:val="00196EAD"/>
    <w:rsid w:val="001A3AE4"/>
    <w:rsid w:val="001A6928"/>
    <w:rsid w:val="001A76BE"/>
    <w:rsid w:val="001B0B28"/>
    <w:rsid w:val="001B1DE0"/>
    <w:rsid w:val="001B3161"/>
    <w:rsid w:val="001B73CA"/>
    <w:rsid w:val="001C1917"/>
    <w:rsid w:val="001C471C"/>
    <w:rsid w:val="001C54EA"/>
    <w:rsid w:val="001C76FA"/>
    <w:rsid w:val="001D2146"/>
    <w:rsid w:val="001D2EF9"/>
    <w:rsid w:val="001D3F44"/>
    <w:rsid w:val="001D559B"/>
    <w:rsid w:val="001E3D26"/>
    <w:rsid w:val="001E6BEB"/>
    <w:rsid w:val="001E7CAE"/>
    <w:rsid w:val="001F0223"/>
    <w:rsid w:val="001F1582"/>
    <w:rsid w:val="001F324A"/>
    <w:rsid w:val="001F46DC"/>
    <w:rsid w:val="001F55A1"/>
    <w:rsid w:val="0020477E"/>
    <w:rsid w:val="0020512F"/>
    <w:rsid w:val="00207A3A"/>
    <w:rsid w:val="00212687"/>
    <w:rsid w:val="002128F8"/>
    <w:rsid w:val="00212940"/>
    <w:rsid w:val="00215EF4"/>
    <w:rsid w:val="0022026E"/>
    <w:rsid w:val="00222248"/>
    <w:rsid w:val="002240DD"/>
    <w:rsid w:val="00225095"/>
    <w:rsid w:val="00231959"/>
    <w:rsid w:val="00232B97"/>
    <w:rsid w:val="00235273"/>
    <w:rsid w:val="0024112B"/>
    <w:rsid w:val="00242097"/>
    <w:rsid w:val="00242998"/>
    <w:rsid w:val="0024424D"/>
    <w:rsid w:val="00244BBF"/>
    <w:rsid w:val="0024775A"/>
    <w:rsid w:val="002503EA"/>
    <w:rsid w:val="00254798"/>
    <w:rsid w:val="00257761"/>
    <w:rsid w:val="002602EA"/>
    <w:rsid w:val="00261656"/>
    <w:rsid w:val="00265A42"/>
    <w:rsid w:val="00270E73"/>
    <w:rsid w:val="002717A1"/>
    <w:rsid w:val="00271E66"/>
    <w:rsid w:val="00273569"/>
    <w:rsid w:val="00277529"/>
    <w:rsid w:val="0028527C"/>
    <w:rsid w:val="00286C93"/>
    <w:rsid w:val="00291C3D"/>
    <w:rsid w:val="002942BA"/>
    <w:rsid w:val="002A0129"/>
    <w:rsid w:val="002A0243"/>
    <w:rsid w:val="002A0B2C"/>
    <w:rsid w:val="002A18EE"/>
    <w:rsid w:val="002A2FB2"/>
    <w:rsid w:val="002A36DD"/>
    <w:rsid w:val="002A37A6"/>
    <w:rsid w:val="002A5134"/>
    <w:rsid w:val="002A6EAA"/>
    <w:rsid w:val="002B0344"/>
    <w:rsid w:val="002B34F4"/>
    <w:rsid w:val="002B5FF0"/>
    <w:rsid w:val="002B74F4"/>
    <w:rsid w:val="002B79EB"/>
    <w:rsid w:val="002C2160"/>
    <w:rsid w:val="002C2531"/>
    <w:rsid w:val="002C2A5C"/>
    <w:rsid w:val="002C45E5"/>
    <w:rsid w:val="002C51C8"/>
    <w:rsid w:val="002C5E2D"/>
    <w:rsid w:val="002D0E99"/>
    <w:rsid w:val="002D1852"/>
    <w:rsid w:val="002D1E49"/>
    <w:rsid w:val="002D595A"/>
    <w:rsid w:val="002D7F2C"/>
    <w:rsid w:val="002E13A0"/>
    <w:rsid w:val="002E3FEF"/>
    <w:rsid w:val="002E5CE1"/>
    <w:rsid w:val="002F3E2D"/>
    <w:rsid w:val="002F6005"/>
    <w:rsid w:val="00304B80"/>
    <w:rsid w:val="00310762"/>
    <w:rsid w:val="0031427E"/>
    <w:rsid w:val="003147CB"/>
    <w:rsid w:val="0032100D"/>
    <w:rsid w:val="00321F00"/>
    <w:rsid w:val="00324A29"/>
    <w:rsid w:val="003261B8"/>
    <w:rsid w:val="0032699D"/>
    <w:rsid w:val="00331720"/>
    <w:rsid w:val="003327FE"/>
    <w:rsid w:val="003332DA"/>
    <w:rsid w:val="003347F5"/>
    <w:rsid w:val="0034157B"/>
    <w:rsid w:val="0034421A"/>
    <w:rsid w:val="00350A48"/>
    <w:rsid w:val="0035717F"/>
    <w:rsid w:val="0036215B"/>
    <w:rsid w:val="0036239E"/>
    <w:rsid w:val="00377AC3"/>
    <w:rsid w:val="00393386"/>
    <w:rsid w:val="003939D5"/>
    <w:rsid w:val="00396FC7"/>
    <w:rsid w:val="003A0EB9"/>
    <w:rsid w:val="003A5DC2"/>
    <w:rsid w:val="003A6A0B"/>
    <w:rsid w:val="003C15AB"/>
    <w:rsid w:val="003C1740"/>
    <w:rsid w:val="003C5C6B"/>
    <w:rsid w:val="003C60CF"/>
    <w:rsid w:val="003C611B"/>
    <w:rsid w:val="003D6392"/>
    <w:rsid w:val="003F04CA"/>
    <w:rsid w:val="003F04D9"/>
    <w:rsid w:val="003F428E"/>
    <w:rsid w:val="003F44B7"/>
    <w:rsid w:val="003F6A6F"/>
    <w:rsid w:val="00400922"/>
    <w:rsid w:val="00401324"/>
    <w:rsid w:val="004056A9"/>
    <w:rsid w:val="00406847"/>
    <w:rsid w:val="00413889"/>
    <w:rsid w:val="00413C39"/>
    <w:rsid w:val="00413E62"/>
    <w:rsid w:val="0041447E"/>
    <w:rsid w:val="00416097"/>
    <w:rsid w:val="004168D7"/>
    <w:rsid w:val="00417199"/>
    <w:rsid w:val="00421A70"/>
    <w:rsid w:val="0042224C"/>
    <w:rsid w:val="0042317C"/>
    <w:rsid w:val="00423D40"/>
    <w:rsid w:val="0042518C"/>
    <w:rsid w:val="00431533"/>
    <w:rsid w:val="00433A23"/>
    <w:rsid w:val="00433F31"/>
    <w:rsid w:val="00434542"/>
    <w:rsid w:val="00436A1A"/>
    <w:rsid w:val="00455A3B"/>
    <w:rsid w:val="00456C2D"/>
    <w:rsid w:val="00463A16"/>
    <w:rsid w:val="004648D5"/>
    <w:rsid w:val="00466E3E"/>
    <w:rsid w:val="00470901"/>
    <w:rsid w:val="00470FFA"/>
    <w:rsid w:val="00471C2E"/>
    <w:rsid w:val="004722A4"/>
    <w:rsid w:val="00474683"/>
    <w:rsid w:val="004805A7"/>
    <w:rsid w:val="00481202"/>
    <w:rsid w:val="004828B0"/>
    <w:rsid w:val="00483644"/>
    <w:rsid w:val="00483D65"/>
    <w:rsid w:val="00491151"/>
    <w:rsid w:val="004928AE"/>
    <w:rsid w:val="004964D5"/>
    <w:rsid w:val="00496950"/>
    <w:rsid w:val="00497AE0"/>
    <w:rsid w:val="00497FDD"/>
    <w:rsid w:val="004A0DF2"/>
    <w:rsid w:val="004A14FA"/>
    <w:rsid w:val="004A2DEF"/>
    <w:rsid w:val="004A5A82"/>
    <w:rsid w:val="004A7E93"/>
    <w:rsid w:val="004B2718"/>
    <w:rsid w:val="004B2E55"/>
    <w:rsid w:val="004B5A38"/>
    <w:rsid w:val="004B6029"/>
    <w:rsid w:val="004C04BD"/>
    <w:rsid w:val="004C1E08"/>
    <w:rsid w:val="004C526B"/>
    <w:rsid w:val="004C58E6"/>
    <w:rsid w:val="004C73CF"/>
    <w:rsid w:val="004D1796"/>
    <w:rsid w:val="004D3B70"/>
    <w:rsid w:val="004D4B5C"/>
    <w:rsid w:val="004D4E3F"/>
    <w:rsid w:val="004E0F34"/>
    <w:rsid w:val="004E1CC1"/>
    <w:rsid w:val="004E3FF8"/>
    <w:rsid w:val="004E59BD"/>
    <w:rsid w:val="004E74C2"/>
    <w:rsid w:val="004F137B"/>
    <w:rsid w:val="004F20D3"/>
    <w:rsid w:val="0050489E"/>
    <w:rsid w:val="0050742E"/>
    <w:rsid w:val="00507D98"/>
    <w:rsid w:val="005103E3"/>
    <w:rsid w:val="00512F53"/>
    <w:rsid w:val="00513871"/>
    <w:rsid w:val="00513F1A"/>
    <w:rsid w:val="00516A13"/>
    <w:rsid w:val="00516D1E"/>
    <w:rsid w:val="00517D69"/>
    <w:rsid w:val="005226A5"/>
    <w:rsid w:val="005240AB"/>
    <w:rsid w:val="00526D0E"/>
    <w:rsid w:val="0052723A"/>
    <w:rsid w:val="00527916"/>
    <w:rsid w:val="005410B4"/>
    <w:rsid w:val="005429B4"/>
    <w:rsid w:val="0054526E"/>
    <w:rsid w:val="005531EF"/>
    <w:rsid w:val="005546FB"/>
    <w:rsid w:val="00561B9F"/>
    <w:rsid w:val="0056434D"/>
    <w:rsid w:val="00571000"/>
    <w:rsid w:val="00571CC1"/>
    <w:rsid w:val="00574B14"/>
    <w:rsid w:val="00574FE9"/>
    <w:rsid w:val="00582A68"/>
    <w:rsid w:val="00583212"/>
    <w:rsid w:val="0058355D"/>
    <w:rsid w:val="00584274"/>
    <w:rsid w:val="00584DCD"/>
    <w:rsid w:val="00586BB6"/>
    <w:rsid w:val="00591F3E"/>
    <w:rsid w:val="00592BDB"/>
    <w:rsid w:val="005944B5"/>
    <w:rsid w:val="0059776C"/>
    <w:rsid w:val="005A1815"/>
    <w:rsid w:val="005A1AD7"/>
    <w:rsid w:val="005A21D5"/>
    <w:rsid w:val="005A349A"/>
    <w:rsid w:val="005B0438"/>
    <w:rsid w:val="005B66E4"/>
    <w:rsid w:val="005B78D9"/>
    <w:rsid w:val="005C390C"/>
    <w:rsid w:val="005C5495"/>
    <w:rsid w:val="005C7230"/>
    <w:rsid w:val="005C766F"/>
    <w:rsid w:val="005D0681"/>
    <w:rsid w:val="005D5315"/>
    <w:rsid w:val="005D55D2"/>
    <w:rsid w:val="005E1BB2"/>
    <w:rsid w:val="005E4FEC"/>
    <w:rsid w:val="005E78F0"/>
    <w:rsid w:val="005F1459"/>
    <w:rsid w:val="005F4885"/>
    <w:rsid w:val="005F61CC"/>
    <w:rsid w:val="00600ACE"/>
    <w:rsid w:val="0060264C"/>
    <w:rsid w:val="006028C3"/>
    <w:rsid w:val="00604DC0"/>
    <w:rsid w:val="006067A7"/>
    <w:rsid w:val="0061157B"/>
    <w:rsid w:val="00611A80"/>
    <w:rsid w:val="00617659"/>
    <w:rsid w:val="006216F2"/>
    <w:rsid w:val="006230E8"/>
    <w:rsid w:val="006264E9"/>
    <w:rsid w:val="00630923"/>
    <w:rsid w:val="00633DC7"/>
    <w:rsid w:val="006404A7"/>
    <w:rsid w:val="00661F38"/>
    <w:rsid w:val="006621FF"/>
    <w:rsid w:val="00664E7C"/>
    <w:rsid w:val="00670713"/>
    <w:rsid w:val="00672C02"/>
    <w:rsid w:val="00676AA7"/>
    <w:rsid w:val="00677AAA"/>
    <w:rsid w:val="006872A6"/>
    <w:rsid w:val="00690EF8"/>
    <w:rsid w:val="00693129"/>
    <w:rsid w:val="006A1AAA"/>
    <w:rsid w:val="006A6F76"/>
    <w:rsid w:val="006A7F96"/>
    <w:rsid w:val="006B3E24"/>
    <w:rsid w:val="006B4475"/>
    <w:rsid w:val="006B576B"/>
    <w:rsid w:val="006C0AEE"/>
    <w:rsid w:val="006C50F8"/>
    <w:rsid w:val="006C7E05"/>
    <w:rsid w:val="006D3B70"/>
    <w:rsid w:val="006D3DFE"/>
    <w:rsid w:val="006D62E4"/>
    <w:rsid w:val="006D6E57"/>
    <w:rsid w:val="006E128A"/>
    <w:rsid w:val="006E6908"/>
    <w:rsid w:val="006F6CE0"/>
    <w:rsid w:val="006F71FE"/>
    <w:rsid w:val="00703040"/>
    <w:rsid w:val="007038B5"/>
    <w:rsid w:val="00705ADA"/>
    <w:rsid w:val="00707771"/>
    <w:rsid w:val="00710213"/>
    <w:rsid w:val="00723888"/>
    <w:rsid w:val="00724B9F"/>
    <w:rsid w:val="0072797B"/>
    <w:rsid w:val="00731399"/>
    <w:rsid w:val="00736124"/>
    <w:rsid w:val="00742C36"/>
    <w:rsid w:val="00750449"/>
    <w:rsid w:val="0075135C"/>
    <w:rsid w:val="007551DC"/>
    <w:rsid w:val="00756EFF"/>
    <w:rsid w:val="007579CD"/>
    <w:rsid w:val="00763356"/>
    <w:rsid w:val="007719C8"/>
    <w:rsid w:val="00772857"/>
    <w:rsid w:val="00772AEF"/>
    <w:rsid w:val="00774E22"/>
    <w:rsid w:val="00775463"/>
    <w:rsid w:val="00780840"/>
    <w:rsid w:val="00784549"/>
    <w:rsid w:val="007864C1"/>
    <w:rsid w:val="00786FE1"/>
    <w:rsid w:val="00787446"/>
    <w:rsid w:val="0079282A"/>
    <w:rsid w:val="007928ED"/>
    <w:rsid w:val="00794354"/>
    <w:rsid w:val="00797AB9"/>
    <w:rsid w:val="007A1DE0"/>
    <w:rsid w:val="007A5ABA"/>
    <w:rsid w:val="007A603B"/>
    <w:rsid w:val="007A6FD3"/>
    <w:rsid w:val="007A7CAB"/>
    <w:rsid w:val="007B0CB1"/>
    <w:rsid w:val="007B1BC4"/>
    <w:rsid w:val="007B2CAD"/>
    <w:rsid w:val="007B354A"/>
    <w:rsid w:val="007B502D"/>
    <w:rsid w:val="007B5531"/>
    <w:rsid w:val="007B6BC3"/>
    <w:rsid w:val="007C12FA"/>
    <w:rsid w:val="007D35FA"/>
    <w:rsid w:val="007D456D"/>
    <w:rsid w:val="007D79AE"/>
    <w:rsid w:val="007E0509"/>
    <w:rsid w:val="007E1631"/>
    <w:rsid w:val="007E2BE1"/>
    <w:rsid w:val="007E312D"/>
    <w:rsid w:val="007E4191"/>
    <w:rsid w:val="007F0091"/>
    <w:rsid w:val="007F2889"/>
    <w:rsid w:val="007F48DC"/>
    <w:rsid w:val="007F51B0"/>
    <w:rsid w:val="007F6E56"/>
    <w:rsid w:val="00811B5D"/>
    <w:rsid w:val="00813CD6"/>
    <w:rsid w:val="008155A9"/>
    <w:rsid w:val="00815B05"/>
    <w:rsid w:val="008161CF"/>
    <w:rsid w:val="00821F61"/>
    <w:rsid w:val="00823731"/>
    <w:rsid w:val="00824E78"/>
    <w:rsid w:val="00825EDE"/>
    <w:rsid w:val="0083037F"/>
    <w:rsid w:val="00832823"/>
    <w:rsid w:val="00833311"/>
    <w:rsid w:val="00836FC8"/>
    <w:rsid w:val="008378C2"/>
    <w:rsid w:val="00837E35"/>
    <w:rsid w:val="00840381"/>
    <w:rsid w:val="008412DF"/>
    <w:rsid w:val="00841A05"/>
    <w:rsid w:val="00841D45"/>
    <w:rsid w:val="008451CE"/>
    <w:rsid w:val="0085084B"/>
    <w:rsid w:val="00856A23"/>
    <w:rsid w:val="0085717C"/>
    <w:rsid w:val="008577EA"/>
    <w:rsid w:val="00862500"/>
    <w:rsid w:val="008638BB"/>
    <w:rsid w:val="00863BA3"/>
    <w:rsid w:val="00863D85"/>
    <w:rsid w:val="0086669F"/>
    <w:rsid w:val="008706F5"/>
    <w:rsid w:val="008719D8"/>
    <w:rsid w:val="00875680"/>
    <w:rsid w:val="00876318"/>
    <w:rsid w:val="00881569"/>
    <w:rsid w:val="008827FD"/>
    <w:rsid w:val="00882862"/>
    <w:rsid w:val="00885F54"/>
    <w:rsid w:val="0088742E"/>
    <w:rsid w:val="008910D4"/>
    <w:rsid w:val="00892DE5"/>
    <w:rsid w:val="008A3245"/>
    <w:rsid w:val="008A6BA8"/>
    <w:rsid w:val="008B31BA"/>
    <w:rsid w:val="008B363A"/>
    <w:rsid w:val="008B6C23"/>
    <w:rsid w:val="008C1C44"/>
    <w:rsid w:val="008C4ABF"/>
    <w:rsid w:val="008C5C9B"/>
    <w:rsid w:val="008C7023"/>
    <w:rsid w:val="008C7F83"/>
    <w:rsid w:val="008D1550"/>
    <w:rsid w:val="008D6738"/>
    <w:rsid w:val="008D6945"/>
    <w:rsid w:val="008E008D"/>
    <w:rsid w:val="008E05A1"/>
    <w:rsid w:val="008E2E26"/>
    <w:rsid w:val="008E5A38"/>
    <w:rsid w:val="008F58E2"/>
    <w:rsid w:val="008F6666"/>
    <w:rsid w:val="008F67A0"/>
    <w:rsid w:val="008F67A2"/>
    <w:rsid w:val="008F6FF9"/>
    <w:rsid w:val="00900703"/>
    <w:rsid w:val="00900883"/>
    <w:rsid w:val="00901120"/>
    <w:rsid w:val="00901525"/>
    <w:rsid w:val="0090507A"/>
    <w:rsid w:val="00911299"/>
    <w:rsid w:val="00911A5E"/>
    <w:rsid w:val="009127C1"/>
    <w:rsid w:val="00913062"/>
    <w:rsid w:val="009133EB"/>
    <w:rsid w:val="00920BEA"/>
    <w:rsid w:val="0092300E"/>
    <w:rsid w:val="009240C5"/>
    <w:rsid w:val="00927884"/>
    <w:rsid w:val="00927C85"/>
    <w:rsid w:val="00932B40"/>
    <w:rsid w:val="00934693"/>
    <w:rsid w:val="0093485A"/>
    <w:rsid w:val="009356A5"/>
    <w:rsid w:val="00937942"/>
    <w:rsid w:val="00941DE0"/>
    <w:rsid w:val="009428DB"/>
    <w:rsid w:val="009439C8"/>
    <w:rsid w:val="00946E06"/>
    <w:rsid w:val="00951867"/>
    <w:rsid w:val="00960F50"/>
    <w:rsid w:val="00961125"/>
    <w:rsid w:val="00963BAA"/>
    <w:rsid w:val="009661CE"/>
    <w:rsid w:val="00966359"/>
    <w:rsid w:val="00970A2E"/>
    <w:rsid w:val="00970BD9"/>
    <w:rsid w:val="00970C6C"/>
    <w:rsid w:val="009718B9"/>
    <w:rsid w:val="00972051"/>
    <w:rsid w:val="0097279E"/>
    <w:rsid w:val="00974D2B"/>
    <w:rsid w:val="00976C16"/>
    <w:rsid w:val="00977A92"/>
    <w:rsid w:val="00981FF4"/>
    <w:rsid w:val="00983300"/>
    <w:rsid w:val="0098379D"/>
    <w:rsid w:val="0098420C"/>
    <w:rsid w:val="00985696"/>
    <w:rsid w:val="00985D41"/>
    <w:rsid w:val="0098747B"/>
    <w:rsid w:val="00987AFE"/>
    <w:rsid w:val="00992DE9"/>
    <w:rsid w:val="00995098"/>
    <w:rsid w:val="009A087D"/>
    <w:rsid w:val="009A4E91"/>
    <w:rsid w:val="009A56EB"/>
    <w:rsid w:val="009A64FE"/>
    <w:rsid w:val="009A6DFE"/>
    <w:rsid w:val="009B5B3D"/>
    <w:rsid w:val="009C27A7"/>
    <w:rsid w:val="009D0995"/>
    <w:rsid w:val="009D208B"/>
    <w:rsid w:val="009D5318"/>
    <w:rsid w:val="009D54E4"/>
    <w:rsid w:val="009D6B80"/>
    <w:rsid w:val="009E1164"/>
    <w:rsid w:val="009E3324"/>
    <w:rsid w:val="009E40FF"/>
    <w:rsid w:val="009E74E4"/>
    <w:rsid w:val="009F2AAB"/>
    <w:rsid w:val="009F4153"/>
    <w:rsid w:val="009F4B64"/>
    <w:rsid w:val="009F5E4A"/>
    <w:rsid w:val="009F711A"/>
    <w:rsid w:val="009F7AAB"/>
    <w:rsid w:val="00A008A7"/>
    <w:rsid w:val="00A00C54"/>
    <w:rsid w:val="00A01794"/>
    <w:rsid w:val="00A02270"/>
    <w:rsid w:val="00A023F8"/>
    <w:rsid w:val="00A07101"/>
    <w:rsid w:val="00A10469"/>
    <w:rsid w:val="00A12C90"/>
    <w:rsid w:val="00A222A4"/>
    <w:rsid w:val="00A25542"/>
    <w:rsid w:val="00A259F6"/>
    <w:rsid w:val="00A44501"/>
    <w:rsid w:val="00A4660C"/>
    <w:rsid w:val="00A52B9D"/>
    <w:rsid w:val="00A550A6"/>
    <w:rsid w:val="00A571C3"/>
    <w:rsid w:val="00A600CD"/>
    <w:rsid w:val="00A6116D"/>
    <w:rsid w:val="00A6315B"/>
    <w:rsid w:val="00A703F7"/>
    <w:rsid w:val="00A7153A"/>
    <w:rsid w:val="00A720C1"/>
    <w:rsid w:val="00A81428"/>
    <w:rsid w:val="00A81940"/>
    <w:rsid w:val="00A81E03"/>
    <w:rsid w:val="00A84272"/>
    <w:rsid w:val="00A86421"/>
    <w:rsid w:val="00A93F23"/>
    <w:rsid w:val="00A97C77"/>
    <w:rsid w:val="00AA16D3"/>
    <w:rsid w:val="00AA417E"/>
    <w:rsid w:val="00AA4547"/>
    <w:rsid w:val="00AA5211"/>
    <w:rsid w:val="00AA6AF0"/>
    <w:rsid w:val="00AB0898"/>
    <w:rsid w:val="00AB349C"/>
    <w:rsid w:val="00AB4E4D"/>
    <w:rsid w:val="00AC1E2D"/>
    <w:rsid w:val="00AC3576"/>
    <w:rsid w:val="00AC3DDE"/>
    <w:rsid w:val="00AC5DA4"/>
    <w:rsid w:val="00AD684E"/>
    <w:rsid w:val="00AE2061"/>
    <w:rsid w:val="00AE3C34"/>
    <w:rsid w:val="00AE5D99"/>
    <w:rsid w:val="00B00413"/>
    <w:rsid w:val="00B01FD8"/>
    <w:rsid w:val="00B1056C"/>
    <w:rsid w:val="00B125E1"/>
    <w:rsid w:val="00B12B57"/>
    <w:rsid w:val="00B14054"/>
    <w:rsid w:val="00B14524"/>
    <w:rsid w:val="00B15532"/>
    <w:rsid w:val="00B242AA"/>
    <w:rsid w:val="00B25E19"/>
    <w:rsid w:val="00B3268F"/>
    <w:rsid w:val="00B40119"/>
    <w:rsid w:val="00B403A8"/>
    <w:rsid w:val="00B4094C"/>
    <w:rsid w:val="00B40AB6"/>
    <w:rsid w:val="00B429BD"/>
    <w:rsid w:val="00B43CD1"/>
    <w:rsid w:val="00B43EC5"/>
    <w:rsid w:val="00B44B5D"/>
    <w:rsid w:val="00B45DE5"/>
    <w:rsid w:val="00B4609F"/>
    <w:rsid w:val="00B476F5"/>
    <w:rsid w:val="00B526AE"/>
    <w:rsid w:val="00B56633"/>
    <w:rsid w:val="00B62188"/>
    <w:rsid w:val="00B6265C"/>
    <w:rsid w:val="00B640B9"/>
    <w:rsid w:val="00B64863"/>
    <w:rsid w:val="00B65F93"/>
    <w:rsid w:val="00B71296"/>
    <w:rsid w:val="00B71487"/>
    <w:rsid w:val="00B71C6D"/>
    <w:rsid w:val="00B73153"/>
    <w:rsid w:val="00B743F2"/>
    <w:rsid w:val="00B752D0"/>
    <w:rsid w:val="00B80D4C"/>
    <w:rsid w:val="00B81B77"/>
    <w:rsid w:val="00B82B9A"/>
    <w:rsid w:val="00B83BF2"/>
    <w:rsid w:val="00B865BE"/>
    <w:rsid w:val="00B86781"/>
    <w:rsid w:val="00B91B99"/>
    <w:rsid w:val="00BA1091"/>
    <w:rsid w:val="00BA2342"/>
    <w:rsid w:val="00BA7ACE"/>
    <w:rsid w:val="00BB07D2"/>
    <w:rsid w:val="00BB1AA7"/>
    <w:rsid w:val="00BB559D"/>
    <w:rsid w:val="00BC0D89"/>
    <w:rsid w:val="00BC63AF"/>
    <w:rsid w:val="00BC6502"/>
    <w:rsid w:val="00BD0EF0"/>
    <w:rsid w:val="00BD3D39"/>
    <w:rsid w:val="00BD519D"/>
    <w:rsid w:val="00BE744E"/>
    <w:rsid w:val="00BF2DEC"/>
    <w:rsid w:val="00BF4039"/>
    <w:rsid w:val="00BF4DC7"/>
    <w:rsid w:val="00BF6887"/>
    <w:rsid w:val="00C00A70"/>
    <w:rsid w:val="00C013B7"/>
    <w:rsid w:val="00C04090"/>
    <w:rsid w:val="00C05720"/>
    <w:rsid w:val="00C0675D"/>
    <w:rsid w:val="00C20DDA"/>
    <w:rsid w:val="00C21F8D"/>
    <w:rsid w:val="00C22CBF"/>
    <w:rsid w:val="00C35B81"/>
    <w:rsid w:val="00C40191"/>
    <w:rsid w:val="00C42045"/>
    <w:rsid w:val="00C4333E"/>
    <w:rsid w:val="00C4409C"/>
    <w:rsid w:val="00C44E95"/>
    <w:rsid w:val="00C51557"/>
    <w:rsid w:val="00C522A1"/>
    <w:rsid w:val="00C544BF"/>
    <w:rsid w:val="00C64892"/>
    <w:rsid w:val="00C648DB"/>
    <w:rsid w:val="00C66ABC"/>
    <w:rsid w:val="00C712A9"/>
    <w:rsid w:val="00C77E72"/>
    <w:rsid w:val="00C80241"/>
    <w:rsid w:val="00C802F5"/>
    <w:rsid w:val="00C848CB"/>
    <w:rsid w:val="00C903C5"/>
    <w:rsid w:val="00C90877"/>
    <w:rsid w:val="00C91323"/>
    <w:rsid w:val="00C942B4"/>
    <w:rsid w:val="00C9615E"/>
    <w:rsid w:val="00C977CD"/>
    <w:rsid w:val="00CA292B"/>
    <w:rsid w:val="00CB001B"/>
    <w:rsid w:val="00CB07B6"/>
    <w:rsid w:val="00CB1724"/>
    <w:rsid w:val="00CB344A"/>
    <w:rsid w:val="00CB36B7"/>
    <w:rsid w:val="00CB53A7"/>
    <w:rsid w:val="00CC06A4"/>
    <w:rsid w:val="00CC5898"/>
    <w:rsid w:val="00CC6129"/>
    <w:rsid w:val="00CC62AD"/>
    <w:rsid w:val="00CD021A"/>
    <w:rsid w:val="00CD0F2F"/>
    <w:rsid w:val="00CD37CC"/>
    <w:rsid w:val="00CD54E9"/>
    <w:rsid w:val="00CD6A04"/>
    <w:rsid w:val="00CE4BCA"/>
    <w:rsid w:val="00CE585B"/>
    <w:rsid w:val="00CE5864"/>
    <w:rsid w:val="00CF17E2"/>
    <w:rsid w:val="00CF3426"/>
    <w:rsid w:val="00CF4AD4"/>
    <w:rsid w:val="00CF5E4B"/>
    <w:rsid w:val="00D039FF"/>
    <w:rsid w:val="00D06E11"/>
    <w:rsid w:val="00D06EFC"/>
    <w:rsid w:val="00D14BCE"/>
    <w:rsid w:val="00D20393"/>
    <w:rsid w:val="00D206E9"/>
    <w:rsid w:val="00D24A7A"/>
    <w:rsid w:val="00D24EDB"/>
    <w:rsid w:val="00D40002"/>
    <w:rsid w:val="00D400B5"/>
    <w:rsid w:val="00D4318B"/>
    <w:rsid w:val="00D50A73"/>
    <w:rsid w:val="00D547F8"/>
    <w:rsid w:val="00D55407"/>
    <w:rsid w:val="00D56CC8"/>
    <w:rsid w:val="00D5701B"/>
    <w:rsid w:val="00D57F4C"/>
    <w:rsid w:val="00D61826"/>
    <w:rsid w:val="00D623CD"/>
    <w:rsid w:val="00D63965"/>
    <w:rsid w:val="00D63BA9"/>
    <w:rsid w:val="00D6510F"/>
    <w:rsid w:val="00D72887"/>
    <w:rsid w:val="00D744CD"/>
    <w:rsid w:val="00D824D1"/>
    <w:rsid w:val="00D82DE4"/>
    <w:rsid w:val="00D87F3D"/>
    <w:rsid w:val="00D9725F"/>
    <w:rsid w:val="00DA08AE"/>
    <w:rsid w:val="00DA1DE1"/>
    <w:rsid w:val="00DA4771"/>
    <w:rsid w:val="00DA6D4C"/>
    <w:rsid w:val="00DB0A99"/>
    <w:rsid w:val="00DB5CC9"/>
    <w:rsid w:val="00DB7FC1"/>
    <w:rsid w:val="00DC0B31"/>
    <w:rsid w:val="00DD0127"/>
    <w:rsid w:val="00DE7094"/>
    <w:rsid w:val="00DF6CA4"/>
    <w:rsid w:val="00E03C16"/>
    <w:rsid w:val="00E03F59"/>
    <w:rsid w:val="00E04A68"/>
    <w:rsid w:val="00E075A4"/>
    <w:rsid w:val="00E07AB4"/>
    <w:rsid w:val="00E13A2D"/>
    <w:rsid w:val="00E24B79"/>
    <w:rsid w:val="00E265DB"/>
    <w:rsid w:val="00E34E2C"/>
    <w:rsid w:val="00E432AB"/>
    <w:rsid w:val="00E463FF"/>
    <w:rsid w:val="00E51AFC"/>
    <w:rsid w:val="00E5424E"/>
    <w:rsid w:val="00E5538D"/>
    <w:rsid w:val="00E61AD0"/>
    <w:rsid w:val="00E620E3"/>
    <w:rsid w:val="00E63726"/>
    <w:rsid w:val="00E64AA3"/>
    <w:rsid w:val="00E67F10"/>
    <w:rsid w:val="00E70F00"/>
    <w:rsid w:val="00E7160E"/>
    <w:rsid w:val="00E71FF0"/>
    <w:rsid w:val="00E74446"/>
    <w:rsid w:val="00E8319E"/>
    <w:rsid w:val="00E83B7F"/>
    <w:rsid w:val="00E83D86"/>
    <w:rsid w:val="00E84EA5"/>
    <w:rsid w:val="00E85FDF"/>
    <w:rsid w:val="00E871D6"/>
    <w:rsid w:val="00E93813"/>
    <w:rsid w:val="00EA2C9D"/>
    <w:rsid w:val="00EA3EC6"/>
    <w:rsid w:val="00EA5E10"/>
    <w:rsid w:val="00EA74FD"/>
    <w:rsid w:val="00EB2286"/>
    <w:rsid w:val="00ED018A"/>
    <w:rsid w:val="00ED2C5F"/>
    <w:rsid w:val="00ED3B9B"/>
    <w:rsid w:val="00ED59B0"/>
    <w:rsid w:val="00ED7F54"/>
    <w:rsid w:val="00EE13A6"/>
    <w:rsid w:val="00EE30F9"/>
    <w:rsid w:val="00EF48BB"/>
    <w:rsid w:val="00EF5EEA"/>
    <w:rsid w:val="00F0432B"/>
    <w:rsid w:val="00F057F9"/>
    <w:rsid w:val="00F10AF2"/>
    <w:rsid w:val="00F12A95"/>
    <w:rsid w:val="00F138E8"/>
    <w:rsid w:val="00F15AA6"/>
    <w:rsid w:val="00F201FC"/>
    <w:rsid w:val="00F23B60"/>
    <w:rsid w:val="00F241FB"/>
    <w:rsid w:val="00F311E1"/>
    <w:rsid w:val="00F31957"/>
    <w:rsid w:val="00F31CCB"/>
    <w:rsid w:val="00F37B4C"/>
    <w:rsid w:val="00F4648B"/>
    <w:rsid w:val="00F528C8"/>
    <w:rsid w:val="00F52A2A"/>
    <w:rsid w:val="00F533BD"/>
    <w:rsid w:val="00F540C3"/>
    <w:rsid w:val="00F6226F"/>
    <w:rsid w:val="00F63A84"/>
    <w:rsid w:val="00F6712F"/>
    <w:rsid w:val="00F704E0"/>
    <w:rsid w:val="00F720E3"/>
    <w:rsid w:val="00F7423F"/>
    <w:rsid w:val="00F74AE0"/>
    <w:rsid w:val="00F7699C"/>
    <w:rsid w:val="00F80F07"/>
    <w:rsid w:val="00F83DDE"/>
    <w:rsid w:val="00F862F7"/>
    <w:rsid w:val="00F95B1F"/>
    <w:rsid w:val="00FA1DD9"/>
    <w:rsid w:val="00FA267C"/>
    <w:rsid w:val="00FA3C5F"/>
    <w:rsid w:val="00FA67DA"/>
    <w:rsid w:val="00FB3503"/>
    <w:rsid w:val="00FB459B"/>
    <w:rsid w:val="00FB47FF"/>
    <w:rsid w:val="00FB725B"/>
    <w:rsid w:val="00FC09B9"/>
    <w:rsid w:val="00FC2DD6"/>
    <w:rsid w:val="00FC3C77"/>
    <w:rsid w:val="00FD0016"/>
    <w:rsid w:val="00FD082C"/>
    <w:rsid w:val="00FD2D00"/>
    <w:rsid w:val="00FD4991"/>
    <w:rsid w:val="00FD5DB2"/>
    <w:rsid w:val="00FE1926"/>
    <w:rsid w:val="00FE1D0C"/>
    <w:rsid w:val="00FE31C6"/>
    <w:rsid w:val="00FE340B"/>
    <w:rsid w:val="00FE5ABC"/>
    <w:rsid w:val="00FF7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4F137B"/>
    <w:pPr>
      <w:keepNext/>
      <w:jc w:val="center"/>
      <w:outlineLvl w:val="0"/>
    </w:pPr>
    <w:rPr>
      <w:rFonts w:eastAsia="Calibri"/>
      <w:b/>
      <w:color w:val="000000"/>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F137B"/>
    <w:rPr>
      <w:rFonts w:eastAsia="Calibri"/>
      <w:b/>
      <w:color w:val="000000"/>
      <w:sz w:val="18"/>
      <w:lang w:val="ru-RU" w:eastAsia="ru-RU" w:bidi="ar-SA"/>
    </w:rPr>
  </w:style>
  <w:style w:type="paragraph" w:styleId="a3">
    <w:name w:val="No Spacing"/>
    <w:qFormat/>
    <w:rsid w:val="004F137B"/>
    <w:rPr>
      <w:rFonts w:ascii="Arial" w:hAnsi="Arial"/>
      <w:color w:val="000000"/>
      <w:sz w:val="24"/>
    </w:rPr>
  </w:style>
  <w:style w:type="paragraph" w:styleId="a4">
    <w:name w:val="header"/>
    <w:basedOn w:val="a"/>
    <w:link w:val="a5"/>
    <w:uiPriority w:val="99"/>
    <w:rsid w:val="000004F7"/>
    <w:pPr>
      <w:tabs>
        <w:tab w:val="center" w:pos="4677"/>
        <w:tab w:val="right" w:pos="9355"/>
      </w:tabs>
    </w:pPr>
  </w:style>
  <w:style w:type="character" w:styleId="a6">
    <w:name w:val="page number"/>
    <w:basedOn w:val="a0"/>
    <w:rsid w:val="000004F7"/>
  </w:style>
  <w:style w:type="paragraph" w:styleId="a7">
    <w:name w:val="footer"/>
    <w:basedOn w:val="a"/>
    <w:link w:val="a8"/>
    <w:uiPriority w:val="99"/>
    <w:rsid w:val="009E3324"/>
    <w:pPr>
      <w:tabs>
        <w:tab w:val="center" w:pos="4677"/>
        <w:tab w:val="right" w:pos="9355"/>
      </w:tabs>
    </w:pPr>
    <w:rPr>
      <w:lang w:val="x-none" w:eastAsia="x-none"/>
    </w:rPr>
  </w:style>
  <w:style w:type="character" w:customStyle="1" w:styleId="a8">
    <w:name w:val="Нижний колонтитул Знак"/>
    <w:link w:val="a7"/>
    <w:uiPriority w:val="99"/>
    <w:rsid w:val="009E3324"/>
    <w:rPr>
      <w:sz w:val="24"/>
      <w:szCs w:val="24"/>
    </w:rPr>
  </w:style>
  <w:style w:type="character" w:styleId="a9">
    <w:name w:val="Hyperlink"/>
    <w:rsid w:val="004828B0"/>
    <w:rPr>
      <w:color w:val="0000FF"/>
      <w:u w:val="single"/>
    </w:rPr>
  </w:style>
  <w:style w:type="paragraph" w:styleId="aa">
    <w:name w:val="Balloon Text"/>
    <w:basedOn w:val="a"/>
    <w:link w:val="ab"/>
    <w:rsid w:val="00E03C16"/>
    <w:rPr>
      <w:rFonts w:ascii="Tahoma" w:hAnsi="Tahoma"/>
      <w:sz w:val="16"/>
      <w:szCs w:val="16"/>
      <w:lang w:val="x-none" w:eastAsia="x-none"/>
    </w:rPr>
  </w:style>
  <w:style w:type="character" w:customStyle="1" w:styleId="ab">
    <w:name w:val="Текст выноски Знак"/>
    <w:link w:val="aa"/>
    <w:rsid w:val="00E03C16"/>
    <w:rPr>
      <w:rFonts w:ascii="Tahoma" w:hAnsi="Tahoma" w:cs="Tahoma"/>
      <w:sz w:val="16"/>
      <w:szCs w:val="16"/>
    </w:rPr>
  </w:style>
  <w:style w:type="paragraph" w:customStyle="1" w:styleId="ConsPlusNormal">
    <w:name w:val="ConsPlusNormal"/>
    <w:rsid w:val="00F95B1F"/>
    <w:pPr>
      <w:autoSpaceDE w:val="0"/>
      <w:autoSpaceDN w:val="0"/>
      <w:adjustRightInd w:val="0"/>
    </w:pPr>
    <w:rPr>
      <w:sz w:val="28"/>
      <w:szCs w:val="28"/>
    </w:rPr>
  </w:style>
  <w:style w:type="paragraph" w:customStyle="1" w:styleId="ConsPlusTitle">
    <w:name w:val="ConsPlusTitle"/>
    <w:rsid w:val="008E2E26"/>
    <w:pPr>
      <w:widowControl w:val="0"/>
      <w:autoSpaceDE w:val="0"/>
      <w:autoSpaceDN w:val="0"/>
    </w:pPr>
    <w:rPr>
      <w:rFonts w:ascii="Calibri" w:hAnsi="Calibri" w:cs="Calibri"/>
      <w:b/>
      <w:sz w:val="22"/>
    </w:rPr>
  </w:style>
  <w:style w:type="numbering" w:customStyle="1" w:styleId="11">
    <w:name w:val="Нет списка1"/>
    <w:next w:val="a2"/>
    <w:uiPriority w:val="99"/>
    <w:semiHidden/>
    <w:unhideWhenUsed/>
    <w:rsid w:val="00A008A7"/>
  </w:style>
  <w:style w:type="paragraph" w:customStyle="1" w:styleId="ConsPlusNonformat">
    <w:name w:val="ConsPlusNonformat"/>
    <w:uiPriority w:val="99"/>
    <w:rsid w:val="00A008A7"/>
    <w:pPr>
      <w:widowControl w:val="0"/>
      <w:autoSpaceDE w:val="0"/>
      <w:autoSpaceDN w:val="0"/>
    </w:pPr>
    <w:rPr>
      <w:rFonts w:ascii="Courier New" w:hAnsi="Courier New" w:cs="Courier New"/>
    </w:rPr>
  </w:style>
  <w:style w:type="paragraph" w:customStyle="1" w:styleId="ConsPlusCell">
    <w:name w:val="ConsPlusCell"/>
    <w:uiPriority w:val="99"/>
    <w:rsid w:val="00A008A7"/>
    <w:pPr>
      <w:widowControl w:val="0"/>
      <w:autoSpaceDE w:val="0"/>
      <w:autoSpaceDN w:val="0"/>
    </w:pPr>
    <w:rPr>
      <w:rFonts w:ascii="Courier New" w:hAnsi="Courier New" w:cs="Courier New"/>
    </w:rPr>
  </w:style>
  <w:style w:type="paragraph" w:customStyle="1" w:styleId="ConsPlusDocList">
    <w:name w:val="ConsPlusDocList"/>
    <w:uiPriority w:val="99"/>
    <w:rsid w:val="00A008A7"/>
    <w:pPr>
      <w:widowControl w:val="0"/>
      <w:autoSpaceDE w:val="0"/>
      <w:autoSpaceDN w:val="0"/>
    </w:pPr>
    <w:rPr>
      <w:rFonts w:ascii="Courier New" w:hAnsi="Courier New" w:cs="Courier New"/>
    </w:rPr>
  </w:style>
  <w:style w:type="paragraph" w:customStyle="1" w:styleId="ConsPlusTitlePage">
    <w:name w:val="ConsPlusTitlePage"/>
    <w:uiPriority w:val="99"/>
    <w:rsid w:val="00A008A7"/>
    <w:pPr>
      <w:widowControl w:val="0"/>
      <w:autoSpaceDE w:val="0"/>
      <w:autoSpaceDN w:val="0"/>
    </w:pPr>
    <w:rPr>
      <w:rFonts w:ascii="Tahoma" w:hAnsi="Tahoma" w:cs="Tahoma"/>
    </w:rPr>
  </w:style>
  <w:style w:type="paragraph" w:customStyle="1" w:styleId="ConsPlusJurTerm">
    <w:name w:val="ConsPlusJurTerm"/>
    <w:uiPriority w:val="99"/>
    <w:rsid w:val="00A008A7"/>
    <w:pPr>
      <w:widowControl w:val="0"/>
      <w:autoSpaceDE w:val="0"/>
      <w:autoSpaceDN w:val="0"/>
    </w:pPr>
    <w:rPr>
      <w:rFonts w:ascii="Tahoma" w:hAnsi="Tahoma" w:cs="Tahoma"/>
      <w:sz w:val="26"/>
    </w:rPr>
  </w:style>
  <w:style w:type="paragraph" w:customStyle="1" w:styleId="ConsPlusTextList">
    <w:name w:val="ConsPlusTextList"/>
    <w:uiPriority w:val="99"/>
    <w:rsid w:val="00A008A7"/>
    <w:pPr>
      <w:widowControl w:val="0"/>
      <w:autoSpaceDE w:val="0"/>
      <w:autoSpaceDN w:val="0"/>
    </w:pPr>
    <w:rPr>
      <w:rFonts w:ascii="Arial" w:hAnsi="Arial" w:cs="Arial"/>
    </w:rPr>
  </w:style>
  <w:style w:type="character" w:customStyle="1" w:styleId="a5">
    <w:name w:val="Верхний колонтитул Знак"/>
    <w:link w:val="a4"/>
    <w:uiPriority w:val="99"/>
    <w:rsid w:val="00A008A7"/>
    <w:rPr>
      <w:sz w:val="24"/>
      <w:szCs w:val="24"/>
    </w:rPr>
  </w:style>
  <w:style w:type="paragraph" w:styleId="HTML">
    <w:name w:val="HTML Preformatted"/>
    <w:basedOn w:val="a"/>
    <w:link w:val="HTML0"/>
    <w:rsid w:val="00BC6502"/>
    <w:rPr>
      <w:rFonts w:ascii="Consolas" w:hAnsi="Consolas" w:cs="Consolas"/>
      <w:sz w:val="20"/>
      <w:szCs w:val="20"/>
    </w:rPr>
  </w:style>
  <w:style w:type="character" w:customStyle="1" w:styleId="HTML0">
    <w:name w:val="Стандартный HTML Знак"/>
    <w:basedOn w:val="a0"/>
    <w:link w:val="HTML"/>
    <w:rsid w:val="00BC6502"/>
    <w:rPr>
      <w:rFonts w:ascii="Consolas" w:hAnsi="Consolas" w:cs="Consolas"/>
    </w:rPr>
  </w:style>
  <w:style w:type="numbering" w:customStyle="1" w:styleId="2">
    <w:name w:val="Нет списка2"/>
    <w:next w:val="a2"/>
    <w:uiPriority w:val="99"/>
    <w:semiHidden/>
    <w:unhideWhenUsed/>
    <w:rsid w:val="00AC1E2D"/>
  </w:style>
  <w:style w:type="paragraph" w:customStyle="1" w:styleId="ConsPlusTextList1">
    <w:name w:val="ConsPlusTextList1"/>
    <w:uiPriority w:val="99"/>
    <w:rsid w:val="00AC1E2D"/>
    <w:pPr>
      <w:widowControl w:val="0"/>
      <w:autoSpaceDE w:val="0"/>
      <w:autoSpaceDN w:val="0"/>
      <w:adjustRightInd w:val="0"/>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4F137B"/>
    <w:pPr>
      <w:keepNext/>
      <w:jc w:val="center"/>
      <w:outlineLvl w:val="0"/>
    </w:pPr>
    <w:rPr>
      <w:rFonts w:eastAsia="Calibri"/>
      <w:b/>
      <w:color w:val="000000"/>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F137B"/>
    <w:rPr>
      <w:rFonts w:eastAsia="Calibri"/>
      <w:b/>
      <w:color w:val="000000"/>
      <w:sz w:val="18"/>
      <w:lang w:val="ru-RU" w:eastAsia="ru-RU" w:bidi="ar-SA"/>
    </w:rPr>
  </w:style>
  <w:style w:type="paragraph" w:styleId="a3">
    <w:name w:val="No Spacing"/>
    <w:qFormat/>
    <w:rsid w:val="004F137B"/>
    <w:rPr>
      <w:rFonts w:ascii="Arial" w:hAnsi="Arial"/>
      <w:color w:val="000000"/>
      <w:sz w:val="24"/>
    </w:rPr>
  </w:style>
  <w:style w:type="paragraph" w:styleId="a4">
    <w:name w:val="header"/>
    <w:basedOn w:val="a"/>
    <w:link w:val="a5"/>
    <w:uiPriority w:val="99"/>
    <w:rsid w:val="000004F7"/>
    <w:pPr>
      <w:tabs>
        <w:tab w:val="center" w:pos="4677"/>
        <w:tab w:val="right" w:pos="9355"/>
      </w:tabs>
    </w:pPr>
  </w:style>
  <w:style w:type="character" w:styleId="a6">
    <w:name w:val="page number"/>
    <w:basedOn w:val="a0"/>
    <w:rsid w:val="000004F7"/>
  </w:style>
  <w:style w:type="paragraph" w:styleId="a7">
    <w:name w:val="footer"/>
    <w:basedOn w:val="a"/>
    <w:link w:val="a8"/>
    <w:uiPriority w:val="99"/>
    <w:rsid w:val="009E3324"/>
    <w:pPr>
      <w:tabs>
        <w:tab w:val="center" w:pos="4677"/>
        <w:tab w:val="right" w:pos="9355"/>
      </w:tabs>
    </w:pPr>
    <w:rPr>
      <w:lang w:val="x-none" w:eastAsia="x-none"/>
    </w:rPr>
  </w:style>
  <w:style w:type="character" w:customStyle="1" w:styleId="a8">
    <w:name w:val="Нижний колонтитул Знак"/>
    <w:link w:val="a7"/>
    <w:uiPriority w:val="99"/>
    <w:rsid w:val="009E3324"/>
    <w:rPr>
      <w:sz w:val="24"/>
      <w:szCs w:val="24"/>
    </w:rPr>
  </w:style>
  <w:style w:type="character" w:styleId="a9">
    <w:name w:val="Hyperlink"/>
    <w:rsid w:val="004828B0"/>
    <w:rPr>
      <w:color w:val="0000FF"/>
      <w:u w:val="single"/>
    </w:rPr>
  </w:style>
  <w:style w:type="paragraph" w:styleId="aa">
    <w:name w:val="Balloon Text"/>
    <w:basedOn w:val="a"/>
    <w:link w:val="ab"/>
    <w:rsid w:val="00E03C16"/>
    <w:rPr>
      <w:rFonts w:ascii="Tahoma" w:hAnsi="Tahoma"/>
      <w:sz w:val="16"/>
      <w:szCs w:val="16"/>
      <w:lang w:val="x-none" w:eastAsia="x-none"/>
    </w:rPr>
  </w:style>
  <w:style w:type="character" w:customStyle="1" w:styleId="ab">
    <w:name w:val="Текст выноски Знак"/>
    <w:link w:val="aa"/>
    <w:rsid w:val="00E03C16"/>
    <w:rPr>
      <w:rFonts w:ascii="Tahoma" w:hAnsi="Tahoma" w:cs="Tahoma"/>
      <w:sz w:val="16"/>
      <w:szCs w:val="16"/>
    </w:rPr>
  </w:style>
  <w:style w:type="paragraph" w:customStyle="1" w:styleId="ConsPlusNormal">
    <w:name w:val="ConsPlusNormal"/>
    <w:rsid w:val="00F95B1F"/>
    <w:pPr>
      <w:autoSpaceDE w:val="0"/>
      <w:autoSpaceDN w:val="0"/>
      <w:adjustRightInd w:val="0"/>
    </w:pPr>
    <w:rPr>
      <w:sz w:val="28"/>
      <w:szCs w:val="28"/>
    </w:rPr>
  </w:style>
  <w:style w:type="paragraph" w:customStyle="1" w:styleId="ConsPlusTitle">
    <w:name w:val="ConsPlusTitle"/>
    <w:rsid w:val="008E2E26"/>
    <w:pPr>
      <w:widowControl w:val="0"/>
      <w:autoSpaceDE w:val="0"/>
      <w:autoSpaceDN w:val="0"/>
    </w:pPr>
    <w:rPr>
      <w:rFonts w:ascii="Calibri" w:hAnsi="Calibri" w:cs="Calibri"/>
      <w:b/>
      <w:sz w:val="22"/>
    </w:rPr>
  </w:style>
  <w:style w:type="numbering" w:customStyle="1" w:styleId="11">
    <w:name w:val="Нет списка1"/>
    <w:next w:val="a2"/>
    <w:uiPriority w:val="99"/>
    <w:semiHidden/>
    <w:unhideWhenUsed/>
    <w:rsid w:val="00A008A7"/>
  </w:style>
  <w:style w:type="paragraph" w:customStyle="1" w:styleId="ConsPlusNonformat">
    <w:name w:val="ConsPlusNonformat"/>
    <w:uiPriority w:val="99"/>
    <w:rsid w:val="00A008A7"/>
    <w:pPr>
      <w:widowControl w:val="0"/>
      <w:autoSpaceDE w:val="0"/>
      <w:autoSpaceDN w:val="0"/>
    </w:pPr>
    <w:rPr>
      <w:rFonts w:ascii="Courier New" w:hAnsi="Courier New" w:cs="Courier New"/>
    </w:rPr>
  </w:style>
  <w:style w:type="paragraph" w:customStyle="1" w:styleId="ConsPlusCell">
    <w:name w:val="ConsPlusCell"/>
    <w:uiPriority w:val="99"/>
    <w:rsid w:val="00A008A7"/>
    <w:pPr>
      <w:widowControl w:val="0"/>
      <w:autoSpaceDE w:val="0"/>
      <w:autoSpaceDN w:val="0"/>
    </w:pPr>
    <w:rPr>
      <w:rFonts w:ascii="Courier New" w:hAnsi="Courier New" w:cs="Courier New"/>
    </w:rPr>
  </w:style>
  <w:style w:type="paragraph" w:customStyle="1" w:styleId="ConsPlusDocList">
    <w:name w:val="ConsPlusDocList"/>
    <w:uiPriority w:val="99"/>
    <w:rsid w:val="00A008A7"/>
    <w:pPr>
      <w:widowControl w:val="0"/>
      <w:autoSpaceDE w:val="0"/>
      <w:autoSpaceDN w:val="0"/>
    </w:pPr>
    <w:rPr>
      <w:rFonts w:ascii="Courier New" w:hAnsi="Courier New" w:cs="Courier New"/>
    </w:rPr>
  </w:style>
  <w:style w:type="paragraph" w:customStyle="1" w:styleId="ConsPlusTitlePage">
    <w:name w:val="ConsPlusTitlePage"/>
    <w:uiPriority w:val="99"/>
    <w:rsid w:val="00A008A7"/>
    <w:pPr>
      <w:widowControl w:val="0"/>
      <w:autoSpaceDE w:val="0"/>
      <w:autoSpaceDN w:val="0"/>
    </w:pPr>
    <w:rPr>
      <w:rFonts w:ascii="Tahoma" w:hAnsi="Tahoma" w:cs="Tahoma"/>
    </w:rPr>
  </w:style>
  <w:style w:type="paragraph" w:customStyle="1" w:styleId="ConsPlusJurTerm">
    <w:name w:val="ConsPlusJurTerm"/>
    <w:uiPriority w:val="99"/>
    <w:rsid w:val="00A008A7"/>
    <w:pPr>
      <w:widowControl w:val="0"/>
      <w:autoSpaceDE w:val="0"/>
      <w:autoSpaceDN w:val="0"/>
    </w:pPr>
    <w:rPr>
      <w:rFonts w:ascii="Tahoma" w:hAnsi="Tahoma" w:cs="Tahoma"/>
      <w:sz w:val="26"/>
    </w:rPr>
  </w:style>
  <w:style w:type="paragraph" w:customStyle="1" w:styleId="ConsPlusTextList">
    <w:name w:val="ConsPlusTextList"/>
    <w:uiPriority w:val="99"/>
    <w:rsid w:val="00A008A7"/>
    <w:pPr>
      <w:widowControl w:val="0"/>
      <w:autoSpaceDE w:val="0"/>
      <w:autoSpaceDN w:val="0"/>
    </w:pPr>
    <w:rPr>
      <w:rFonts w:ascii="Arial" w:hAnsi="Arial" w:cs="Arial"/>
    </w:rPr>
  </w:style>
  <w:style w:type="character" w:customStyle="1" w:styleId="a5">
    <w:name w:val="Верхний колонтитул Знак"/>
    <w:link w:val="a4"/>
    <w:uiPriority w:val="99"/>
    <w:rsid w:val="00A008A7"/>
    <w:rPr>
      <w:sz w:val="24"/>
      <w:szCs w:val="24"/>
    </w:rPr>
  </w:style>
  <w:style w:type="paragraph" w:styleId="HTML">
    <w:name w:val="HTML Preformatted"/>
    <w:basedOn w:val="a"/>
    <w:link w:val="HTML0"/>
    <w:rsid w:val="00BC6502"/>
    <w:rPr>
      <w:rFonts w:ascii="Consolas" w:hAnsi="Consolas" w:cs="Consolas"/>
      <w:sz w:val="20"/>
      <w:szCs w:val="20"/>
    </w:rPr>
  </w:style>
  <w:style w:type="character" w:customStyle="1" w:styleId="HTML0">
    <w:name w:val="Стандартный HTML Знак"/>
    <w:basedOn w:val="a0"/>
    <w:link w:val="HTML"/>
    <w:rsid w:val="00BC6502"/>
    <w:rPr>
      <w:rFonts w:ascii="Consolas" w:hAnsi="Consolas" w:cs="Consolas"/>
    </w:rPr>
  </w:style>
  <w:style w:type="numbering" w:customStyle="1" w:styleId="2">
    <w:name w:val="Нет списка2"/>
    <w:next w:val="a2"/>
    <w:uiPriority w:val="99"/>
    <w:semiHidden/>
    <w:unhideWhenUsed/>
    <w:rsid w:val="00AC1E2D"/>
  </w:style>
  <w:style w:type="paragraph" w:customStyle="1" w:styleId="ConsPlusTextList1">
    <w:name w:val="ConsPlusTextList1"/>
    <w:uiPriority w:val="99"/>
    <w:rsid w:val="00AC1E2D"/>
    <w:pPr>
      <w:widowControl w:val="0"/>
      <w:autoSpaceDE w:val="0"/>
      <w:autoSpaceDN w:val="0"/>
      <w:adjustRightInd w:val="0"/>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031650">
      <w:bodyDiv w:val="1"/>
      <w:marLeft w:val="0"/>
      <w:marRight w:val="0"/>
      <w:marTop w:val="0"/>
      <w:marBottom w:val="0"/>
      <w:divBdr>
        <w:top w:val="none" w:sz="0" w:space="0" w:color="auto"/>
        <w:left w:val="none" w:sz="0" w:space="0" w:color="auto"/>
        <w:bottom w:val="none" w:sz="0" w:space="0" w:color="auto"/>
        <w:right w:val="none" w:sz="0" w:space="0" w:color="auto"/>
      </w:divBdr>
    </w:div>
    <w:div w:id="810291589">
      <w:bodyDiv w:val="1"/>
      <w:marLeft w:val="0"/>
      <w:marRight w:val="0"/>
      <w:marTop w:val="0"/>
      <w:marBottom w:val="0"/>
      <w:divBdr>
        <w:top w:val="none" w:sz="0" w:space="0" w:color="auto"/>
        <w:left w:val="none" w:sz="0" w:space="0" w:color="auto"/>
        <w:bottom w:val="none" w:sz="0" w:space="0" w:color="auto"/>
        <w:right w:val="none" w:sz="0" w:space="0" w:color="auto"/>
      </w:divBdr>
    </w:div>
    <w:div w:id="1011109692">
      <w:bodyDiv w:val="1"/>
      <w:marLeft w:val="0"/>
      <w:marRight w:val="0"/>
      <w:marTop w:val="0"/>
      <w:marBottom w:val="0"/>
      <w:divBdr>
        <w:top w:val="none" w:sz="0" w:space="0" w:color="auto"/>
        <w:left w:val="none" w:sz="0" w:space="0" w:color="auto"/>
        <w:bottom w:val="none" w:sz="0" w:space="0" w:color="auto"/>
        <w:right w:val="none" w:sz="0" w:space="0" w:color="auto"/>
      </w:divBdr>
    </w:div>
    <w:div w:id="1434321137">
      <w:bodyDiv w:val="1"/>
      <w:marLeft w:val="0"/>
      <w:marRight w:val="0"/>
      <w:marTop w:val="0"/>
      <w:marBottom w:val="0"/>
      <w:divBdr>
        <w:top w:val="none" w:sz="0" w:space="0" w:color="auto"/>
        <w:left w:val="none" w:sz="0" w:space="0" w:color="auto"/>
        <w:bottom w:val="none" w:sz="0" w:space="0" w:color="auto"/>
        <w:right w:val="none" w:sz="0" w:space="0" w:color="auto"/>
      </w:divBdr>
    </w:div>
    <w:div w:id="181379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nd=D475FD992CA0A940B0AE6C07EB873D48&amp;req=doc&amp;base=LAW&amp;n=330961&amp;dst=1703&amp;fld=134&amp;REFFIELD=134&amp;REFDST=64&amp;REFDOC=329563&amp;REFBASE=LAW&amp;stat=refcode%3D16876%3Bdstident%3D1703%3Bindex%3D83&amp;date=23.10.2019" TargetMode="External"/><Relationship Id="rId18" Type="http://schemas.openxmlformats.org/officeDocument/2006/relationships/hyperlink" Target="consultantplus://offline/ref=3A3321F6ECF684554FB0644AF3411485AF310370F0F9EC9934F5E13E3EW2aDF" TargetMode="External"/><Relationship Id="rId26" Type="http://schemas.openxmlformats.org/officeDocument/2006/relationships/hyperlink" Target="https://login.consultant.ru/link/?req=doc&amp;base=LAW&amp;n=330961&amp;date=27.10.2019&amp;dst=789&amp;fld=134" TargetMode="External"/><Relationship Id="rId39" Type="http://schemas.openxmlformats.org/officeDocument/2006/relationships/hyperlink" Target="https://login.consultant.ru/link/?req=doc&amp;base=LAW&amp;n=322894&amp;date=27.10.2019&amp;dst=101621&amp;fld=134" TargetMode="External"/><Relationship Id="rId21" Type="http://schemas.openxmlformats.org/officeDocument/2006/relationships/hyperlink" Target="https://login.consultant.ru/link/?req=doc&amp;base=LAW&amp;n=330961&amp;date=27.10.2019&amp;dst=1695&amp;fld=134" TargetMode="External"/><Relationship Id="rId34" Type="http://schemas.openxmlformats.org/officeDocument/2006/relationships/hyperlink" Target="https://login.consultant.ru/link/?req=doc&amp;base=LAW&amp;n=322894&amp;date=27.10.2019&amp;dst=7748&amp;fld=134" TargetMode="External"/><Relationship Id="rId42" Type="http://schemas.openxmlformats.org/officeDocument/2006/relationships/hyperlink" Target="https://login.consultant.ru/link/?req=doc&amp;base=LAW&amp;n=322894&amp;date=27.10.2019&amp;dst=7815&amp;fld=134" TargetMode="External"/><Relationship Id="rId47" Type="http://schemas.openxmlformats.org/officeDocument/2006/relationships/hyperlink" Target="https://login.consultant.ru/link/?req=doc&amp;base=LAW&amp;n=330961&amp;date=27.10.2019&amp;dst=100769&amp;fld=134" TargetMode="External"/><Relationship Id="rId50" Type="http://schemas.openxmlformats.org/officeDocument/2006/relationships/hyperlink" Target="https://login.consultant.ru/link/?req=doc&amp;base=LAW&amp;n=330961&amp;date=27.10.2019&amp;dst=474&amp;fld=134" TargetMode="External"/><Relationship Id="rId55" Type="http://schemas.openxmlformats.org/officeDocument/2006/relationships/hyperlink" Target="https://login.consultant.ru/link/?req=doc&amp;base=LAW&amp;n=330961&amp;date=27.10.2019&amp;dst=474&amp;fld=134"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login.consultant.ru/link/?rnd=D475FD992CA0A940B0AE6C07EB873D48&amp;req=doc&amp;base=LAW&amp;n=330961&amp;REFFIELD=134&amp;REFDST=77&amp;REFDOC=329563&amp;REFBASE=LAW&amp;stat=refcode%3D16876%3Bindex%3D92&amp;date=23.10.2019" TargetMode="External"/><Relationship Id="rId20" Type="http://schemas.openxmlformats.org/officeDocument/2006/relationships/hyperlink" Target="https://login.consultant.ru/link/?req=doc&amp;base=LAW&amp;n=330806&amp;date=25.09.2019" TargetMode="External"/><Relationship Id="rId29" Type="http://schemas.openxmlformats.org/officeDocument/2006/relationships/hyperlink" Target="https://login.consultant.ru/link/?req=doc&amp;base=LAW&amp;n=322894&amp;date=27.10.2019&amp;dst=2905&amp;fld=134" TargetMode="External"/><Relationship Id="rId41" Type="http://schemas.openxmlformats.org/officeDocument/2006/relationships/hyperlink" Target="https://login.consultant.ru/link/?req=doc&amp;base=LAW&amp;n=322894&amp;date=27.10.2019&amp;dst=2972&amp;fld=134" TargetMode="External"/><Relationship Id="rId54" Type="http://schemas.openxmlformats.org/officeDocument/2006/relationships/hyperlink" Target="https://login.consultant.ru/link/?req=doc&amp;base=LAW&amp;n=329563&amp;date=27.10.2019&amp;dst=100054&amp;fld=134"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4DFABACB0DA9E9390BE99B990463A109B192E6D81A0805D26C34B2590D4BF120612B725BCD47028959245CC8C5E29AC8BdAn9K" TargetMode="External"/><Relationship Id="rId24" Type="http://schemas.openxmlformats.org/officeDocument/2006/relationships/hyperlink" Target="consultantplus://offline/ref=34DFABACB0DA9E9390BE87B4862A6D1F9E13746882A8890A73904D72CF84B9475452E97CEF923B25958E59CC8Fd4n9K" TargetMode="External"/><Relationship Id="rId32" Type="http://schemas.openxmlformats.org/officeDocument/2006/relationships/hyperlink" Target="https://login.consultant.ru/link/?req=doc&amp;base=LAW&amp;n=322894&amp;date=27.10.2019&amp;dst=2769&amp;fld=134" TargetMode="External"/><Relationship Id="rId37" Type="http://schemas.openxmlformats.org/officeDocument/2006/relationships/hyperlink" Target="https://login.consultant.ru/link/?req=doc&amp;base=LAW&amp;n=322894&amp;date=27.10.2019&amp;dst=7999&amp;fld=134" TargetMode="External"/><Relationship Id="rId40" Type="http://schemas.openxmlformats.org/officeDocument/2006/relationships/hyperlink" Target="https://login.consultant.ru/link/?req=doc&amp;base=LAW&amp;n=322894&amp;date=27.10.2019&amp;dst=101624&amp;fld=134" TargetMode="External"/><Relationship Id="rId45" Type="http://schemas.openxmlformats.org/officeDocument/2006/relationships/hyperlink" Target="https://login.consultant.ru/link/?req=doc&amp;base=LAW&amp;n=322894&amp;date=27.10.2019&amp;dst=3831&amp;fld=134" TargetMode="External"/><Relationship Id="rId53" Type="http://schemas.openxmlformats.org/officeDocument/2006/relationships/hyperlink" Target="https://login.consultant.ru/link/?req=doc&amp;base=LAW&amp;n=330961&amp;date=27.10.2019&amp;dst=100871&amp;fld=134" TargetMode="External"/><Relationship Id="rId58" Type="http://schemas.openxmlformats.org/officeDocument/2006/relationships/hyperlink" Target="consultantplus://offline/ref=34DFABACB0DA9E9390BE87B4862A6D1F9E13746882A8890A73904D72CF84B9474652B170ED902523969B0F9DCA1526AE88BEA5B086911585dCn1K" TargetMode="External"/><Relationship Id="rId5" Type="http://schemas.openxmlformats.org/officeDocument/2006/relationships/settings" Target="settings.xml"/><Relationship Id="rId15" Type="http://schemas.openxmlformats.org/officeDocument/2006/relationships/hyperlink" Target="https://login.consultant.ru/link/?rnd=D475FD992CA0A940B0AE6C07EB873D48&amp;req=doc&amp;base=LAW&amp;n=330961&amp;REFFIELD=134&amp;REFDST=76&amp;REFDOC=329563&amp;REFBASE=LAW&amp;stat=refcode%3D16876%3Bindex%3D90&amp;date=23.10.2019" TargetMode="External"/><Relationship Id="rId23" Type="http://schemas.openxmlformats.org/officeDocument/2006/relationships/hyperlink" Target="https://login.consultant.ru/link/?req=doc&amp;base=LAW&amp;n=330961&amp;date=27.10.2019&amp;dst=1704&amp;fld=134" TargetMode="External"/><Relationship Id="rId28" Type="http://schemas.openxmlformats.org/officeDocument/2006/relationships/hyperlink" Target="https://login.consultant.ru/link/?req=doc&amp;base=LAW&amp;n=330961&amp;date=27.10.2019&amp;dst=100769&amp;fld=134" TargetMode="External"/><Relationship Id="rId36" Type="http://schemas.openxmlformats.org/officeDocument/2006/relationships/hyperlink" Target="https://login.consultant.ru/link/?req=doc&amp;base=LAW&amp;n=322894&amp;date=27.10.2019&amp;dst=7995&amp;fld=134" TargetMode="External"/><Relationship Id="rId49" Type="http://schemas.openxmlformats.org/officeDocument/2006/relationships/hyperlink" Target="https://login.consultant.ru/link/?req=doc&amp;base=LAW&amp;n=314820&amp;date=27.10.2019&amp;dst=100071&amp;fld=134" TargetMode="External"/><Relationship Id="rId57" Type="http://schemas.openxmlformats.org/officeDocument/2006/relationships/hyperlink" Target="https://login.consultant.ru/link/?req=doc&amp;base=LAW&amp;n=322894&amp;date=27.10.2019" TargetMode="External"/><Relationship Id="rId61" Type="http://schemas.openxmlformats.org/officeDocument/2006/relationships/header" Target="header2.xml"/><Relationship Id="rId10" Type="http://schemas.openxmlformats.org/officeDocument/2006/relationships/hyperlink" Target="consultantplus://offline/ref=34DFABACB0DA9E9390BE87B4862A6D1F9E12736581AE890A73904D72CF84B9475452E97CEF923B25958E59CC8Fd4n9K" TargetMode="External"/><Relationship Id="rId19" Type="http://schemas.openxmlformats.org/officeDocument/2006/relationships/hyperlink" Target="https://login.consultant.ru/link/?req=doc&amp;base=LAW&amp;n=330806&amp;date=25.09.2019&amp;dst=100196&amp;fld=134" TargetMode="External"/><Relationship Id="rId31" Type="http://schemas.openxmlformats.org/officeDocument/2006/relationships/hyperlink" Target="https://login.consultant.ru/link/?req=doc&amp;base=LAW&amp;n=322894&amp;date=27.10.2019&amp;dst=2910&amp;fld=134" TargetMode="External"/><Relationship Id="rId44" Type="http://schemas.openxmlformats.org/officeDocument/2006/relationships/hyperlink" Target="https://login.consultant.ru/link/?req=doc&amp;base=LAW&amp;n=322894&amp;date=27.10.2019&amp;dst=2697&amp;fld=134" TargetMode="External"/><Relationship Id="rId52" Type="http://schemas.openxmlformats.org/officeDocument/2006/relationships/hyperlink" Target="https://login.consultant.ru/link/?req=doc&amp;base=LAW&amp;n=330961&amp;date=27.10.2019&amp;dst=100865&amp;fld=134" TargetMode="External"/><Relationship Id="rId6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nd=D475FD992CA0A940B0AE6C07EB873D48&amp;req=doc&amp;base=LAW&amp;n=330961&amp;dst=1704&amp;fld=134&amp;REFFIELD=134&amp;REFDST=64&amp;REFDOC=329563&amp;REFBASE=LAW&amp;stat=refcode%3D16876%3Bdstident%3D1704%3Bindex%3D83&amp;date=23.10.2019" TargetMode="External"/><Relationship Id="rId22" Type="http://schemas.openxmlformats.org/officeDocument/2006/relationships/hyperlink" Target="https://login.consultant.ru/link/?req=doc&amp;base=LAW&amp;n=330961&amp;date=27.10.2019&amp;dst=1703&amp;fld=134" TargetMode="External"/><Relationship Id="rId27" Type="http://schemas.openxmlformats.org/officeDocument/2006/relationships/hyperlink" Target="https://login.consultant.ru/link/?req=doc&amp;base=LAW&amp;n=329563&amp;date=27.10.2019&amp;dst=56&amp;fld=134" TargetMode="External"/><Relationship Id="rId30" Type="http://schemas.openxmlformats.org/officeDocument/2006/relationships/hyperlink" Target="https://login.consultant.ru/link/?req=doc&amp;base=LAW&amp;n=322894&amp;date=27.10.2019&amp;dst=1628&amp;fld=134" TargetMode="External"/><Relationship Id="rId35" Type="http://schemas.openxmlformats.org/officeDocument/2006/relationships/hyperlink" Target="https://login.consultant.ru/link/?req=doc&amp;base=LAW&amp;n=322894&amp;date=27.10.2019&amp;dst=2008&amp;fld=134" TargetMode="External"/><Relationship Id="rId43" Type="http://schemas.openxmlformats.org/officeDocument/2006/relationships/hyperlink" Target="https://login.consultant.ru/link/?req=doc&amp;base=LAW&amp;n=322894&amp;date=27.10.2019&amp;dst=7817&amp;fld=134" TargetMode="External"/><Relationship Id="rId48" Type="http://schemas.openxmlformats.org/officeDocument/2006/relationships/hyperlink" Target="https://login.consultant.ru/link/?req=doc&amp;base=LAW&amp;n=330961&amp;date=27.10.2019&amp;dst=698&amp;fld=134" TargetMode="External"/><Relationship Id="rId56" Type="http://schemas.openxmlformats.org/officeDocument/2006/relationships/hyperlink" Target="https://login.consultant.ru/link/?req=doc&amp;base=LAW&amp;n=206323&amp;date=27.10.2019&amp;dst=102&amp;fld=134" TargetMode="External"/><Relationship Id="rId8" Type="http://schemas.openxmlformats.org/officeDocument/2006/relationships/endnotes" Target="endnotes.xml"/><Relationship Id="rId51" Type="http://schemas.openxmlformats.org/officeDocument/2006/relationships/hyperlink" Target="https://login.consultant.ru/link/?req=doc&amp;base=LAW&amp;n=330961&amp;date=27.10.2019&amp;dst=474&amp;fld=134" TargetMode="External"/><Relationship Id="rId3" Type="http://schemas.openxmlformats.org/officeDocument/2006/relationships/styles" Target="styles.xml"/><Relationship Id="rId12" Type="http://schemas.openxmlformats.org/officeDocument/2006/relationships/hyperlink" Target="https://login.consultant.ru/link/?rnd=D475FD992CA0A940B0AE6C07EB873D48&amp;req=doc&amp;base=LAW&amp;n=330961&amp;dst=1695&amp;fld=134&amp;REFFIELD=134&amp;REFDST=64&amp;REFDOC=329563&amp;REFBASE=LAW&amp;stat=refcode%3D16876%3Bdstident%3D1695%3Bindex%3D83&amp;date=23.10.2019" TargetMode="External"/><Relationship Id="rId17" Type="http://schemas.openxmlformats.org/officeDocument/2006/relationships/hyperlink" Target="consultantplus://offline/ref=3A3321F6ECF684554FB0644AF3411485AF310278F3F8EC9934F5E13E3E2D7D872DCE1CD9534DA821W2a0F" TargetMode="External"/><Relationship Id="rId25" Type="http://schemas.openxmlformats.org/officeDocument/2006/relationships/hyperlink" Target="https://login.consultant.ru/link/?req=doc&amp;base=LAW&amp;n=330961&amp;date=27.10.2019&amp;dst=698&amp;fld=134" TargetMode="External"/><Relationship Id="rId33" Type="http://schemas.openxmlformats.org/officeDocument/2006/relationships/hyperlink" Target="https://login.consultant.ru/link/?req=doc&amp;base=LAW&amp;n=322894&amp;date=27.10.2019&amp;dst=7992&amp;fld=134" TargetMode="External"/><Relationship Id="rId38" Type="http://schemas.openxmlformats.org/officeDocument/2006/relationships/hyperlink" Target="https://login.consultant.ru/link/?req=doc&amp;base=LAW&amp;n=322894&amp;date=27.10.2019&amp;dst=8000&amp;fld=134" TargetMode="External"/><Relationship Id="rId46" Type="http://schemas.openxmlformats.org/officeDocument/2006/relationships/hyperlink" Target="https://login.consultant.ru/link/?req=doc&amp;base=LAW&amp;n=322894&amp;date=27.10.2019&amp;dst=7821&amp;fld=134" TargetMode="External"/><Relationship Id="rId59" Type="http://schemas.openxmlformats.org/officeDocument/2006/relationships/hyperlink" Target="consultantplus://offline/ref=34DFABACB0DA9E9390BE87B4862A6D1F9E13746882A8890A73904D72CF84B9474652B170ED902526929B0F9DCA1526AE88BEA5B086911585dCn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0CD3D-7EE5-4334-BBD0-2D71BE3AE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38</Pages>
  <Words>14067</Words>
  <Characters>80182</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СЛУЖБА ЖИЛИЩНОГО КОНТРОЛЯ И СТРОИТЕЛЬНОГО НАДЗОРА</vt:lpstr>
    </vt:vector>
  </TitlesOfParts>
  <Company>Microsoft</Company>
  <LinksUpToDate>false</LinksUpToDate>
  <CharactersWithSpaces>94061</CharactersWithSpaces>
  <SharedDoc>false</SharedDoc>
  <HLinks>
    <vt:vector size="330" baseType="variant">
      <vt:variant>
        <vt:i4>7405629</vt:i4>
      </vt:variant>
      <vt:variant>
        <vt:i4>162</vt:i4>
      </vt:variant>
      <vt:variant>
        <vt:i4>0</vt:i4>
      </vt:variant>
      <vt:variant>
        <vt:i4>5</vt:i4>
      </vt:variant>
      <vt:variant>
        <vt:lpwstr>consultantplus://offline/ref=34DFABACB0DA9E9390BE87B4862A6D1F9E13746882A8890A73904D72CF84B9474652B170ED902526929B0F9DCA1526AE88BEA5B086911585dCn1K</vt:lpwstr>
      </vt:variant>
      <vt:variant>
        <vt:lpwstr/>
      </vt:variant>
      <vt:variant>
        <vt:i4>7405628</vt:i4>
      </vt:variant>
      <vt:variant>
        <vt:i4>159</vt:i4>
      </vt:variant>
      <vt:variant>
        <vt:i4>0</vt:i4>
      </vt:variant>
      <vt:variant>
        <vt:i4>5</vt:i4>
      </vt:variant>
      <vt:variant>
        <vt:lpwstr>consultantplus://offline/ref=34DFABACB0DA9E9390BE87B4862A6D1F9E13746882A8890A73904D72CF84B9474652B170ED902523969B0F9DCA1526AE88BEA5B086911585dCn1K</vt:lpwstr>
      </vt:variant>
      <vt:variant>
        <vt:lpwstr/>
      </vt:variant>
      <vt:variant>
        <vt:i4>4325377</vt:i4>
      </vt:variant>
      <vt:variant>
        <vt:i4>156</vt:i4>
      </vt:variant>
      <vt:variant>
        <vt:i4>0</vt:i4>
      </vt:variant>
      <vt:variant>
        <vt:i4>5</vt:i4>
      </vt:variant>
      <vt:variant>
        <vt:lpwstr>consultantplus://offline/ref=ED9BC41F77A5B1023CC61749B18D9F03359B85A9236C6C828C1DB82780875F7F7148749F2AD90BF50369FE9A8AI0f0K</vt:lpwstr>
      </vt:variant>
      <vt:variant>
        <vt:lpwstr/>
      </vt:variant>
      <vt:variant>
        <vt:i4>1179659</vt:i4>
      </vt:variant>
      <vt:variant>
        <vt:i4>153</vt:i4>
      </vt:variant>
      <vt:variant>
        <vt:i4>0</vt:i4>
      </vt:variant>
      <vt:variant>
        <vt:i4>5</vt:i4>
      </vt:variant>
      <vt:variant>
        <vt:lpwstr>consultantplus://offline/ref=ED9BC41F77A5B1023CC61749B18D9F03349A84AB23686C828C1DB82780875F7F63482C9021DA1EA15033A997890B933A45CF262689IDfDK</vt:lpwstr>
      </vt:variant>
      <vt:variant>
        <vt:lpwstr/>
      </vt:variant>
      <vt:variant>
        <vt:i4>65602</vt:i4>
      </vt:variant>
      <vt:variant>
        <vt:i4>150</vt:i4>
      </vt:variant>
      <vt:variant>
        <vt:i4>0</vt:i4>
      </vt:variant>
      <vt:variant>
        <vt:i4>5</vt:i4>
      </vt:variant>
      <vt:variant>
        <vt:lpwstr/>
      </vt:variant>
      <vt:variant>
        <vt:lpwstr>P223</vt:lpwstr>
      </vt:variant>
      <vt:variant>
        <vt:i4>4325466</vt:i4>
      </vt:variant>
      <vt:variant>
        <vt:i4>147</vt:i4>
      </vt:variant>
      <vt:variant>
        <vt:i4>0</vt:i4>
      </vt:variant>
      <vt:variant>
        <vt:i4>5</vt:i4>
      </vt:variant>
      <vt:variant>
        <vt:lpwstr>consultantplus://offline/ref=ED9BC41F77A5B1023CC61749B18D9F03349B83AD256D6C828C1DB82780875F7F7148749F2AD90BF50369FE9A8AI0f0K</vt:lpwstr>
      </vt:variant>
      <vt:variant>
        <vt:lpwstr/>
      </vt:variant>
      <vt:variant>
        <vt:i4>196674</vt:i4>
      </vt:variant>
      <vt:variant>
        <vt:i4>144</vt:i4>
      </vt:variant>
      <vt:variant>
        <vt:i4>0</vt:i4>
      </vt:variant>
      <vt:variant>
        <vt:i4>5</vt:i4>
      </vt:variant>
      <vt:variant>
        <vt:lpwstr/>
      </vt:variant>
      <vt:variant>
        <vt:lpwstr>P221</vt:lpwstr>
      </vt:variant>
      <vt:variant>
        <vt:i4>7798891</vt:i4>
      </vt:variant>
      <vt:variant>
        <vt:i4>141</vt:i4>
      </vt:variant>
      <vt:variant>
        <vt:i4>0</vt:i4>
      </vt:variant>
      <vt:variant>
        <vt:i4>5</vt:i4>
      </vt:variant>
      <vt:variant>
        <vt:lpwstr>consultantplus://offline/ref=ED9BC41F77A5B1023CC61749B18D9F03349A84AB23686C828C1DB82780875F7F63482C9328DB17F7027CA8CBCF5C803845CF242496D6A5B4IFfAK</vt:lpwstr>
      </vt:variant>
      <vt:variant>
        <vt:lpwstr/>
      </vt:variant>
      <vt:variant>
        <vt:i4>1179652</vt:i4>
      </vt:variant>
      <vt:variant>
        <vt:i4>138</vt:i4>
      </vt:variant>
      <vt:variant>
        <vt:i4>0</vt:i4>
      </vt:variant>
      <vt:variant>
        <vt:i4>5</vt:i4>
      </vt:variant>
      <vt:variant>
        <vt:lpwstr>consultantplus://offline/ref=ED9BC41F77A5B1023CC61749B18D9F03359A81AD206D6C828C1DB82780875F7F63482C9328D91EA15033A997890B933A45CF262689IDfDK</vt:lpwstr>
      </vt:variant>
      <vt:variant>
        <vt:lpwstr/>
      </vt:variant>
      <vt:variant>
        <vt:i4>7798886</vt:i4>
      </vt:variant>
      <vt:variant>
        <vt:i4>135</vt:i4>
      </vt:variant>
      <vt:variant>
        <vt:i4>0</vt:i4>
      </vt:variant>
      <vt:variant>
        <vt:i4>5</vt:i4>
      </vt:variant>
      <vt:variant>
        <vt:lpwstr>consultantplus://offline/ref=ED9BC41F77A5B1023CC61749B18D9F03349A84AB23686C828C1DB82780875F7F63482C9328DB14F3087CA8CBCF5C803845CF242496D6A5B4IFfAK</vt:lpwstr>
      </vt:variant>
      <vt:variant>
        <vt:lpwstr/>
      </vt:variant>
      <vt:variant>
        <vt:i4>7798891</vt:i4>
      </vt:variant>
      <vt:variant>
        <vt:i4>132</vt:i4>
      </vt:variant>
      <vt:variant>
        <vt:i4>0</vt:i4>
      </vt:variant>
      <vt:variant>
        <vt:i4>5</vt:i4>
      </vt:variant>
      <vt:variant>
        <vt:lpwstr>consultantplus://offline/ref=ED9BC41F77A5B1023CC61749B18D9F03349A84AB23686C828C1DB82780875F7F63482C9328DB14F0067CA8CBCF5C803845CF242496D6A5B4IFfAK</vt:lpwstr>
      </vt:variant>
      <vt:variant>
        <vt:lpwstr/>
      </vt:variant>
      <vt:variant>
        <vt:i4>7798880</vt:i4>
      </vt:variant>
      <vt:variant>
        <vt:i4>129</vt:i4>
      </vt:variant>
      <vt:variant>
        <vt:i4>0</vt:i4>
      </vt:variant>
      <vt:variant>
        <vt:i4>5</vt:i4>
      </vt:variant>
      <vt:variant>
        <vt:lpwstr>consultantplus://offline/ref=ED9BC41F77A5B1023CC61749B18D9F03349A84AB23686C828C1DB82780875F7F63482C9328DB16F6097CA8CBCF5C803845CF242496D6A5B4IFfAK</vt:lpwstr>
      </vt:variant>
      <vt:variant>
        <vt:lpwstr/>
      </vt:variant>
      <vt:variant>
        <vt:i4>7798836</vt:i4>
      </vt:variant>
      <vt:variant>
        <vt:i4>126</vt:i4>
      </vt:variant>
      <vt:variant>
        <vt:i4>0</vt:i4>
      </vt:variant>
      <vt:variant>
        <vt:i4>5</vt:i4>
      </vt:variant>
      <vt:variant>
        <vt:lpwstr>consultantplus://offline/ref=ED9BC41F77A5B1023CC61749B18D9F03349B83AD256D6C828C1DB82780875F7F63482C9328DB11F5017CA8CBCF5C803845CF242496D6A5B4IFfAK</vt:lpwstr>
      </vt:variant>
      <vt:variant>
        <vt:lpwstr/>
      </vt:variant>
      <vt:variant>
        <vt:i4>3014707</vt:i4>
      </vt:variant>
      <vt:variant>
        <vt:i4>123</vt:i4>
      </vt:variant>
      <vt:variant>
        <vt:i4>0</vt:i4>
      </vt:variant>
      <vt:variant>
        <vt:i4>5</vt:i4>
      </vt:variant>
      <vt:variant>
        <vt:lpwstr>consultantplus://offline/ref=ED9BC41F77A5B1023CC61749B18D9F03359A81AD206D6C828C1DB82780875F7F63482C942BD041A44522F19889178D3859D32427I8f1K</vt:lpwstr>
      </vt:variant>
      <vt:variant>
        <vt:lpwstr/>
      </vt:variant>
      <vt:variant>
        <vt:i4>4325466</vt:i4>
      </vt:variant>
      <vt:variant>
        <vt:i4>120</vt:i4>
      </vt:variant>
      <vt:variant>
        <vt:i4>0</vt:i4>
      </vt:variant>
      <vt:variant>
        <vt:i4>5</vt:i4>
      </vt:variant>
      <vt:variant>
        <vt:lpwstr>consultantplus://offline/ref=ED9BC41F77A5B1023CC61749B18D9F03349B83AD256D6C828C1DB82780875F7F7148749F2AD90BF50369FE9A8AI0f0K</vt:lpwstr>
      </vt:variant>
      <vt:variant>
        <vt:lpwstr/>
      </vt:variant>
      <vt:variant>
        <vt:i4>4325466</vt:i4>
      </vt:variant>
      <vt:variant>
        <vt:i4>117</vt:i4>
      </vt:variant>
      <vt:variant>
        <vt:i4>0</vt:i4>
      </vt:variant>
      <vt:variant>
        <vt:i4>5</vt:i4>
      </vt:variant>
      <vt:variant>
        <vt:lpwstr>consultantplus://offline/ref=ED9BC41F77A5B1023CC61749B18D9F03349B83AD256D6C828C1DB82780875F7F7148749F2AD90BF50369FE9A8AI0f0K</vt:lpwstr>
      </vt:variant>
      <vt:variant>
        <vt:lpwstr/>
      </vt:variant>
      <vt:variant>
        <vt:i4>4325466</vt:i4>
      </vt:variant>
      <vt:variant>
        <vt:i4>114</vt:i4>
      </vt:variant>
      <vt:variant>
        <vt:i4>0</vt:i4>
      </vt:variant>
      <vt:variant>
        <vt:i4>5</vt:i4>
      </vt:variant>
      <vt:variant>
        <vt:lpwstr>consultantplus://offline/ref=ED9BC41F77A5B1023CC61749B18D9F03349B83AD256D6C828C1DB82780875F7F7148749F2AD90BF50369FE9A8AI0f0K</vt:lpwstr>
      </vt:variant>
      <vt:variant>
        <vt:lpwstr/>
      </vt:variant>
      <vt:variant>
        <vt:i4>7798835</vt:i4>
      </vt:variant>
      <vt:variant>
        <vt:i4>111</vt:i4>
      </vt:variant>
      <vt:variant>
        <vt:i4>0</vt:i4>
      </vt:variant>
      <vt:variant>
        <vt:i4>5</vt:i4>
      </vt:variant>
      <vt:variant>
        <vt:lpwstr>consultantplus://offline/ref=ED9BC41F77A5B1023CC61749B18D9F03349B83AD256D6C828C1DB82780875F7F63482C9328DB10F0027CA8CBCF5C803845CF242496D6A5B4IFfAK</vt:lpwstr>
      </vt:variant>
      <vt:variant>
        <vt:lpwstr/>
      </vt:variant>
      <vt:variant>
        <vt:i4>4325466</vt:i4>
      </vt:variant>
      <vt:variant>
        <vt:i4>108</vt:i4>
      </vt:variant>
      <vt:variant>
        <vt:i4>0</vt:i4>
      </vt:variant>
      <vt:variant>
        <vt:i4>5</vt:i4>
      </vt:variant>
      <vt:variant>
        <vt:lpwstr>consultantplus://offline/ref=ED9BC41F77A5B1023CC61749B18D9F03349B83AD256D6C828C1DB82780875F7F7148749F2AD90BF50369FE9A8AI0f0K</vt:lpwstr>
      </vt:variant>
      <vt:variant>
        <vt:lpwstr/>
      </vt:variant>
      <vt:variant>
        <vt:i4>589894</vt:i4>
      </vt:variant>
      <vt:variant>
        <vt:i4>105</vt:i4>
      </vt:variant>
      <vt:variant>
        <vt:i4>0</vt:i4>
      </vt:variant>
      <vt:variant>
        <vt:i4>5</vt:i4>
      </vt:variant>
      <vt:variant>
        <vt:lpwstr/>
      </vt:variant>
      <vt:variant>
        <vt:lpwstr>P168</vt:lpwstr>
      </vt:variant>
      <vt:variant>
        <vt:i4>4194313</vt:i4>
      </vt:variant>
      <vt:variant>
        <vt:i4>102</vt:i4>
      </vt:variant>
      <vt:variant>
        <vt:i4>0</vt:i4>
      </vt:variant>
      <vt:variant>
        <vt:i4>5</vt:i4>
      </vt:variant>
      <vt:variant>
        <vt:lpwstr>consultantplus://offline/ref=34DFABACB0DA9E9390BE87B4862A6D1F9E13746882A8890A73904D72CF84B9475452E97CEF923B25958E59CC8Fd4n9K</vt:lpwstr>
      </vt:variant>
      <vt:variant>
        <vt:lpwstr/>
      </vt:variant>
      <vt:variant>
        <vt:i4>4194396</vt:i4>
      </vt:variant>
      <vt:variant>
        <vt:i4>99</vt:i4>
      </vt:variant>
      <vt:variant>
        <vt:i4>0</vt:i4>
      </vt:variant>
      <vt:variant>
        <vt:i4>5</vt:i4>
      </vt:variant>
      <vt:variant>
        <vt:lpwstr>consultantplus://offline/ref=34DFABACB0DA9E9390BE87B4862A6D1F9E12736581AE890A73904D72CF84B9475452E97CEF923B25958E59CC8Fd4n9K</vt:lpwstr>
      </vt:variant>
      <vt:variant>
        <vt:lpwstr/>
      </vt:variant>
      <vt:variant>
        <vt:i4>4325460</vt:i4>
      </vt:variant>
      <vt:variant>
        <vt:i4>96</vt:i4>
      </vt:variant>
      <vt:variant>
        <vt:i4>0</vt:i4>
      </vt:variant>
      <vt:variant>
        <vt:i4>5</vt:i4>
      </vt:variant>
      <vt:variant>
        <vt:lpwstr>consultantplus://offline/ref=ED9BC41F77A5B1023CC61749B18D9F03349B80A827676C828C1DB82780875F7F7148749F2AD90BF50369FE9A8AI0f0K</vt:lpwstr>
      </vt:variant>
      <vt:variant>
        <vt:lpwstr/>
      </vt:variant>
      <vt:variant>
        <vt:i4>3014711</vt:i4>
      </vt:variant>
      <vt:variant>
        <vt:i4>93</vt:i4>
      </vt:variant>
      <vt:variant>
        <vt:i4>0</vt:i4>
      </vt:variant>
      <vt:variant>
        <vt:i4>5</vt:i4>
      </vt:variant>
      <vt:variant>
        <vt:lpwstr>consultantplus://offline/ref=ED9BC41F77A5B1023CC61749B18D9F03359A81AD206D6C828C1DB82780875F7F63482C962DD041A44522F19889178D3859D32427I8f1K</vt:lpwstr>
      </vt:variant>
      <vt:variant>
        <vt:lpwstr/>
      </vt:variant>
      <vt:variant>
        <vt:i4>4325466</vt:i4>
      </vt:variant>
      <vt:variant>
        <vt:i4>90</vt:i4>
      </vt:variant>
      <vt:variant>
        <vt:i4>0</vt:i4>
      </vt:variant>
      <vt:variant>
        <vt:i4>5</vt:i4>
      </vt:variant>
      <vt:variant>
        <vt:lpwstr>consultantplus://offline/ref=ED9BC41F77A5B1023CC61749B18D9F03349B83AD256D6C828C1DB82780875F7F7148749F2AD90BF50369FE9A8AI0f0K</vt:lpwstr>
      </vt:variant>
      <vt:variant>
        <vt:lpwstr/>
      </vt:variant>
      <vt:variant>
        <vt:i4>4325466</vt:i4>
      </vt:variant>
      <vt:variant>
        <vt:i4>87</vt:i4>
      </vt:variant>
      <vt:variant>
        <vt:i4>0</vt:i4>
      </vt:variant>
      <vt:variant>
        <vt:i4>5</vt:i4>
      </vt:variant>
      <vt:variant>
        <vt:lpwstr>consultantplus://offline/ref=ED9BC41F77A5B1023CC61749B18D9F03349B83AD256D6C828C1DB82780875F7F7148749F2AD90BF50369FE9A8AI0f0K</vt:lpwstr>
      </vt:variant>
      <vt:variant>
        <vt:lpwstr/>
      </vt:variant>
      <vt:variant>
        <vt:i4>4325466</vt:i4>
      </vt:variant>
      <vt:variant>
        <vt:i4>84</vt:i4>
      </vt:variant>
      <vt:variant>
        <vt:i4>0</vt:i4>
      </vt:variant>
      <vt:variant>
        <vt:i4>5</vt:i4>
      </vt:variant>
      <vt:variant>
        <vt:lpwstr>consultantplus://offline/ref=ED9BC41F77A5B1023CC61749B18D9F03349B83AD256D6C828C1DB82780875F7F7148749F2AD90BF50369FE9A8AI0f0K</vt:lpwstr>
      </vt:variant>
      <vt:variant>
        <vt:lpwstr/>
      </vt:variant>
      <vt:variant>
        <vt:i4>4325466</vt:i4>
      </vt:variant>
      <vt:variant>
        <vt:i4>81</vt:i4>
      </vt:variant>
      <vt:variant>
        <vt:i4>0</vt:i4>
      </vt:variant>
      <vt:variant>
        <vt:i4>5</vt:i4>
      </vt:variant>
      <vt:variant>
        <vt:lpwstr>consultantplus://offline/ref=ED9BC41F77A5B1023CC61749B18D9F03349B83AD256D6C828C1DB82780875F7F7148749F2AD90BF50369FE9A8AI0f0K</vt:lpwstr>
      </vt:variant>
      <vt:variant>
        <vt:lpwstr/>
      </vt:variant>
      <vt:variant>
        <vt:i4>4325466</vt:i4>
      </vt:variant>
      <vt:variant>
        <vt:i4>78</vt:i4>
      </vt:variant>
      <vt:variant>
        <vt:i4>0</vt:i4>
      </vt:variant>
      <vt:variant>
        <vt:i4>5</vt:i4>
      </vt:variant>
      <vt:variant>
        <vt:lpwstr>consultantplus://offline/ref=ED9BC41F77A5B1023CC61749B18D9F03349B83AD256D6C828C1DB82780875F7F7148749F2AD90BF50369FE9A8AI0f0K</vt:lpwstr>
      </vt:variant>
      <vt:variant>
        <vt:lpwstr/>
      </vt:variant>
      <vt:variant>
        <vt:i4>4325466</vt:i4>
      </vt:variant>
      <vt:variant>
        <vt:i4>75</vt:i4>
      </vt:variant>
      <vt:variant>
        <vt:i4>0</vt:i4>
      </vt:variant>
      <vt:variant>
        <vt:i4>5</vt:i4>
      </vt:variant>
      <vt:variant>
        <vt:lpwstr>consultantplus://offline/ref=ED9BC41F77A5B1023CC61749B18D9F03349B83AD256D6C828C1DB82780875F7F7148749F2AD90BF50369FE9A8AI0f0K</vt:lpwstr>
      </vt:variant>
      <vt:variant>
        <vt:lpwstr/>
      </vt:variant>
      <vt:variant>
        <vt:i4>4325466</vt:i4>
      </vt:variant>
      <vt:variant>
        <vt:i4>72</vt:i4>
      </vt:variant>
      <vt:variant>
        <vt:i4>0</vt:i4>
      </vt:variant>
      <vt:variant>
        <vt:i4>5</vt:i4>
      </vt:variant>
      <vt:variant>
        <vt:lpwstr>consultantplus://offline/ref=ED9BC41F77A5B1023CC61749B18D9F03349B83AD256D6C828C1DB82780875F7F7148749F2AD90BF50369FE9A8AI0f0K</vt:lpwstr>
      </vt:variant>
      <vt:variant>
        <vt:lpwstr/>
      </vt:variant>
      <vt:variant>
        <vt:i4>7798837</vt:i4>
      </vt:variant>
      <vt:variant>
        <vt:i4>69</vt:i4>
      </vt:variant>
      <vt:variant>
        <vt:i4>0</vt:i4>
      </vt:variant>
      <vt:variant>
        <vt:i4>5</vt:i4>
      </vt:variant>
      <vt:variant>
        <vt:lpwstr>consultantplus://offline/ref=ED9BC41F77A5B1023CC61749B18D9F03349B83AD256D6C828C1DB82780875F7F63482C9328DB14F6067CA8CBCF5C803845CF242496D6A5B4IFfAK</vt:lpwstr>
      </vt:variant>
      <vt:variant>
        <vt:lpwstr/>
      </vt:variant>
      <vt:variant>
        <vt:i4>7798833</vt:i4>
      </vt:variant>
      <vt:variant>
        <vt:i4>66</vt:i4>
      </vt:variant>
      <vt:variant>
        <vt:i4>0</vt:i4>
      </vt:variant>
      <vt:variant>
        <vt:i4>5</vt:i4>
      </vt:variant>
      <vt:variant>
        <vt:lpwstr>consultantplus://offline/ref=ED9BC41F77A5B1023CC61749B18D9F03349B83AD256D6C828C1DB82780875F7F63482C9328DB14F7037CA8CBCF5C803845CF242496D6A5B4IFfAK</vt:lpwstr>
      </vt:variant>
      <vt:variant>
        <vt:lpwstr/>
      </vt:variant>
      <vt:variant>
        <vt:i4>1179650</vt:i4>
      </vt:variant>
      <vt:variant>
        <vt:i4>63</vt:i4>
      </vt:variant>
      <vt:variant>
        <vt:i4>0</vt:i4>
      </vt:variant>
      <vt:variant>
        <vt:i4>5</vt:i4>
      </vt:variant>
      <vt:variant>
        <vt:lpwstr>consultantplus://offline/ref=ED9BC41F77A5B1023CC61749B18D9F03349B83AD256D6C828C1DB82780875F7F63482C932ADC1EA15033A997890B933A45CF262689IDfDK</vt:lpwstr>
      </vt:variant>
      <vt:variant>
        <vt:lpwstr/>
      </vt:variant>
      <vt:variant>
        <vt:i4>1179740</vt:i4>
      </vt:variant>
      <vt:variant>
        <vt:i4>60</vt:i4>
      </vt:variant>
      <vt:variant>
        <vt:i4>0</vt:i4>
      </vt:variant>
      <vt:variant>
        <vt:i4>5</vt:i4>
      </vt:variant>
      <vt:variant>
        <vt:lpwstr>consultantplus://offline/ref=ED9BC41F77A5B1023CC61749B18D9F03349B83AD256D6C828C1DB82780875F7F63482C902FD91EA15033A997890B933A45CF262689IDfDK</vt:lpwstr>
      </vt:variant>
      <vt:variant>
        <vt:lpwstr/>
      </vt:variant>
      <vt:variant>
        <vt:i4>1179650</vt:i4>
      </vt:variant>
      <vt:variant>
        <vt:i4>57</vt:i4>
      </vt:variant>
      <vt:variant>
        <vt:i4>0</vt:i4>
      </vt:variant>
      <vt:variant>
        <vt:i4>5</vt:i4>
      </vt:variant>
      <vt:variant>
        <vt:lpwstr>consultantplus://offline/ref=ED9BC41F77A5B1023CC61749B18D9F03349B83AD256D6C828C1DB82780875F7F63482C932DDF1EA15033A997890B933A45CF262689IDfDK</vt:lpwstr>
      </vt:variant>
      <vt:variant>
        <vt:lpwstr/>
      </vt:variant>
      <vt:variant>
        <vt:i4>1179650</vt:i4>
      </vt:variant>
      <vt:variant>
        <vt:i4>54</vt:i4>
      </vt:variant>
      <vt:variant>
        <vt:i4>0</vt:i4>
      </vt:variant>
      <vt:variant>
        <vt:i4>5</vt:i4>
      </vt:variant>
      <vt:variant>
        <vt:lpwstr>consultantplus://offline/ref=ED9BC41F77A5B1023CC61749B18D9F03349B83AD256D6C828C1DB82780875F7F63482C932ADC1EA15033A997890B933A45CF262689IDfDK</vt:lpwstr>
      </vt:variant>
      <vt:variant>
        <vt:lpwstr/>
      </vt:variant>
      <vt:variant>
        <vt:i4>4325466</vt:i4>
      </vt:variant>
      <vt:variant>
        <vt:i4>51</vt:i4>
      </vt:variant>
      <vt:variant>
        <vt:i4>0</vt:i4>
      </vt:variant>
      <vt:variant>
        <vt:i4>5</vt:i4>
      </vt:variant>
      <vt:variant>
        <vt:lpwstr>consultantplus://offline/ref=ED9BC41F77A5B1023CC61749B18D9F03349B83AD256D6C828C1DB82780875F7F7148749F2AD90BF50369FE9A8AI0f0K</vt:lpwstr>
      </vt:variant>
      <vt:variant>
        <vt:lpwstr/>
      </vt:variant>
      <vt:variant>
        <vt:i4>4325378</vt:i4>
      </vt:variant>
      <vt:variant>
        <vt:i4>48</vt:i4>
      </vt:variant>
      <vt:variant>
        <vt:i4>0</vt:i4>
      </vt:variant>
      <vt:variant>
        <vt:i4>5</vt:i4>
      </vt:variant>
      <vt:variant>
        <vt:lpwstr>consultantplus://offline/ref=ED9BC41F77A5B1023CC61749B18D9F03349A84AB23686C828C1DB82780875F7F7148749F2AD90BF50369FE9A8AI0f0K</vt:lpwstr>
      </vt:variant>
      <vt:variant>
        <vt:lpwstr/>
      </vt:variant>
      <vt:variant>
        <vt:i4>1179736</vt:i4>
      </vt:variant>
      <vt:variant>
        <vt:i4>45</vt:i4>
      </vt:variant>
      <vt:variant>
        <vt:i4>0</vt:i4>
      </vt:variant>
      <vt:variant>
        <vt:i4>5</vt:i4>
      </vt:variant>
      <vt:variant>
        <vt:lpwstr>consultantplus://offline/ref=ED9BC41F77A5B1023CC61749B18D9F03349A84AB23686C828C1DB82780875F7F63482C912ADC1EA15033A997890B933A45CF262689IDfDK</vt:lpwstr>
      </vt:variant>
      <vt:variant>
        <vt:lpwstr/>
      </vt:variant>
      <vt:variant>
        <vt:i4>4325378</vt:i4>
      </vt:variant>
      <vt:variant>
        <vt:i4>42</vt:i4>
      </vt:variant>
      <vt:variant>
        <vt:i4>0</vt:i4>
      </vt:variant>
      <vt:variant>
        <vt:i4>5</vt:i4>
      </vt:variant>
      <vt:variant>
        <vt:lpwstr>consultantplus://offline/ref=ED9BC41F77A5B1023CC61749B18D9F03349A84AB23686C828C1DB82780875F7F7148749F2AD90BF50369FE9A8AI0f0K</vt:lpwstr>
      </vt:variant>
      <vt:variant>
        <vt:lpwstr/>
      </vt:variant>
      <vt:variant>
        <vt:i4>4325466</vt:i4>
      </vt:variant>
      <vt:variant>
        <vt:i4>39</vt:i4>
      </vt:variant>
      <vt:variant>
        <vt:i4>0</vt:i4>
      </vt:variant>
      <vt:variant>
        <vt:i4>5</vt:i4>
      </vt:variant>
      <vt:variant>
        <vt:lpwstr>consultantplus://offline/ref=ED9BC41F77A5B1023CC61749B18D9F03349B83AD256D6C828C1DB82780875F7F7148749F2AD90BF50369FE9A8AI0f0K</vt:lpwstr>
      </vt:variant>
      <vt:variant>
        <vt:lpwstr/>
      </vt:variant>
      <vt:variant>
        <vt:i4>7798891</vt:i4>
      </vt:variant>
      <vt:variant>
        <vt:i4>36</vt:i4>
      </vt:variant>
      <vt:variant>
        <vt:i4>0</vt:i4>
      </vt:variant>
      <vt:variant>
        <vt:i4>5</vt:i4>
      </vt:variant>
      <vt:variant>
        <vt:lpwstr>consultantplus://offline/ref=ED9BC41F77A5B1023CC61749B18D9F03349A84AB23686C828C1DB82780875F7F63482C9328DB14F0067CA8CBCF5C803845CF242496D6A5B4IFfAK</vt:lpwstr>
      </vt:variant>
      <vt:variant>
        <vt:lpwstr/>
      </vt:variant>
      <vt:variant>
        <vt:i4>1179655</vt:i4>
      </vt:variant>
      <vt:variant>
        <vt:i4>33</vt:i4>
      </vt:variant>
      <vt:variant>
        <vt:i4>0</vt:i4>
      </vt:variant>
      <vt:variant>
        <vt:i4>5</vt:i4>
      </vt:variant>
      <vt:variant>
        <vt:lpwstr>consultantplus://offline/ref=ED9BC41F77A5B1023CC61749B18D9F03349B83AD256D6C828C1DB82780875F7F63482C932BDE1EA15033A997890B933A45CF262689IDfDK</vt:lpwstr>
      </vt:variant>
      <vt:variant>
        <vt:lpwstr/>
      </vt:variant>
      <vt:variant>
        <vt:i4>1179652</vt:i4>
      </vt:variant>
      <vt:variant>
        <vt:i4>30</vt:i4>
      </vt:variant>
      <vt:variant>
        <vt:i4>0</vt:i4>
      </vt:variant>
      <vt:variant>
        <vt:i4>5</vt:i4>
      </vt:variant>
      <vt:variant>
        <vt:lpwstr>consultantplus://offline/ref=ED9BC41F77A5B1023CC61749B18D9F03349B83AD256D6C828C1DB82780875F7F63482C932BDF1EA15033A997890B933A45CF262689IDfDK</vt:lpwstr>
      </vt:variant>
      <vt:variant>
        <vt:lpwstr/>
      </vt:variant>
      <vt:variant>
        <vt:i4>393283</vt:i4>
      </vt:variant>
      <vt:variant>
        <vt:i4>27</vt:i4>
      </vt:variant>
      <vt:variant>
        <vt:i4>0</vt:i4>
      </vt:variant>
      <vt:variant>
        <vt:i4>5</vt:i4>
      </vt:variant>
      <vt:variant>
        <vt:lpwstr/>
      </vt:variant>
      <vt:variant>
        <vt:lpwstr>P234</vt:lpwstr>
      </vt:variant>
      <vt:variant>
        <vt:i4>4325466</vt:i4>
      </vt:variant>
      <vt:variant>
        <vt:i4>24</vt:i4>
      </vt:variant>
      <vt:variant>
        <vt:i4>0</vt:i4>
      </vt:variant>
      <vt:variant>
        <vt:i4>5</vt:i4>
      </vt:variant>
      <vt:variant>
        <vt:lpwstr>consultantplus://offline/ref=ED9BC41F77A5B1023CC61749B18D9F03349B83AD256D6C828C1DB82780875F7F7148749F2AD90BF50369FE9A8AI0f0K</vt:lpwstr>
      </vt:variant>
      <vt:variant>
        <vt:lpwstr/>
      </vt:variant>
      <vt:variant>
        <vt:i4>1179735</vt:i4>
      </vt:variant>
      <vt:variant>
        <vt:i4>21</vt:i4>
      </vt:variant>
      <vt:variant>
        <vt:i4>0</vt:i4>
      </vt:variant>
      <vt:variant>
        <vt:i4>5</vt:i4>
      </vt:variant>
      <vt:variant>
        <vt:lpwstr>consultantplus://offline/ref=ED9BC41F77A5B1023CC61749B18D9F03349A87A62A6E6C828C1DB82780875F7F63482C9721DB1EA15033A997890B933A45CF262689IDfDK</vt:lpwstr>
      </vt:variant>
      <vt:variant>
        <vt:lpwstr/>
      </vt:variant>
      <vt:variant>
        <vt:i4>4325466</vt:i4>
      </vt:variant>
      <vt:variant>
        <vt:i4>18</vt:i4>
      </vt:variant>
      <vt:variant>
        <vt:i4>0</vt:i4>
      </vt:variant>
      <vt:variant>
        <vt:i4>5</vt:i4>
      </vt:variant>
      <vt:variant>
        <vt:lpwstr>consultantplus://offline/ref=ED9BC41F77A5B1023CC61749B18D9F03359280AF26676C828C1DB82780875F7F7148749F2AD90BF50369FE9A8AI0f0K</vt:lpwstr>
      </vt:variant>
      <vt:variant>
        <vt:lpwstr/>
      </vt:variant>
      <vt:variant>
        <vt:i4>7929918</vt:i4>
      </vt:variant>
      <vt:variant>
        <vt:i4>15</vt:i4>
      </vt:variant>
      <vt:variant>
        <vt:i4>0</vt:i4>
      </vt:variant>
      <vt:variant>
        <vt:i4>5</vt:i4>
      </vt:variant>
      <vt:variant>
        <vt:lpwstr>consultantplus://offline/ref=34DFABACB0DA9E9390BE99B990463A109B192E6D81AF83582FCD4B2590D4BF120612B725AED42824979059C48A4B7FFDCEF5A8B09A8D1586D627AEE0dDn4K</vt:lpwstr>
      </vt:variant>
      <vt:variant>
        <vt:lpwstr/>
      </vt:variant>
      <vt:variant>
        <vt:i4>1638490</vt:i4>
      </vt:variant>
      <vt:variant>
        <vt:i4>12</vt:i4>
      </vt:variant>
      <vt:variant>
        <vt:i4>0</vt:i4>
      </vt:variant>
      <vt:variant>
        <vt:i4>5</vt:i4>
      </vt:variant>
      <vt:variant>
        <vt:lpwstr>consultantplus://offline/ref=34DFABACB0DA9E9390BE99B990463A109B192E6D81AF83582FCD4B2590D4BF120612B725BCD47028959245CC8C5E29AC8BdAn9K</vt:lpwstr>
      </vt:variant>
      <vt:variant>
        <vt:lpwstr/>
      </vt:variant>
      <vt:variant>
        <vt:i4>7929914</vt:i4>
      </vt:variant>
      <vt:variant>
        <vt:i4>9</vt:i4>
      </vt:variant>
      <vt:variant>
        <vt:i4>0</vt:i4>
      </vt:variant>
      <vt:variant>
        <vt:i4>5</vt:i4>
      </vt:variant>
      <vt:variant>
        <vt:lpwstr>consultantplus://offline/ref=34DFABACB0DA9E9390BE99B990463A109B192E6D81AF83582FCD4B2590D4BF120612B725AED42824979059C48E4B7FFDCEF5A8B09A8D1586D627AEE0dDn4K</vt:lpwstr>
      </vt:variant>
      <vt:variant>
        <vt:lpwstr/>
      </vt:variant>
      <vt:variant>
        <vt:i4>1638490</vt:i4>
      </vt:variant>
      <vt:variant>
        <vt:i4>6</vt:i4>
      </vt:variant>
      <vt:variant>
        <vt:i4>0</vt:i4>
      </vt:variant>
      <vt:variant>
        <vt:i4>5</vt:i4>
      </vt:variant>
      <vt:variant>
        <vt:lpwstr>consultantplus://offline/ref=34DFABACB0DA9E9390BE99B990463A109B192E6D81AF83582FCD4B2590D4BF120612B725BCD47028959245CC8C5E29AC8BdAn9K</vt:lpwstr>
      </vt:variant>
      <vt:variant>
        <vt:lpwstr/>
      </vt:variant>
      <vt:variant>
        <vt:i4>1638484</vt:i4>
      </vt:variant>
      <vt:variant>
        <vt:i4>3</vt:i4>
      </vt:variant>
      <vt:variant>
        <vt:i4>0</vt:i4>
      </vt:variant>
      <vt:variant>
        <vt:i4>5</vt:i4>
      </vt:variant>
      <vt:variant>
        <vt:lpwstr>consultantplus://offline/ref=34DFABACB0DA9E9390BE99B990463A109B192E6D81A0805D26C34B2590D4BF120612B725BCD47028959245CC8C5E29AC8BdAn9K</vt:lpwstr>
      </vt:variant>
      <vt:variant>
        <vt:lpwstr/>
      </vt:variant>
      <vt:variant>
        <vt:i4>4194396</vt:i4>
      </vt:variant>
      <vt:variant>
        <vt:i4>0</vt:i4>
      </vt:variant>
      <vt:variant>
        <vt:i4>0</vt:i4>
      </vt:variant>
      <vt:variant>
        <vt:i4>5</vt:i4>
      </vt:variant>
      <vt:variant>
        <vt:lpwstr>consultantplus://offline/ref=34DFABACB0DA9E9390BE87B4862A6D1F9E12736581AE890A73904D72CF84B9475452E97CEF923B25958E59CC8Fd4n9K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СЛУЖБА ЖИЛИЩНОГО КОНТРОЛЯ И СТРОИТЕЛЬНОГО НАДЗОРА</dc:title>
  <dc:creator>PotylitsynaTB</dc:creator>
  <cp:lastModifiedBy>Пинекенштейн Екатерина Андреевна</cp:lastModifiedBy>
  <cp:revision>35</cp:revision>
  <cp:lastPrinted>2019-10-23T12:05:00Z</cp:lastPrinted>
  <dcterms:created xsi:type="dcterms:W3CDTF">2019-10-27T13:21:00Z</dcterms:created>
  <dcterms:modified xsi:type="dcterms:W3CDTF">2019-12-03T13:57:00Z</dcterms:modified>
</cp:coreProperties>
</file>