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4A" w:rsidRPr="006B6AF7" w:rsidRDefault="00415990" w:rsidP="00854D5B">
      <w:pPr>
        <w:jc w:val="center"/>
        <w:rPr>
          <w:i/>
          <w:sz w:val="28"/>
          <w:szCs w:val="28"/>
        </w:rPr>
      </w:pPr>
      <w:r w:rsidRPr="006B6AF7">
        <w:rPr>
          <w:b/>
          <w:noProof/>
        </w:rPr>
        <w:drawing>
          <wp:anchor distT="0" distB="0" distL="114300" distR="114300" simplePos="0" relativeHeight="251657728" behindDoc="0" locked="0" layoutInCell="1" allowOverlap="1" wp14:anchorId="17394142" wp14:editId="0A894C48">
            <wp:simplePos x="0" y="0"/>
            <wp:positionH relativeFrom="column">
              <wp:posOffset>2574290</wp:posOffset>
            </wp:positionH>
            <wp:positionV relativeFrom="paragraph">
              <wp:posOffset>43815</wp:posOffset>
            </wp:positionV>
            <wp:extent cx="612140" cy="724535"/>
            <wp:effectExtent l="0" t="0" r="0" b="0"/>
            <wp:wrapSquare wrapText="right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6AF7">
        <w:rPr>
          <w:b/>
          <w:i/>
          <w:sz w:val="28"/>
          <w:szCs w:val="28"/>
        </w:rPr>
        <w:t>ПРОЕКТ</w:t>
      </w:r>
    </w:p>
    <w:p w:rsidR="009F5E4A" w:rsidRPr="009F5E4A" w:rsidRDefault="009F5E4A" w:rsidP="00854D5B">
      <w:pPr>
        <w:jc w:val="center"/>
        <w:rPr>
          <w:b/>
          <w:sz w:val="28"/>
          <w:szCs w:val="28"/>
        </w:rPr>
      </w:pPr>
    </w:p>
    <w:p w:rsidR="009F5E4A" w:rsidRPr="009F5E4A" w:rsidRDefault="009F5E4A" w:rsidP="00854D5B">
      <w:pPr>
        <w:jc w:val="center"/>
        <w:rPr>
          <w:b/>
          <w:sz w:val="28"/>
          <w:szCs w:val="28"/>
        </w:rPr>
      </w:pPr>
    </w:p>
    <w:p w:rsidR="004F137B" w:rsidRDefault="004F137B" w:rsidP="00854D5B">
      <w:pPr>
        <w:jc w:val="center"/>
        <w:rPr>
          <w:b/>
          <w:sz w:val="28"/>
          <w:szCs w:val="28"/>
        </w:rPr>
      </w:pPr>
    </w:p>
    <w:p w:rsidR="000043F5" w:rsidRPr="009F5E4A" w:rsidRDefault="000043F5" w:rsidP="00854D5B">
      <w:pPr>
        <w:jc w:val="center"/>
        <w:rPr>
          <w:b/>
          <w:sz w:val="28"/>
          <w:szCs w:val="28"/>
        </w:rPr>
      </w:pP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СЛУЖБА</w:t>
      </w: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ЖИЛИЩНОГО И СТРОИТЕЛЬНОГО НАДЗОРА</w:t>
      </w:r>
    </w:p>
    <w:p w:rsidR="004F137B" w:rsidRPr="009F5E4A" w:rsidRDefault="004F137B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ХАНТЫ-МАНСИЙСКОГО АВТОНОМНОГО ОКРУГА – ЮГРЫ</w:t>
      </w:r>
    </w:p>
    <w:p w:rsidR="000043F5" w:rsidRPr="009F5E4A" w:rsidRDefault="00DA4771" w:rsidP="00854D5B">
      <w:pPr>
        <w:jc w:val="center"/>
        <w:rPr>
          <w:b/>
          <w:sz w:val="28"/>
          <w:szCs w:val="28"/>
        </w:rPr>
      </w:pPr>
      <w:r w:rsidRPr="009F5E4A">
        <w:rPr>
          <w:b/>
          <w:sz w:val="28"/>
          <w:szCs w:val="28"/>
        </w:rPr>
        <w:t>(ЖИЛСТРОЙНАДЗОР ЮГРЫ)</w:t>
      </w:r>
    </w:p>
    <w:p w:rsidR="00892DE5" w:rsidRPr="009F5E4A" w:rsidRDefault="00892DE5" w:rsidP="00854D5B">
      <w:pPr>
        <w:jc w:val="center"/>
        <w:rPr>
          <w:b/>
          <w:sz w:val="28"/>
          <w:szCs w:val="28"/>
        </w:rPr>
      </w:pPr>
    </w:p>
    <w:p w:rsidR="004F137B" w:rsidRPr="009F5E4A" w:rsidRDefault="004F137B" w:rsidP="00854D5B">
      <w:pPr>
        <w:jc w:val="center"/>
        <w:rPr>
          <w:b/>
          <w:bCs/>
          <w:sz w:val="28"/>
          <w:szCs w:val="28"/>
        </w:rPr>
      </w:pPr>
      <w:r w:rsidRPr="009F5E4A">
        <w:rPr>
          <w:b/>
          <w:bCs/>
          <w:sz w:val="28"/>
          <w:szCs w:val="28"/>
        </w:rPr>
        <w:t>ПРИКАЗ</w:t>
      </w:r>
    </w:p>
    <w:p w:rsidR="00F311E1" w:rsidRDefault="00F311E1" w:rsidP="00854D5B">
      <w:pPr>
        <w:suppressAutoHyphens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623676" w:rsidRPr="00623676" w:rsidRDefault="00623676" w:rsidP="00623676">
      <w:pPr>
        <w:shd w:val="clear" w:color="auto" w:fill="FFFFFF"/>
        <w:jc w:val="center"/>
        <w:textAlignment w:val="baseline"/>
        <w:outlineLvl w:val="2"/>
        <w:rPr>
          <w:rFonts w:ascii="Mirta" w:hAnsi="Mirta"/>
          <w:b/>
          <w:bCs/>
          <w:sz w:val="28"/>
          <w:szCs w:val="28"/>
        </w:rPr>
      </w:pPr>
      <w:proofErr w:type="gramStart"/>
      <w:r w:rsidRPr="00623676">
        <w:rPr>
          <w:rFonts w:eastAsiaTheme="minorHAnsi"/>
          <w:b/>
          <w:sz w:val="28"/>
          <w:szCs w:val="28"/>
          <w:lang w:eastAsia="en-US"/>
        </w:rPr>
        <w:t xml:space="preserve">О </w:t>
      </w:r>
      <w:r w:rsidRPr="00623676">
        <w:rPr>
          <w:b/>
          <w:bCs/>
          <w:sz w:val="28"/>
          <w:szCs w:val="28"/>
        </w:rPr>
        <w:t>порядке получения государственными гражданскими служащими Ханты-Мансийского автономного округа – Югры, замещающими должности в Службе жилищного и строительного надзора Ханты-Мансийского автономного округа – Югры, разрешения на участие на безвозмездной основе в управлении общественной организацией (кроме политической партии)</w:t>
      </w:r>
      <w:r w:rsidR="00044B64">
        <w:rPr>
          <w:b/>
          <w:bCs/>
          <w:sz w:val="28"/>
          <w:szCs w:val="28"/>
        </w:rPr>
        <w:t xml:space="preserve"> и органа профессионального союза, в том числе выборного органа первичной профсоюзной организации, созданной в государственном органе</w:t>
      </w:r>
      <w:r w:rsidRPr="00623676">
        <w:rPr>
          <w:b/>
          <w:bCs/>
          <w:sz w:val="28"/>
          <w:szCs w:val="28"/>
        </w:rPr>
        <w:t>, жилищным, жилищно-строит</w:t>
      </w:r>
      <w:r w:rsidR="00044B64">
        <w:rPr>
          <w:b/>
          <w:bCs/>
          <w:sz w:val="28"/>
          <w:szCs w:val="28"/>
        </w:rPr>
        <w:t>ельным, гаражным кооперативами</w:t>
      </w:r>
      <w:r w:rsidRPr="00623676">
        <w:rPr>
          <w:b/>
          <w:bCs/>
          <w:sz w:val="28"/>
          <w:szCs w:val="28"/>
        </w:rPr>
        <w:t>, товариществом собственников недвижимости в качестве</w:t>
      </w:r>
      <w:proofErr w:type="gramEnd"/>
      <w:r w:rsidRPr="00623676">
        <w:rPr>
          <w:b/>
          <w:bCs/>
          <w:sz w:val="28"/>
          <w:szCs w:val="28"/>
        </w:rPr>
        <w:t xml:space="preserve"> единоличного исполнительного органа или на вхождение в состав их коллегиальных органов</w:t>
      </w:r>
    </w:p>
    <w:p w:rsidR="00623676" w:rsidRDefault="00623676" w:rsidP="00854D5B">
      <w:pPr>
        <w:suppressAutoHyphens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</w:p>
    <w:p w:rsidR="006D7D88" w:rsidRPr="009F5E4A" w:rsidRDefault="006D7D88" w:rsidP="00854D5B">
      <w:pPr>
        <w:suppressAutoHyphens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</w:p>
    <w:p w:rsidR="007928ED" w:rsidRPr="000043F5" w:rsidRDefault="007928ED" w:rsidP="00854D5B">
      <w:pPr>
        <w:ind w:right="-766"/>
        <w:rPr>
          <w:sz w:val="28"/>
          <w:szCs w:val="28"/>
        </w:rPr>
      </w:pPr>
      <w:r w:rsidRPr="000043F5">
        <w:rPr>
          <w:sz w:val="28"/>
          <w:szCs w:val="28"/>
        </w:rPr>
        <w:t>г. Ханты-Мансийск</w:t>
      </w:r>
    </w:p>
    <w:p w:rsidR="00892DE5" w:rsidRPr="000043F5" w:rsidRDefault="007928ED" w:rsidP="00854D5B">
      <w:pPr>
        <w:ind w:right="-1"/>
        <w:jc w:val="both"/>
        <w:rPr>
          <w:sz w:val="28"/>
          <w:szCs w:val="28"/>
        </w:rPr>
      </w:pPr>
      <w:r w:rsidRPr="000043F5">
        <w:rPr>
          <w:sz w:val="28"/>
          <w:szCs w:val="28"/>
        </w:rPr>
        <w:t>«</w:t>
      </w:r>
      <w:r w:rsidR="000E740C" w:rsidRPr="000043F5">
        <w:rPr>
          <w:sz w:val="28"/>
          <w:szCs w:val="28"/>
        </w:rPr>
        <w:t xml:space="preserve"> </w:t>
      </w:r>
      <w:r w:rsidR="00050B99" w:rsidRPr="000043F5">
        <w:rPr>
          <w:sz w:val="28"/>
          <w:szCs w:val="28"/>
        </w:rPr>
        <w:t>____</w:t>
      </w:r>
      <w:r w:rsidR="000E740C" w:rsidRPr="000043F5">
        <w:rPr>
          <w:sz w:val="28"/>
          <w:szCs w:val="28"/>
        </w:rPr>
        <w:t xml:space="preserve"> </w:t>
      </w:r>
      <w:r w:rsidRPr="000043F5">
        <w:rPr>
          <w:sz w:val="28"/>
          <w:szCs w:val="28"/>
        </w:rPr>
        <w:t>»</w:t>
      </w:r>
      <w:r w:rsidR="000E740C" w:rsidRPr="000043F5">
        <w:rPr>
          <w:sz w:val="28"/>
          <w:szCs w:val="28"/>
        </w:rPr>
        <w:t xml:space="preserve"> </w:t>
      </w:r>
      <w:r w:rsidR="00623676">
        <w:rPr>
          <w:sz w:val="28"/>
          <w:szCs w:val="28"/>
        </w:rPr>
        <w:t>декабря</w:t>
      </w:r>
      <w:r w:rsidR="000E740C" w:rsidRPr="000043F5">
        <w:rPr>
          <w:sz w:val="28"/>
          <w:szCs w:val="28"/>
        </w:rPr>
        <w:t xml:space="preserve"> </w:t>
      </w:r>
      <w:r w:rsidRPr="000043F5">
        <w:rPr>
          <w:sz w:val="28"/>
          <w:szCs w:val="28"/>
        </w:rPr>
        <w:t>201</w:t>
      </w:r>
      <w:r w:rsidR="006404A7" w:rsidRPr="000043F5">
        <w:rPr>
          <w:sz w:val="28"/>
          <w:szCs w:val="28"/>
        </w:rPr>
        <w:t>8</w:t>
      </w:r>
      <w:r w:rsidRPr="000043F5">
        <w:rPr>
          <w:sz w:val="28"/>
          <w:szCs w:val="28"/>
        </w:rPr>
        <w:t xml:space="preserve"> г.</w:t>
      </w:r>
      <w:r w:rsidR="00050B99" w:rsidRPr="000043F5">
        <w:rPr>
          <w:sz w:val="28"/>
          <w:szCs w:val="28"/>
        </w:rPr>
        <w:tab/>
      </w:r>
      <w:r w:rsidR="00050B99" w:rsidRP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0043F5">
        <w:rPr>
          <w:sz w:val="28"/>
          <w:szCs w:val="28"/>
        </w:rPr>
        <w:tab/>
      </w:r>
      <w:r w:rsidR="00C04090" w:rsidRPr="000043F5">
        <w:rPr>
          <w:sz w:val="28"/>
          <w:szCs w:val="28"/>
        </w:rPr>
        <w:tab/>
      </w:r>
      <w:r w:rsidR="000043F5">
        <w:rPr>
          <w:sz w:val="28"/>
          <w:szCs w:val="28"/>
        </w:rPr>
        <w:t xml:space="preserve">         </w:t>
      </w:r>
      <w:r w:rsidR="00963BAA" w:rsidRPr="000043F5">
        <w:rPr>
          <w:sz w:val="28"/>
          <w:szCs w:val="28"/>
        </w:rPr>
        <w:t xml:space="preserve">№ </w:t>
      </w:r>
      <w:r w:rsidR="00C04090" w:rsidRPr="000043F5">
        <w:rPr>
          <w:sz w:val="28"/>
          <w:szCs w:val="28"/>
        </w:rPr>
        <w:t>__</w:t>
      </w:r>
      <w:r w:rsidR="00050B99" w:rsidRPr="000043F5">
        <w:rPr>
          <w:sz w:val="28"/>
          <w:szCs w:val="28"/>
        </w:rPr>
        <w:t>_</w:t>
      </w:r>
      <w:proofErr w:type="gramStart"/>
      <w:r w:rsidR="00050B99" w:rsidRPr="000043F5">
        <w:rPr>
          <w:sz w:val="28"/>
          <w:szCs w:val="28"/>
        </w:rPr>
        <w:t>_</w:t>
      </w:r>
      <w:r w:rsidR="00963BAA" w:rsidRPr="000043F5">
        <w:rPr>
          <w:sz w:val="28"/>
          <w:szCs w:val="28"/>
        </w:rPr>
        <w:t>-</w:t>
      </w:r>
      <w:proofErr w:type="spellStart"/>
      <w:proofErr w:type="gramEnd"/>
      <w:r w:rsidR="00963BAA" w:rsidRPr="000043F5">
        <w:rPr>
          <w:sz w:val="28"/>
          <w:szCs w:val="28"/>
        </w:rPr>
        <w:t>нп</w:t>
      </w:r>
      <w:proofErr w:type="spellEnd"/>
    </w:p>
    <w:p w:rsidR="00892DE5" w:rsidRPr="00892DE5" w:rsidRDefault="00892DE5" w:rsidP="00854D5B">
      <w:pPr>
        <w:ind w:right="-1" w:firstLine="709"/>
        <w:jc w:val="both"/>
      </w:pPr>
    </w:p>
    <w:p w:rsidR="00B44B5D" w:rsidRPr="0017712F" w:rsidRDefault="0017712F" w:rsidP="0017712F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ind w:firstLine="709"/>
        <w:jc w:val="both"/>
        <w:textAlignment w:val="baseline"/>
        <w:outlineLvl w:val="2"/>
        <w:rPr>
          <w:rFonts w:eastAsiaTheme="minorHAnsi"/>
          <w:b/>
          <w:sz w:val="28"/>
          <w:szCs w:val="28"/>
          <w:lang w:eastAsia="en-US"/>
        </w:rPr>
      </w:pPr>
      <w:proofErr w:type="gramStart"/>
      <w:r w:rsidRPr="0017712F">
        <w:rPr>
          <w:rFonts w:eastAsiaTheme="minorHAnsi"/>
          <w:bCs/>
          <w:sz w:val="28"/>
          <w:szCs w:val="28"/>
          <w:lang w:eastAsia="en-US"/>
        </w:rPr>
        <w:t>В соответствии с пунктом 3 части 1 статьи 17 Федерального закона от 27 июля 2004 года № 79-ФЗ «О государственной гражданской службе Российской Федерации», принимая во внимание пункт 2 постановления Губернатора Ханты-Мансийского автономного округа – Югры от 28 июля 2017 года № 86 «О порядке получения государственными гражданскими служащими Ханты-Мансийского автономного округа – Югры, по отношению к которым представителем нанимателя является Губернатор Ханты-Мансийского автономного</w:t>
      </w:r>
      <w:proofErr w:type="gramEnd"/>
      <w:r w:rsidRPr="0017712F">
        <w:rPr>
          <w:rFonts w:eastAsiaTheme="minorHAnsi"/>
          <w:bCs/>
          <w:sz w:val="28"/>
          <w:szCs w:val="28"/>
          <w:lang w:eastAsia="en-US"/>
        </w:rPr>
        <w:t xml:space="preserve"> округа – Югры, разрешения на участие на безвозмездной основе в управлении общественной организацией (кроме политической партии)</w:t>
      </w:r>
      <w:r w:rsidR="00AC4EE8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C4EE8" w:rsidRPr="00AC4EE8">
        <w:rPr>
          <w:bCs/>
          <w:sz w:val="28"/>
          <w:szCs w:val="28"/>
        </w:rPr>
        <w:t>и органа профессионального союза, в том числе выборного органа первичной профсоюзной организации, созданной в государственном орган</w:t>
      </w:r>
      <w:r w:rsidR="00AC4EE8">
        <w:rPr>
          <w:bCs/>
          <w:sz w:val="28"/>
          <w:szCs w:val="28"/>
        </w:rPr>
        <w:t>е</w:t>
      </w:r>
      <w:r w:rsidRPr="00AC4EE8">
        <w:rPr>
          <w:rFonts w:eastAsiaTheme="minorHAnsi"/>
          <w:bCs/>
          <w:sz w:val="28"/>
          <w:szCs w:val="28"/>
          <w:lang w:eastAsia="en-US"/>
        </w:rPr>
        <w:t>,</w:t>
      </w:r>
      <w:r w:rsidRPr="0017712F">
        <w:rPr>
          <w:rFonts w:eastAsiaTheme="minorHAnsi"/>
          <w:bCs/>
          <w:sz w:val="28"/>
          <w:szCs w:val="28"/>
          <w:lang w:eastAsia="en-US"/>
        </w:rPr>
        <w:t xml:space="preserve"> жилищным, жилищно-строительн</w:t>
      </w:r>
      <w:r w:rsidR="00B52C40">
        <w:rPr>
          <w:rFonts w:eastAsiaTheme="minorHAnsi"/>
          <w:bCs/>
          <w:sz w:val="28"/>
          <w:szCs w:val="28"/>
          <w:lang w:eastAsia="en-US"/>
        </w:rPr>
        <w:t>ым, гаражным кооперативами</w:t>
      </w:r>
      <w:r w:rsidRPr="0017712F">
        <w:rPr>
          <w:rFonts w:eastAsiaTheme="minorHAnsi"/>
          <w:bCs/>
          <w:sz w:val="28"/>
          <w:szCs w:val="28"/>
          <w:lang w:eastAsia="en-US"/>
        </w:rPr>
        <w:t>, товариществом собственников недвижимости в качестве единоличного исполнительного органа или на вхождение в состав их коллегиальных органов»,</w:t>
      </w:r>
      <w:r w:rsidRPr="0017712F">
        <w:rPr>
          <w:sz w:val="28"/>
          <w:szCs w:val="28"/>
        </w:rPr>
        <w:t xml:space="preserve"> </w:t>
      </w:r>
      <w:r w:rsidR="008F67A2">
        <w:rPr>
          <w:sz w:val="28"/>
          <w:szCs w:val="28"/>
        </w:rPr>
        <w:t xml:space="preserve"> </w:t>
      </w:r>
      <w:proofErr w:type="gramStart"/>
      <w:r w:rsidR="007719C8" w:rsidRPr="00775463">
        <w:rPr>
          <w:b/>
          <w:sz w:val="28"/>
          <w:szCs w:val="28"/>
        </w:rPr>
        <w:t>п</w:t>
      </w:r>
      <w:proofErr w:type="gramEnd"/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р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и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к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а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з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ы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в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а</w:t>
      </w:r>
      <w:r w:rsidR="009D0995" w:rsidRPr="00775463">
        <w:rPr>
          <w:b/>
          <w:sz w:val="28"/>
          <w:szCs w:val="28"/>
        </w:rPr>
        <w:t> </w:t>
      </w:r>
      <w:r w:rsidR="007719C8" w:rsidRPr="00775463">
        <w:rPr>
          <w:b/>
          <w:sz w:val="28"/>
          <w:szCs w:val="28"/>
        </w:rPr>
        <w:t>ю:</w:t>
      </w:r>
    </w:p>
    <w:p w:rsidR="0017712F" w:rsidRDefault="0017712F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7712F">
        <w:rPr>
          <w:rFonts w:eastAsiaTheme="minorHAnsi"/>
          <w:sz w:val="28"/>
          <w:szCs w:val="28"/>
          <w:lang w:eastAsia="en-US"/>
        </w:rPr>
        <w:lastRenderedPageBreak/>
        <w:t>1.</w:t>
      </w:r>
      <w:r w:rsidRPr="0017712F">
        <w:rPr>
          <w:rFonts w:eastAsiaTheme="minorHAnsi"/>
          <w:sz w:val="28"/>
          <w:szCs w:val="28"/>
          <w:lang w:eastAsia="en-US"/>
        </w:rPr>
        <w:tab/>
      </w:r>
      <w:proofErr w:type="gramStart"/>
      <w:r w:rsidRPr="0017712F">
        <w:rPr>
          <w:rFonts w:eastAsiaTheme="minorHAnsi"/>
          <w:sz w:val="28"/>
          <w:szCs w:val="28"/>
          <w:lang w:eastAsia="en-US"/>
        </w:rPr>
        <w:t>Утвердить</w:t>
      </w:r>
      <w:r w:rsidRPr="0017712F">
        <w:rPr>
          <w:rFonts w:eastAsiaTheme="minorHAnsi"/>
          <w:bCs/>
          <w:sz w:val="28"/>
          <w:szCs w:val="28"/>
          <w:lang w:eastAsia="en-US"/>
        </w:rPr>
        <w:t xml:space="preserve"> порядок </w:t>
      </w:r>
      <w:r w:rsidRPr="0017712F">
        <w:rPr>
          <w:rFonts w:eastAsiaTheme="minorHAnsi"/>
          <w:sz w:val="28"/>
          <w:szCs w:val="28"/>
          <w:lang w:eastAsia="en-US"/>
        </w:rPr>
        <w:t xml:space="preserve">получения </w:t>
      </w:r>
      <w:r w:rsidRPr="0017712F">
        <w:rPr>
          <w:bCs/>
          <w:sz w:val="28"/>
          <w:szCs w:val="28"/>
        </w:rPr>
        <w:t xml:space="preserve">государственными гражданскими служащими Ханты-Мансийского автономного округа – Югры, замещающими должности в Службе жилищного и строительного надзора  Ханты-Мансийского автономного округа – Югры, </w:t>
      </w:r>
      <w:r w:rsidRPr="0017712F">
        <w:rPr>
          <w:rFonts w:eastAsiaTheme="minorHAnsi"/>
          <w:sz w:val="28"/>
          <w:szCs w:val="28"/>
          <w:lang w:eastAsia="en-US"/>
        </w:rPr>
        <w:t>разрешения на участие на безвозмездной основе в управлении общественной организацией (кроме политической партии)</w:t>
      </w:r>
      <w:r w:rsidR="00AC4EE8" w:rsidRPr="00AC4EE8">
        <w:rPr>
          <w:b/>
          <w:bCs/>
          <w:sz w:val="28"/>
          <w:szCs w:val="28"/>
        </w:rPr>
        <w:t xml:space="preserve"> </w:t>
      </w:r>
      <w:r w:rsidR="00AC4EE8" w:rsidRPr="006A7ED4">
        <w:rPr>
          <w:bCs/>
          <w:sz w:val="28"/>
          <w:szCs w:val="28"/>
        </w:rPr>
        <w:t>и органа профессионального союза, в том числе выборного органа первичной профсоюзной организации, созданной в государственном орган</w:t>
      </w:r>
      <w:r w:rsidR="00AC4EE8" w:rsidRPr="006A7ED4">
        <w:rPr>
          <w:bCs/>
          <w:sz w:val="28"/>
          <w:szCs w:val="28"/>
        </w:rPr>
        <w:t>е</w:t>
      </w:r>
      <w:r w:rsidRPr="006A7ED4">
        <w:rPr>
          <w:rFonts w:eastAsiaTheme="minorHAnsi"/>
          <w:sz w:val="28"/>
          <w:szCs w:val="28"/>
          <w:lang w:eastAsia="en-US"/>
        </w:rPr>
        <w:t>, жилищным, жилищно-строительн</w:t>
      </w:r>
      <w:r w:rsidR="00AC4EE8" w:rsidRPr="006A7ED4">
        <w:rPr>
          <w:rFonts w:eastAsiaTheme="minorHAnsi"/>
          <w:sz w:val="28"/>
          <w:szCs w:val="28"/>
          <w:lang w:eastAsia="en-US"/>
        </w:rPr>
        <w:t>ым, гаражным кооперативами</w:t>
      </w:r>
      <w:r w:rsidRPr="006A7ED4">
        <w:rPr>
          <w:rFonts w:eastAsiaTheme="minorHAnsi"/>
          <w:sz w:val="28"/>
          <w:szCs w:val="28"/>
          <w:lang w:eastAsia="en-US"/>
        </w:rPr>
        <w:t>, товариществом</w:t>
      </w:r>
      <w:r w:rsidRPr="0017712F">
        <w:rPr>
          <w:rFonts w:eastAsiaTheme="minorHAnsi"/>
          <w:sz w:val="28"/>
          <w:szCs w:val="28"/>
          <w:lang w:eastAsia="en-US"/>
        </w:rPr>
        <w:t xml:space="preserve"> собственников недвижимости в качестве</w:t>
      </w:r>
      <w:proofErr w:type="gramEnd"/>
      <w:r w:rsidRPr="0017712F">
        <w:rPr>
          <w:rFonts w:eastAsiaTheme="minorHAnsi"/>
          <w:sz w:val="28"/>
          <w:szCs w:val="28"/>
          <w:lang w:eastAsia="en-US"/>
        </w:rPr>
        <w:t xml:space="preserve"> единоличного исполнительного органа или на вхождение в состав их коллегиальных органов (приложение).</w:t>
      </w:r>
    </w:p>
    <w:p w:rsidR="00E07F4D" w:rsidRPr="0017712F" w:rsidRDefault="00E07F4D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Настоящий приказ вступает в силу с 1 января 2019 года.</w:t>
      </w:r>
    </w:p>
    <w:p w:rsidR="0017712F" w:rsidRPr="0017712F" w:rsidRDefault="00E07F4D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</w:t>
      </w:r>
      <w:proofErr w:type="gramStart"/>
      <w:r w:rsidR="0017712F" w:rsidRPr="0017712F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17712F" w:rsidRPr="0017712F">
        <w:rPr>
          <w:rFonts w:eastAsiaTheme="minorHAnsi"/>
          <w:sz w:val="28"/>
          <w:szCs w:val="28"/>
          <w:lang w:eastAsia="en-US"/>
        </w:rPr>
        <w:t xml:space="preserve"> исполнением настоящего приказа возложить на заместителя начальника административного управления – начальника отдела правовой и кадровой работы Соломину И.В.</w:t>
      </w:r>
    </w:p>
    <w:p w:rsidR="0017712F" w:rsidRPr="0017712F" w:rsidRDefault="0017712F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7712F" w:rsidRPr="0017712F" w:rsidRDefault="0017712F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p w:rsidR="0017712F" w:rsidRPr="0017712F" w:rsidRDefault="0017712F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7712F" w:rsidRPr="0017712F" w:rsidRDefault="0017712F" w:rsidP="0017712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71F6" w:rsidRPr="0017712F" w:rsidRDefault="0017712F" w:rsidP="0017712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17712F">
        <w:rPr>
          <w:rFonts w:eastAsiaTheme="minorHAnsi"/>
          <w:sz w:val="28"/>
          <w:szCs w:val="28"/>
          <w:lang w:eastAsia="en-US"/>
        </w:rPr>
        <w:t>Руководите</w:t>
      </w:r>
      <w:r>
        <w:rPr>
          <w:rFonts w:eastAsiaTheme="minorHAnsi"/>
          <w:sz w:val="28"/>
          <w:szCs w:val="28"/>
          <w:lang w:eastAsia="en-US"/>
        </w:rPr>
        <w:t>ль Службы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  <w:t xml:space="preserve">    А.П. Копылов</w:t>
      </w: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17712F" w:rsidRDefault="0017712F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0C71F6" w:rsidRDefault="000C71F6" w:rsidP="00854D5B">
      <w:pPr>
        <w:suppressAutoHyphens/>
        <w:jc w:val="both"/>
        <w:rPr>
          <w:sz w:val="28"/>
          <w:szCs w:val="28"/>
        </w:rPr>
      </w:pPr>
    </w:p>
    <w:p w:rsidR="00202D67" w:rsidRDefault="00202D67" w:rsidP="00854D5B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17712F" w:rsidRPr="0017712F" w:rsidRDefault="0017712F" w:rsidP="0017712F">
      <w:pPr>
        <w:jc w:val="right"/>
        <w:rPr>
          <w:rFonts w:eastAsiaTheme="minorHAnsi"/>
          <w:sz w:val="28"/>
          <w:szCs w:val="28"/>
          <w:lang w:eastAsia="en-US"/>
        </w:rPr>
      </w:pPr>
      <w:r w:rsidRPr="0017712F">
        <w:rPr>
          <w:rFonts w:eastAsiaTheme="minorHAnsi"/>
          <w:sz w:val="28"/>
          <w:szCs w:val="28"/>
          <w:lang w:eastAsia="en-US"/>
        </w:rPr>
        <w:lastRenderedPageBreak/>
        <w:t>Приложение к приказу</w:t>
      </w:r>
    </w:p>
    <w:p w:rsidR="0017712F" w:rsidRPr="0017712F" w:rsidRDefault="0017712F" w:rsidP="0017712F">
      <w:pPr>
        <w:jc w:val="right"/>
        <w:rPr>
          <w:rFonts w:eastAsiaTheme="minorHAnsi"/>
          <w:sz w:val="28"/>
          <w:szCs w:val="28"/>
          <w:lang w:eastAsia="en-US"/>
        </w:rPr>
      </w:pPr>
      <w:r w:rsidRPr="0017712F">
        <w:rPr>
          <w:rFonts w:eastAsiaTheme="minorHAnsi"/>
          <w:sz w:val="28"/>
          <w:szCs w:val="28"/>
          <w:lang w:eastAsia="en-US"/>
        </w:rPr>
        <w:t xml:space="preserve">Службы </w:t>
      </w:r>
      <w:proofErr w:type="gramStart"/>
      <w:r w:rsidRPr="0017712F">
        <w:rPr>
          <w:rFonts w:eastAsiaTheme="minorHAnsi"/>
          <w:sz w:val="28"/>
          <w:szCs w:val="28"/>
          <w:lang w:eastAsia="en-US"/>
        </w:rPr>
        <w:t>жилищного</w:t>
      </w:r>
      <w:proofErr w:type="gramEnd"/>
      <w:r w:rsidRPr="0017712F">
        <w:rPr>
          <w:rFonts w:eastAsiaTheme="minorHAnsi"/>
          <w:sz w:val="28"/>
          <w:szCs w:val="28"/>
          <w:lang w:eastAsia="en-US"/>
        </w:rPr>
        <w:t xml:space="preserve"> и строительного </w:t>
      </w:r>
    </w:p>
    <w:p w:rsidR="0017712F" w:rsidRPr="0017712F" w:rsidRDefault="0017712F" w:rsidP="0017712F">
      <w:pPr>
        <w:jc w:val="right"/>
        <w:rPr>
          <w:rFonts w:eastAsiaTheme="minorHAnsi"/>
          <w:color w:val="000000"/>
          <w:sz w:val="28"/>
          <w:szCs w:val="28"/>
          <w:lang w:eastAsia="en-US"/>
        </w:rPr>
      </w:pPr>
      <w:r w:rsidRPr="0017712F">
        <w:rPr>
          <w:rFonts w:eastAsiaTheme="minorHAnsi"/>
          <w:sz w:val="28"/>
          <w:szCs w:val="28"/>
          <w:lang w:eastAsia="en-US"/>
        </w:rPr>
        <w:t xml:space="preserve">надзора  </w:t>
      </w:r>
      <w:r w:rsidRPr="0017712F">
        <w:rPr>
          <w:rFonts w:eastAsiaTheme="minorHAnsi"/>
          <w:color w:val="000000"/>
          <w:sz w:val="28"/>
          <w:szCs w:val="28"/>
          <w:lang w:eastAsia="en-US"/>
        </w:rPr>
        <w:t>Ханты-Мансийского</w:t>
      </w:r>
    </w:p>
    <w:p w:rsidR="0017712F" w:rsidRPr="0017712F" w:rsidRDefault="0017712F" w:rsidP="0017712F">
      <w:pPr>
        <w:jc w:val="right"/>
        <w:rPr>
          <w:rFonts w:eastAsiaTheme="minorHAnsi"/>
          <w:sz w:val="28"/>
          <w:szCs w:val="28"/>
          <w:lang w:eastAsia="en-US"/>
        </w:rPr>
      </w:pPr>
      <w:r w:rsidRPr="0017712F">
        <w:rPr>
          <w:rFonts w:eastAsiaTheme="minorHAnsi"/>
          <w:color w:val="000000"/>
          <w:sz w:val="28"/>
          <w:szCs w:val="28"/>
          <w:lang w:eastAsia="en-US"/>
        </w:rPr>
        <w:t>автономного округа – Югры</w:t>
      </w:r>
    </w:p>
    <w:p w:rsidR="0017712F" w:rsidRPr="0017712F" w:rsidRDefault="0017712F" w:rsidP="0017712F">
      <w:pPr>
        <w:jc w:val="right"/>
        <w:rPr>
          <w:rFonts w:eastAsiaTheme="minorHAnsi"/>
          <w:sz w:val="28"/>
          <w:szCs w:val="28"/>
          <w:lang w:eastAsia="en-US"/>
        </w:rPr>
      </w:pPr>
      <w:r w:rsidRPr="0017712F">
        <w:rPr>
          <w:rFonts w:eastAsiaTheme="minorHAnsi"/>
          <w:sz w:val="28"/>
          <w:szCs w:val="28"/>
          <w:lang w:eastAsia="en-US"/>
        </w:rPr>
        <w:t>« ___ » _______ г. № _</w:t>
      </w:r>
      <w:r w:rsidR="00B854E9">
        <w:rPr>
          <w:rFonts w:eastAsiaTheme="minorHAnsi"/>
          <w:sz w:val="28"/>
          <w:szCs w:val="28"/>
          <w:lang w:eastAsia="en-US"/>
        </w:rPr>
        <w:t>__</w:t>
      </w:r>
      <w:proofErr w:type="gramStart"/>
      <w:r w:rsidRPr="0017712F">
        <w:rPr>
          <w:rFonts w:eastAsiaTheme="minorHAnsi"/>
          <w:sz w:val="28"/>
          <w:szCs w:val="28"/>
          <w:lang w:eastAsia="en-US"/>
        </w:rPr>
        <w:t>_-</w:t>
      </w:r>
      <w:proofErr w:type="spellStart"/>
      <w:proofErr w:type="gramEnd"/>
      <w:r w:rsidRPr="0017712F">
        <w:rPr>
          <w:rFonts w:eastAsiaTheme="minorHAnsi"/>
          <w:sz w:val="28"/>
          <w:szCs w:val="28"/>
          <w:lang w:eastAsia="en-US"/>
        </w:rPr>
        <w:t>нп</w:t>
      </w:r>
      <w:proofErr w:type="spellEnd"/>
    </w:p>
    <w:p w:rsidR="0017712F" w:rsidRPr="0017712F" w:rsidRDefault="0017712F" w:rsidP="0017712F">
      <w:pPr>
        <w:jc w:val="center"/>
        <w:rPr>
          <w:rFonts w:eastAsiaTheme="minorHAnsi"/>
          <w:sz w:val="28"/>
          <w:szCs w:val="28"/>
          <w:lang w:eastAsia="en-US"/>
        </w:rPr>
      </w:pPr>
    </w:p>
    <w:p w:rsidR="0017712F" w:rsidRPr="0017712F" w:rsidRDefault="0017712F" w:rsidP="0017712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bookmarkStart w:id="1" w:name="Par509"/>
      <w:bookmarkEnd w:id="1"/>
      <w:r w:rsidRPr="0017712F">
        <w:rPr>
          <w:b/>
          <w:bCs/>
          <w:color w:val="000000"/>
          <w:sz w:val="28"/>
          <w:szCs w:val="28"/>
        </w:rPr>
        <w:t>Порядок</w:t>
      </w:r>
    </w:p>
    <w:p w:rsidR="0017712F" w:rsidRPr="0017712F" w:rsidRDefault="0017712F" w:rsidP="0017712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proofErr w:type="gramStart"/>
      <w:r w:rsidRPr="0017712F">
        <w:rPr>
          <w:b/>
          <w:bCs/>
          <w:color w:val="000000"/>
          <w:sz w:val="28"/>
          <w:szCs w:val="28"/>
        </w:rPr>
        <w:t xml:space="preserve">получения </w:t>
      </w:r>
      <w:r w:rsidRPr="0017712F">
        <w:rPr>
          <w:b/>
          <w:bCs/>
          <w:sz w:val="28"/>
          <w:szCs w:val="28"/>
        </w:rPr>
        <w:t>государственными гражданскими служащими Ханты-Мансийского автономного округа – Югры, замещающими должности в Службе жилищного и строительного надзора Ханты-Мансийского автономного округа – Югры</w:t>
      </w:r>
      <w:r w:rsidRPr="0017712F">
        <w:rPr>
          <w:bCs/>
          <w:sz w:val="28"/>
          <w:szCs w:val="28"/>
        </w:rPr>
        <w:t xml:space="preserve">, </w:t>
      </w:r>
      <w:r w:rsidRPr="0017712F">
        <w:rPr>
          <w:b/>
          <w:bCs/>
          <w:color w:val="000000"/>
          <w:sz w:val="28"/>
          <w:szCs w:val="28"/>
        </w:rPr>
        <w:t>разрешения на участие на безвозмездной основе в управлении общественной организацией (кроме политической партии)</w:t>
      </w:r>
      <w:r w:rsidR="00AC4EE8">
        <w:rPr>
          <w:b/>
          <w:bCs/>
          <w:color w:val="000000"/>
          <w:sz w:val="28"/>
          <w:szCs w:val="28"/>
        </w:rPr>
        <w:t xml:space="preserve"> </w:t>
      </w:r>
      <w:r w:rsidR="00AC4EE8">
        <w:rPr>
          <w:b/>
          <w:bCs/>
          <w:sz w:val="28"/>
          <w:szCs w:val="28"/>
        </w:rPr>
        <w:t>и органа профессионального союза, в том числе выборного органа первичной профсоюзной организации, созданной в государственном орган</w:t>
      </w:r>
      <w:r w:rsidR="00AC4EE8">
        <w:rPr>
          <w:b/>
          <w:bCs/>
          <w:sz w:val="28"/>
          <w:szCs w:val="28"/>
        </w:rPr>
        <w:t>е</w:t>
      </w:r>
      <w:r w:rsidRPr="0017712F">
        <w:rPr>
          <w:b/>
          <w:bCs/>
          <w:color w:val="000000"/>
          <w:sz w:val="28"/>
          <w:szCs w:val="28"/>
        </w:rPr>
        <w:t>, жилищным, жилищно-строительн</w:t>
      </w:r>
      <w:r w:rsidR="00AC4EE8">
        <w:rPr>
          <w:b/>
          <w:bCs/>
          <w:color w:val="000000"/>
          <w:sz w:val="28"/>
          <w:szCs w:val="28"/>
        </w:rPr>
        <w:t>ым, гаражным кооперативами</w:t>
      </w:r>
      <w:r w:rsidRPr="0017712F">
        <w:rPr>
          <w:b/>
          <w:bCs/>
          <w:color w:val="000000"/>
          <w:sz w:val="28"/>
          <w:szCs w:val="28"/>
        </w:rPr>
        <w:t>, товариществом собственников недвижимости в качестве единоличного исполнительного</w:t>
      </w:r>
      <w:proofErr w:type="gramEnd"/>
      <w:r w:rsidRPr="0017712F">
        <w:rPr>
          <w:b/>
          <w:bCs/>
          <w:color w:val="000000"/>
          <w:sz w:val="28"/>
          <w:szCs w:val="28"/>
        </w:rPr>
        <w:t xml:space="preserve"> органа или на вхождение в состав их коллегиальных органов</w:t>
      </w:r>
    </w:p>
    <w:p w:rsidR="0017712F" w:rsidRPr="0017712F" w:rsidRDefault="0017712F" w:rsidP="0017712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17712F">
        <w:rPr>
          <w:b/>
          <w:bCs/>
          <w:color w:val="000000"/>
          <w:sz w:val="28"/>
          <w:szCs w:val="28"/>
        </w:rPr>
        <w:t>(далее – Порядок)</w:t>
      </w:r>
    </w:p>
    <w:p w:rsidR="0017712F" w:rsidRPr="0017712F" w:rsidRDefault="0017712F" w:rsidP="0017712F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1.</w:t>
      </w:r>
      <w:r w:rsidRPr="0017712F">
        <w:rPr>
          <w:bCs/>
          <w:color w:val="000000"/>
          <w:sz w:val="28"/>
          <w:szCs w:val="28"/>
        </w:rPr>
        <w:tab/>
      </w:r>
      <w:proofErr w:type="gramStart"/>
      <w:r w:rsidRPr="0017712F">
        <w:rPr>
          <w:bCs/>
          <w:sz w:val="28"/>
          <w:szCs w:val="28"/>
        </w:rPr>
        <w:t xml:space="preserve">Государственный гражданский служащий Ханты-Мансийского автономного округа – Югры, замещающий должность в Службе жилищного и строительного надзора Ханты-Мансийского автономного округа – Югры </w:t>
      </w:r>
      <w:r w:rsidRPr="0017712F">
        <w:rPr>
          <w:bCs/>
          <w:color w:val="000000"/>
          <w:sz w:val="28"/>
          <w:szCs w:val="28"/>
        </w:rPr>
        <w:t>(далее – государственный гражданский служащий, автономный округ), имеющий намерение участвовать на безвозмездной основе в управлении общественной организацией (кроме политической партии</w:t>
      </w:r>
      <w:r w:rsidR="00AC4EE8">
        <w:rPr>
          <w:bCs/>
          <w:color w:val="000000"/>
          <w:sz w:val="28"/>
          <w:szCs w:val="28"/>
        </w:rPr>
        <w:t xml:space="preserve">) </w:t>
      </w:r>
      <w:r w:rsidR="00AC4EE8" w:rsidRPr="00AC4EE8">
        <w:rPr>
          <w:bCs/>
          <w:sz w:val="28"/>
          <w:szCs w:val="28"/>
        </w:rPr>
        <w:t>и органа профессионального союза, в том числе выборного органа первичной профсоюзной организации, созданной в государственном орган</w:t>
      </w:r>
      <w:r w:rsidR="00AC4EE8" w:rsidRPr="00AC4EE8">
        <w:rPr>
          <w:bCs/>
          <w:color w:val="000000"/>
          <w:sz w:val="28"/>
          <w:szCs w:val="28"/>
        </w:rPr>
        <w:t>е</w:t>
      </w:r>
      <w:r w:rsidRPr="0017712F">
        <w:rPr>
          <w:bCs/>
          <w:color w:val="000000"/>
          <w:sz w:val="28"/>
          <w:szCs w:val="28"/>
        </w:rPr>
        <w:t>, жилищным, жилищно-строител</w:t>
      </w:r>
      <w:r w:rsidR="00AC4EE8">
        <w:rPr>
          <w:bCs/>
          <w:color w:val="000000"/>
          <w:sz w:val="28"/>
          <w:szCs w:val="28"/>
        </w:rPr>
        <w:t>ьным, гаражным кооперативами</w:t>
      </w:r>
      <w:r w:rsidRPr="0017712F">
        <w:rPr>
          <w:bCs/>
          <w:color w:val="000000"/>
          <w:sz w:val="28"/>
          <w:szCs w:val="28"/>
        </w:rPr>
        <w:t>, товариществом собственников</w:t>
      </w:r>
      <w:proofErr w:type="gramEnd"/>
      <w:r w:rsidRPr="0017712F">
        <w:rPr>
          <w:bCs/>
          <w:color w:val="000000"/>
          <w:sz w:val="28"/>
          <w:szCs w:val="28"/>
        </w:rPr>
        <w:t xml:space="preserve"> недвижимости (далее – организация) в качестве единоличного исполнительного органа или войти в состав ее коллегиальных органов управления (далее – участие в управлении), представляет на имя руководителя Службы жилищного и строительного надзора автономного округа (далее – Служба) соответствующее ходатайство (далее – ходатайство).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2.</w:t>
      </w:r>
      <w:r w:rsidRPr="0017712F">
        <w:rPr>
          <w:bCs/>
          <w:color w:val="000000"/>
          <w:sz w:val="28"/>
          <w:szCs w:val="28"/>
        </w:rPr>
        <w:tab/>
        <w:t>Ходатайство оформляется в письменной форме согласно приложению 1 к Порядку.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3.</w:t>
      </w:r>
      <w:r w:rsidRPr="0017712F">
        <w:rPr>
          <w:bCs/>
          <w:color w:val="000000"/>
          <w:sz w:val="28"/>
          <w:szCs w:val="28"/>
        </w:rPr>
        <w:tab/>
        <w:t>К ходатайству прилагаются надлежащим образом заверенные организацией копии: ее учредительных документов, документ, подтверждающий факт внесения записи в единый государственный реестр юридических лиц, иные материалы и документы, подтверждающие обстоятельства, доводы и факты, изложенные в ходатайстве.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lastRenderedPageBreak/>
        <w:t>4.</w:t>
      </w:r>
      <w:r w:rsidRPr="0017712F">
        <w:rPr>
          <w:bCs/>
          <w:color w:val="000000"/>
          <w:sz w:val="28"/>
          <w:szCs w:val="28"/>
        </w:rPr>
        <w:tab/>
        <w:t>Государственные гражданские служащие подают ходатайство любым удобным для них способом (лично или почтой), обеспечивающим подтверждение его получения.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5.</w:t>
      </w:r>
      <w:r w:rsidRPr="0017712F">
        <w:rPr>
          <w:bCs/>
          <w:color w:val="000000"/>
          <w:sz w:val="28"/>
          <w:szCs w:val="28"/>
        </w:rPr>
        <w:tab/>
        <w:t>Прием и регистрацию ходатайства осуществляет консультант отдела правовой и кадровой работы ад</w:t>
      </w:r>
      <w:r>
        <w:rPr>
          <w:bCs/>
          <w:color w:val="000000"/>
          <w:sz w:val="28"/>
          <w:szCs w:val="28"/>
        </w:rPr>
        <w:t>министративного управления Кова</w:t>
      </w:r>
      <w:r w:rsidRPr="0017712F">
        <w:rPr>
          <w:bCs/>
          <w:color w:val="000000"/>
          <w:sz w:val="28"/>
          <w:szCs w:val="28"/>
        </w:rPr>
        <w:t>лик Н.П.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6.</w:t>
      </w:r>
      <w:r w:rsidRPr="0017712F">
        <w:rPr>
          <w:bCs/>
          <w:color w:val="000000"/>
          <w:sz w:val="28"/>
          <w:szCs w:val="28"/>
        </w:rPr>
        <w:tab/>
        <w:t>Ходатайство подлежит обязательной регистрации в журнале регистрации ходатайств на участие в управлении организацией (далее – журнал регистрации ходатайств) по форме согласно приложению</w:t>
      </w:r>
      <w:hyperlink r:id="rId10" w:history="1"/>
      <w:r w:rsidRPr="0017712F">
        <w:rPr>
          <w:bCs/>
          <w:color w:val="000000"/>
          <w:sz w:val="28"/>
          <w:szCs w:val="28"/>
        </w:rPr>
        <w:t xml:space="preserve"> 2 к Порядку.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Журнал регистрации ходатайств должен быть прошит, пронумерован и заверен печатью отдела правовой и кадровой работы административного управления Службы. 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Отказ в регистрации уведомления не допускается.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7.</w:t>
      </w:r>
      <w:r w:rsidRPr="0017712F">
        <w:rPr>
          <w:bCs/>
          <w:color w:val="000000"/>
          <w:sz w:val="28"/>
          <w:szCs w:val="28"/>
        </w:rPr>
        <w:tab/>
        <w:t>Копия зарегистрированного ходатайства выдается государственному гражданскому служащему под подпись либо направляется в течение 3 дней со дня регистрации по почте с уведомлением о вручении.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/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8.</w:t>
      </w:r>
      <w:r w:rsidRPr="0017712F">
        <w:rPr>
          <w:bCs/>
          <w:color w:val="000000"/>
          <w:sz w:val="28"/>
          <w:szCs w:val="28"/>
        </w:rPr>
        <w:tab/>
      </w:r>
      <w:proofErr w:type="gramStart"/>
      <w:r w:rsidRPr="0017712F">
        <w:rPr>
          <w:bCs/>
          <w:color w:val="000000"/>
          <w:sz w:val="28"/>
          <w:szCs w:val="28"/>
        </w:rPr>
        <w:t>Консультант отдела правовой и кадровой работы Службы осуществляет предварительное рассмотрение ходатайства</w:t>
      </w:r>
      <w:bookmarkStart w:id="2" w:name="Par0"/>
      <w:bookmarkEnd w:id="2"/>
      <w:r w:rsidRPr="0017712F">
        <w:rPr>
          <w:bCs/>
          <w:color w:val="000000"/>
          <w:sz w:val="28"/>
          <w:szCs w:val="28"/>
        </w:rPr>
        <w:t>, по результатам которого в течение 20 рабочих дней со дня его регистрации подготавливает и направляет руководителю Службы мотивированное заключение, содержащее выводы о разрешении на участие в управлении организацией либо об отказе в разрешении на участие в управлении организацией в случае несоответствия ходатайства форме и содержанию, установленным Порядком, либо о</w:t>
      </w:r>
      <w:proofErr w:type="gramEnd"/>
      <w:r w:rsidRPr="0017712F">
        <w:rPr>
          <w:bCs/>
          <w:color w:val="000000"/>
          <w:sz w:val="28"/>
          <w:szCs w:val="28"/>
        </w:rPr>
        <w:t xml:space="preserve"> </w:t>
      </w:r>
      <w:proofErr w:type="gramStart"/>
      <w:r w:rsidRPr="0017712F">
        <w:rPr>
          <w:bCs/>
          <w:color w:val="000000"/>
          <w:sz w:val="28"/>
          <w:szCs w:val="28"/>
        </w:rPr>
        <w:t>направлении</w:t>
      </w:r>
      <w:proofErr w:type="gramEnd"/>
      <w:r w:rsidRPr="0017712F">
        <w:rPr>
          <w:bCs/>
          <w:color w:val="000000"/>
          <w:sz w:val="28"/>
          <w:szCs w:val="28"/>
        </w:rPr>
        <w:t xml:space="preserve"> ходатайства и документов на рассмотрение комиссии по соблюдению требований к служебному поведению государственных гражданских служащих автономного округа и урегулированию конфликта интересов Службы. </w:t>
      </w:r>
    </w:p>
    <w:p w:rsidR="0017712F" w:rsidRPr="0017712F" w:rsidRDefault="00422BF0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9.</w:t>
      </w:r>
      <w:r>
        <w:rPr>
          <w:bCs/>
          <w:color w:val="000000"/>
          <w:sz w:val="28"/>
          <w:szCs w:val="28"/>
        </w:rPr>
        <w:tab/>
        <w:t>Р</w:t>
      </w:r>
      <w:r w:rsidR="0017712F" w:rsidRPr="0017712F">
        <w:rPr>
          <w:bCs/>
          <w:color w:val="000000"/>
          <w:sz w:val="28"/>
          <w:szCs w:val="28"/>
        </w:rPr>
        <w:t>уководитель Службы по итогам рассмотрения ходатайства и документов, указанных в пунктах 3, 8 Порядка, в течение 3 рабочих дней со дня их представления принимает в отношении государственного гражданского служащего решение: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а)</w:t>
      </w:r>
      <w:r w:rsidRPr="0017712F">
        <w:rPr>
          <w:bCs/>
          <w:color w:val="000000"/>
          <w:sz w:val="28"/>
          <w:szCs w:val="28"/>
        </w:rPr>
        <w:tab/>
        <w:t>о разрешении на участие в управлении организацией;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б)</w:t>
      </w:r>
      <w:r w:rsidRPr="0017712F">
        <w:rPr>
          <w:bCs/>
          <w:color w:val="000000"/>
          <w:sz w:val="28"/>
          <w:szCs w:val="28"/>
        </w:rPr>
        <w:tab/>
        <w:t>об отказе в разрешении на участие в управлении организацией в случае несоответствия ходатайства форме и содержанию, установленным Порядком;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в)</w:t>
      </w:r>
      <w:r w:rsidRPr="0017712F">
        <w:rPr>
          <w:bCs/>
          <w:color w:val="000000"/>
          <w:sz w:val="28"/>
          <w:szCs w:val="28"/>
        </w:rPr>
        <w:tab/>
        <w:t>о направлении материалов в комиссию по соблюдению требований к служебному поведению государственных гражданских служащих автономного округа и урегулированию конфликта интересов Департамента.</w:t>
      </w:r>
    </w:p>
    <w:p w:rsidR="0017712F" w:rsidRPr="0017712F" w:rsidRDefault="0017712F" w:rsidP="0017712F">
      <w:pPr>
        <w:shd w:val="clear" w:color="auto" w:fill="FFFFFF"/>
        <w:tabs>
          <w:tab w:val="left" w:pos="142"/>
        </w:tabs>
        <w:ind w:firstLine="709"/>
        <w:jc w:val="both"/>
        <w:rPr>
          <w:bCs/>
          <w:color w:val="000000"/>
          <w:sz w:val="27"/>
          <w:szCs w:val="27"/>
        </w:rPr>
      </w:pPr>
      <w:r w:rsidRPr="0017712F">
        <w:rPr>
          <w:bCs/>
          <w:color w:val="000000"/>
          <w:sz w:val="28"/>
          <w:szCs w:val="28"/>
        </w:rPr>
        <w:t>10.</w:t>
      </w:r>
      <w:r w:rsidRPr="0017712F">
        <w:rPr>
          <w:bCs/>
          <w:color w:val="000000"/>
          <w:sz w:val="28"/>
          <w:szCs w:val="28"/>
        </w:rPr>
        <w:tab/>
        <w:t>О принятом решении консультант отдела правовой и кадровой работы Службы уведомляет под подпись (либо почтой) государственного гражданского служащего не позднее 3 рабочих дней со дня его принятия.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/>
          <w:bCs/>
          <w:color w:val="000000"/>
          <w:sz w:val="27"/>
          <w:szCs w:val="27"/>
        </w:rPr>
        <w:br w:type="page"/>
      </w:r>
      <w:r w:rsidRPr="0017712F">
        <w:rPr>
          <w:bCs/>
          <w:color w:val="000000"/>
          <w:sz w:val="28"/>
          <w:szCs w:val="28"/>
        </w:rPr>
        <w:lastRenderedPageBreak/>
        <w:t>Приложение 1</w:t>
      </w:r>
      <w:r w:rsidRPr="0017712F">
        <w:rPr>
          <w:bCs/>
          <w:color w:val="000000"/>
          <w:sz w:val="28"/>
          <w:szCs w:val="28"/>
        </w:rPr>
        <w:br/>
        <w:t xml:space="preserve">к Порядку получения </w:t>
      </w:r>
      <w:proofErr w:type="gramStart"/>
      <w:r w:rsidRPr="0017712F">
        <w:rPr>
          <w:bCs/>
          <w:sz w:val="28"/>
          <w:szCs w:val="28"/>
        </w:rPr>
        <w:t>государственными</w:t>
      </w:r>
      <w:proofErr w:type="gramEnd"/>
    </w:p>
    <w:p w:rsidR="0017712F" w:rsidRPr="0017712F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гражданскими служащими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Ханты-Мансийского автономного округа – Югры,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proofErr w:type="gramStart"/>
      <w:r w:rsidRPr="0017712F">
        <w:rPr>
          <w:bCs/>
          <w:sz w:val="28"/>
          <w:szCs w:val="28"/>
        </w:rPr>
        <w:t>замещающими</w:t>
      </w:r>
      <w:proofErr w:type="gramEnd"/>
      <w:r w:rsidRPr="0017712F">
        <w:rPr>
          <w:bCs/>
          <w:sz w:val="28"/>
          <w:szCs w:val="28"/>
        </w:rPr>
        <w:t xml:space="preserve"> должности  в Службе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жилищного и строительного надзора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Ханты-Мансийского автономного округа – Югры,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разрешения на участие на безвозмездной основе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в управлении общественной организацией </w:t>
      </w:r>
    </w:p>
    <w:p w:rsidR="00422BF0" w:rsidRDefault="0017712F" w:rsidP="0017712F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(кроме политической партии)</w:t>
      </w:r>
      <w:r w:rsidR="00422BF0" w:rsidRPr="00422BF0">
        <w:rPr>
          <w:b/>
          <w:bCs/>
          <w:sz w:val="28"/>
          <w:szCs w:val="28"/>
        </w:rPr>
        <w:t xml:space="preserve"> </w:t>
      </w:r>
      <w:r w:rsidR="00422BF0" w:rsidRPr="00422BF0">
        <w:rPr>
          <w:bCs/>
          <w:sz w:val="28"/>
          <w:szCs w:val="28"/>
        </w:rPr>
        <w:t>и органа</w:t>
      </w:r>
    </w:p>
    <w:p w:rsidR="00422BF0" w:rsidRDefault="00422BF0" w:rsidP="0017712F">
      <w:pPr>
        <w:shd w:val="clear" w:color="auto" w:fill="FFFFFF"/>
        <w:jc w:val="right"/>
        <w:rPr>
          <w:bCs/>
          <w:sz w:val="28"/>
          <w:szCs w:val="28"/>
        </w:rPr>
      </w:pPr>
      <w:r w:rsidRPr="00422BF0">
        <w:rPr>
          <w:bCs/>
          <w:sz w:val="28"/>
          <w:szCs w:val="28"/>
        </w:rPr>
        <w:t xml:space="preserve"> профессионального союза, в том числе выборного</w:t>
      </w:r>
    </w:p>
    <w:p w:rsidR="00422BF0" w:rsidRDefault="00422BF0" w:rsidP="0017712F">
      <w:pPr>
        <w:shd w:val="clear" w:color="auto" w:fill="FFFFFF"/>
        <w:jc w:val="right"/>
        <w:rPr>
          <w:bCs/>
          <w:sz w:val="28"/>
          <w:szCs w:val="28"/>
        </w:rPr>
      </w:pPr>
      <w:r w:rsidRPr="00422BF0">
        <w:rPr>
          <w:bCs/>
          <w:sz w:val="28"/>
          <w:szCs w:val="28"/>
        </w:rPr>
        <w:t xml:space="preserve"> органа первичной профсоюзной организации,</w:t>
      </w:r>
    </w:p>
    <w:p w:rsidR="0017712F" w:rsidRPr="0017712F" w:rsidRDefault="00422BF0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422BF0">
        <w:rPr>
          <w:bCs/>
          <w:sz w:val="28"/>
          <w:szCs w:val="28"/>
        </w:rPr>
        <w:t xml:space="preserve"> </w:t>
      </w:r>
      <w:proofErr w:type="gramStart"/>
      <w:r w:rsidRPr="00422BF0">
        <w:rPr>
          <w:bCs/>
          <w:sz w:val="28"/>
          <w:szCs w:val="28"/>
        </w:rPr>
        <w:t>созданной в государственном орган</w:t>
      </w:r>
      <w:r>
        <w:rPr>
          <w:bCs/>
          <w:color w:val="000000"/>
          <w:sz w:val="28"/>
          <w:szCs w:val="28"/>
        </w:rPr>
        <w:t>е</w:t>
      </w:r>
      <w:r w:rsidR="0017712F" w:rsidRPr="0017712F">
        <w:rPr>
          <w:bCs/>
          <w:color w:val="000000"/>
          <w:sz w:val="28"/>
          <w:szCs w:val="28"/>
        </w:rPr>
        <w:t xml:space="preserve">, жилищным, </w:t>
      </w:r>
      <w:proofErr w:type="gramEnd"/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жилищно-строительным, гаражным </w:t>
      </w:r>
    </w:p>
    <w:p w:rsidR="0017712F" w:rsidRPr="0017712F" w:rsidRDefault="00422BF0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кооперативами</w:t>
      </w:r>
      <w:r w:rsidR="0017712F" w:rsidRPr="0017712F">
        <w:rPr>
          <w:bCs/>
          <w:color w:val="000000"/>
          <w:sz w:val="28"/>
          <w:szCs w:val="28"/>
        </w:rPr>
        <w:t xml:space="preserve">, товариществом собственников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недвижимости в качестве </w:t>
      </w:r>
      <w:proofErr w:type="gramStart"/>
      <w:r w:rsidRPr="0017712F">
        <w:rPr>
          <w:bCs/>
          <w:color w:val="000000"/>
          <w:sz w:val="28"/>
          <w:szCs w:val="28"/>
        </w:rPr>
        <w:t>единоличного</w:t>
      </w:r>
      <w:proofErr w:type="gramEnd"/>
      <w:r w:rsidRPr="0017712F">
        <w:rPr>
          <w:bCs/>
          <w:color w:val="000000"/>
          <w:sz w:val="28"/>
          <w:szCs w:val="28"/>
        </w:rPr>
        <w:t xml:space="preserve">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исполнительного органа или на вхождение 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в состав их коллегиальных органов</w:t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686"/>
        <w:gridCol w:w="5528"/>
      </w:tblGrid>
      <w:tr w:rsidR="0017712F" w:rsidRPr="0017712F" w:rsidTr="0057419E">
        <w:trPr>
          <w:trHeight w:val="879"/>
        </w:trPr>
        <w:tc>
          <w:tcPr>
            <w:tcW w:w="3686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7"/>
                <w:szCs w:val="27"/>
              </w:rPr>
            </w:pPr>
          </w:p>
        </w:tc>
      </w:tr>
      <w:tr w:rsidR="0017712F" w:rsidRPr="0017712F" w:rsidTr="0057419E">
        <w:trPr>
          <w:trHeight w:val="1720"/>
        </w:trPr>
        <w:tc>
          <w:tcPr>
            <w:tcW w:w="3686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Cs/>
                <w:color w:val="000000"/>
                <w:sz w:val="27"/>
                <w:szCs w:val="27"/>
              </w:rPr>
            </w:pPr>
          </w:p>
        </w:tc>
        <w:tc>
          <w:tcPr>
            <w:tcW w:w="5528" w:type="dxa"/>
            <w:shd w:val="clear" w:color="auto" w:fill="auto"/>
          </w:tcPr>
          <w:p w:rsidR="0017712F" w:rsidRPr="0017712F" w:rsidRDefault="0017712F" w:rsidP="0017712F">
            <w:pPr>
              <w:spacing w:after="200" w:line="276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7712F">
              <w:rPr>
                <w:rFonts w:eastAsiaTheme="minorHAnsi"/>
                <w:sz w:val="28"/>
                <w:szCs w:val="28"/>
                <w:lang w:eastAsia="en-US"/>
              </w:rPr>
              <w:t>Руководителю Службы жилищного и строительного надзора  Ханты-Мансийского автономного округа – Югры</w:t>
            </w:r>
          </w:p>
          <w:p w:rsidR="0017712F" w:rsidRPr="0017712F" w:rsidRDefault="0017712F" w:rsidP="0017712F">
            <w:pPr>
              <w:spacing w:after="200" w:line="276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7712F">
              <w:rPr>
                <w:rFonts w:eastAsiaTheme="minorHAnsi"/>
                <w:sz w:val="28"/>
                <w:szCs w:val="28"/>
                <w:lang w:eastAsia="en-US"/>
              </w:rPr>
              <w:t>от _____________________________</w:t>
            </w:r>
          </w:p>
          <w:p w:rsidR="0017712F" w:rsidRPr="0017712F" w:rsidRDefault="0017712F" w:rsidP="0017712F">
            <w:pPr>
              <w:spacing w:after="200" w:line="276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7712F">
              <w:rPr>
                <w:rFonts w:eastAsiaTheme="minorHAnsi"/>
                <w:sz w:val="28"/>
                <w:szCs w:val="28"/>
                <w:lang w:eastAsia="en-US"/>
              </w:rPr>
              <w:t>_______________________________</w:t>
            </w:r>
          </w:p>
          <w:p w:rsidR="0017712F" w:rsidRPr="0017712F" w:rsidRDefault="0017712F" w:rsidP="0017712F">
            <w:pPr>
              <w:spacing w:after="200" w:line="276" w:lineRule="auto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 w:rsidRPr="0017712F">
              <w:rPr>
                <w:rFonts w:eastAsiaTheme="minorHAnsi"/>
                <w:sz w:val="28"/>
                <w:szCs w:val="28"/>
                <w:lang w:eastAsia="en-US"/>
              </w:rPr>
              <w:t>_______________________________</w:t>
            </w:r>
          </w:p>
          <w:p w:rsidR="0017712F" w:rsidRPr="0017712F" w:rsidRDefault="0017712F" w:rsidP="0017712F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17712F">
              <w:rPr>
                <w:rFonts w:eastAsiaTheme="minorHAnsi"/>
                <w:sz w:val="20"/>
                <w:szCs w:val="20"/>
                <w:lang w:eastAsia="en-US"/>
              </w:rPr>
              <w:t xml:space="preserve">  (Ф.И.О. государственного гражданского служащего, замещаемая должность)</w:t>
            </w:r>
          </w:p>
        </w:tc>
      </w:tr>
    </w:tbl>
    <w:p w:rsidR="0017712F" w:rsidRPr="0017712F" w:rsidRDefault="0017712F" w:rsidP="0017712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Ходатайство</w:t>
      </w:r>
    </w:p>
    <w:p w:rsidR="0017712F" w:rsidRPr="0017712F" w:rsidRDefault="0017712F" w:rsidP="00422BF0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на участие на безвозмездной основе в управлении организацией</w:t>
      </w:r>
    </w:p>
    <w:p w:rsidR="0017712F" w:rsidRPr="0017712F" w:rsidRDefault="0017712F" w:rsidP="0017712F">
      <w:pPr>
        <w:shd w:val="clear" w:color="auto" w:fill="FFFFFF"/>
        <w:spacing w:before="100" w:beforeAutospacing="1" w:after="100" w:afterAutospacing="1"/>
        <w:ind w:firstLine="708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В соответствии с </w:t>
      </w:r>
      <w:hyperlink r:id="rId11" w:history="1">
        <w:r w:rsidRPr="0017712F">
          <w:rPr>
            <w:bCs/>
            <w:color w:val="000000" w:themeColor="text1"/>
            <w:sz w:val="28"/>
            <w:szCs w:val="28"/>
          </w:rPr>
          <w:t>пунктом 3 части 1 статьи 17</w:t>
        </w:r>
      </w:hyperlink>
      <w:r w:rsidRPr="0017712F">
        <w:rPr>
          <w:bCs/>
          <w:color w:val="000000"/>
          <w:sz w:val="28"/>
          <w:szCs w:val="28"/>
        </w:rPr>
        <w:t xml:space="preserve"> Федерального закона от 27 июля 2004 года № 79-ФЗ «О государственной гражданской службе Российской Федерации» прошу разрешить мне участвовать на безвозмездной основе в управлении ________________________________</w:t>
      </w:r>
    </w:p>
    <w:p w:rsidR="0017712F" w:rsidRPr="0017712F" w:rsidRDefault="0017712F" w:rsidP="0017712F">
      <w:pPr>
        <w:shd w:val="clear" w:color="auto" w:fill="FFFFFF"/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________________________________________________________________________________________________________________________________ </w:t>
      </w:r>
      <w:r w:rsidRPr="0017712F">
        <w:rPr>
          <w:bCs/>
          <w:color w:val="000000"/>
          <w:sz w:val="20"/>
          <w:szCs w:val="20"/>
        </w:rPr>
        <w:t>(указать сведения об участии в управлении организацией: наименование и адрес организации, ИНН, наименование органа управления организацией и его полномочия, основной вид деятельности организации, срок, в течение которого планируется участвовать в управлении, иное).</w:t>
      </w:r>
    </w:p>
    <w:p w:rsidR="0017712F" w:rsidRPr="0017712F" w:rsidRDefault="0017712F" w:rsidP="0017712F">
      <w:pPr>
        <w:shd w:val="clear" w:color="auto" w:fill="FFFFFF"/>
        <w:spacing w:before="100" w:beforeAutospacing="1" w:after="100" w:afterAutospacing="1"/>
        <w:jc w:val="both"/>
        <w:rPr>
          <w:bCs/>
          <w:color w:val="000000"/>
          <w:sz w:val="28"/>
          <w:szCs w:val="28"/>
        </w:rPr>
      </w:pPr>
    </w:p>
    <w:p w:rsidR="0017712F" w:rsidRPr="0017712F" w:rsidRDefault="0017712F" w:rsidP="0017712F">
      <w:pPr>
        <w:shd w:val="clear" w:color="auto" w:fill="FFFFFF"/>
        <w:ind w:firstLine="708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Участие на безвозмездной основе в управлении ___________________________не повлечет за собой конфликта интересов.</w:t>
      </w:r>
    </w:p>
    <w:p w:rsidR="0017712F" w:rsidRPr="0017712F" w:rsidRDefault="0017712F" w:rsidP="0017712F">
      <w:pPr>
        <w:shd w:val="clear" w:color="auto" w:fill="FFFFFF"/>
        <w:jc w:val="both"/>
        <w:rPr>
          <w:bCs/>
          <w:color w:val="000000"/>
          <w:sz w:val="20"/>
          <w:szCs w:val="20"/>
        </w:rPr>
      </w:pPr>
      <w:r w:rsidRPr="0017712F">
        <w:rPr>
          <w:bCs/>
          <w:color w:val="000000"/>
          <w:sz w:val="20"/>
          <w:szCs w:val="20"/>
        </w:rPr>
        <w:t xml:space="preserve">   (наименование организации)</w:t>
      </w:r>
    </w:p>
    <w:p w:rsidR="0017712F" w:rsidRPr="0017712F" w:rsidRDefault="0017712F" w:rsidP="0017712F">
      <w:pPr>
        <w:shd w:val="clear" w:color="auto" w:fill="FFFFFF"/>
        <w:spacing w:before="100" w:beforeAutospacing="1" w:after="100" w:afterAutospacing="1"/>
        <w:ind w:firstLine="708"/>
        <w:jc w:val="both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При выполнении указанной работы обязуюсь соблюдать требования, предусмотренные Федеральным законом от 25 декабря 2008 года </w:t>
      </w:r>
      <w:r w:rsidRPr="0017712F">
        <w:rPr>
          <w:bCs/>
          <w:color w:val="000000"/>
          <w:sz w:val="28"/>
          <w:szCs w:val="28"/>
        </w:rPr>
        <w:br/>
        <w:t xml:space="preserve">№ 273-ФЗ «О противодействии коррупции», </w:t>
      </w:r>
      <w:hyperlink r:id="rId12" w:history="1">
        <w:r w:rsidRPr="0017712F">
          <w:rPr>
            <w:bCs/>
            <w:color w:val="000000" w:themeColor="text1"/>
            <w:sz w:val="28"/>
            <w:szCs w:val="28"/>
          </w:rPr>
          <w:t>статьями 17</w:t>
        </w:r>
      </w:hyperlink>
      <w:r w:rsidRPr="0017712F">
        <w:rPr>
          <w:bCs/>
          <w:color w:val="000000" w:themeColor="text1"/>
          <w:sz w:val="28"/>
          <w:szCs w:val="28"/>
        </w:rPr>
        <w:t xml:space="preserve"> и </w:t>
      </w:r>
      <w:hyperlink r:id="rId13" w:history="1">
        <w:r w:rsidRPr="0017712F">
          <w:rPr>
            <w:bCs/>
            <w:color w:val="000000" w:themeColor="text1"/>
            <w:sz w:val="28"/>
            <w:szCs w:val="28"/>
          </w:rPr>
          <w:t>18</w:t>
        </w:r>
      </w:hyperlink>
      <w:r w:rsidRPr="0017712F">
        <w:rPr>
          <w:bCs/>
          <w:color w:val="000000"/>
          <w:sz w:val="28"/>
          <w:szCs w:val="28"/>
        </w:rPr>
        <w:t xml:space="preserve"> Федерального закона от 27 июля 2004 года № 79-ФЗ «О государственной гражданской службе Российской Федерации».</w:t>
      </w:r>
    </w:p>
    <w:p w:rsidR="0017712F" w:rsidRPr="0017712F" w:rsidRDefault="0017712F" w:rsidP="0017712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«____»_________ 20__г. __________________________ _______________</w:t>
      </w:r>
    </w:p>
    <w:p w:rsidR="0017712F" w:rsidRPr="0017712F" w:rsidRDefault="0017712F" w:rsidP="0017712F">
      <w:pPr>
        <w:shd w:val="clear" w:color="auto" w:fill="FFFFFF"/>
        <w:ind w:left="2977"/>
        <w:jc w:val="center"/>
        <w:rPr>
          <w:bCs/>
          <w:color w:val="000000"/>
          <w:sz w:val="20"/>
          <w:szCs w:val="20"/>
        </w:rPr>
      </w:pPr>
      <w:r w:rsidRPr="0017712F">
        <w:rPr>
          <w:bCs/>
          <w:color w:val="000000"/>
          <w:sz w:val="20"/>
          <w:szCs w:val="20"/>
        </w:rPr>
        <w:t>(подпись государственного гражданского                                           служащего, направившего ходатайство, расшифровка подписи)</w:t>
      </w:r>
    </w:p>
    <w:p w:rsidR="00422BF0" w:rsidRPr="0017712F" w:rsidRDefault="0017712F" w:rsidP="00422BF0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/>
          <w:bCs/>
          <w:color w:val="000000"/>
          <w:sz w:val="28"/>
          <w:szCs w:val="28"/>
        </w:rPr>
        <w:br w:type="page"/>
      </w:r>
      <w:r w:rsidRPr="0017712F">
        <w:rPr>
          <w:bCs/>
          <w:color w:val="000000"/>
          <w:sz w:val="28"/>
          <w:szCs w:val="28"/>
        </w:rPr>
        <w:lastRenderedPageBreak/>
        <w:t>Приложение 2</w:t>
      </w:r>
      <w:r w:rsidRPr="0017712F">
        <w:rPr>
          <w:bCs/>
          <w:color w:val="000000"/>
          <w:sz w:val="28"/>
          <w:szCs w:val="28"/>
        </w:rPr>
        <w:br/>
      </w:r>
      <w:r w:rsidR="00422BF0" w:rsidRPr="0017712F">
        <w:rPr>
          <w:bCs/>
          <w:color w:val="000000"/>
          <w:sz w:val="28"/>
          <w:szCs w:val="28"/>
        </w:rPr>
        <w:t xml:space="preserve">к Порядку получения </w:t>
      </w:r>
      <w:proofErr w:type="gramStart"/>
      <w:r w:rsidR="00422BF0" w:rsidRPr="0017712F">
        <w:rPr>
          <w:bCs/>
          <w:sz w:val="28"/>
          <w:szCs w:val="28"/>
        </w:rPr>
        <w:t>государственными</w:t>
      </w:r>
      <w:proofErr w:type="gramEnd"/>
    </w:p>
    <w:p w:rsidR="00422BF0" w:rsidRPr="0017712F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гражданскими служащими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Ханты-Мансийского автономного округа – Югры,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proofErr w:type="gramStart"/>
      <w:r w:rsidRPr="0017712F">
        <w:rPr>
          <w:bCs/>
          <w:sz w:val="28"/>
          <w:szCs w:val="28"/>
        </w:rPr>
        <w:t>замещающими</w:t>
      </w:r>
      <w:proofErr w:type="gramEnd"/>
      <w:r w:rsidRPr="0017712F">
        <w:rPr>
          <w:bCs/>
          <w:sz w:val="28"/>
          <w:szCs w:val="28"/>
        </w:rPr>
        <w:t xml:space="preserve"> должности  в Службе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жилищного и строительного надзора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sz w:val="28"/>
          <w:szCs w:val="28"/>
        </w:rPr>
        <w:t xml:space="preserve">Ханты-Мансийского автономного округа – Югры,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разрешения на участие на безвозмездной основе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в управлении общественной организацией </w:t>
      </w:r>
    </w:p>
    <w:p w:rsidR="00422BF0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(кроме политической партии)</w:t>
      </w:r>
      <w:r w:rsidRPr="00422BF0">
        <w:rPr>
          <w:b/>
          <w:bCs/>
          <w:sz w:val="28"/>
          <w:szCs w:val="28"/>
        </w:rPr>
        <w:t xml:space="preserve"> </w:t>
      </w:r>
      <w:r w:rsidRPr="00422BF0">
        <w:rPr>
          <w:bCs/>
          <w:sz w:val="28"/>
          <w:szCs w:val="28"/>
        </w:rPr>
        <w:t>и органа</w:t>
      </w:r>
    </w:p>
    <w:p w:rsidR="00422BF0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422BF0">
        <w:rPr>
          <w:bCs/>
          <w:sz w:val="28"/>
          <w:szCs w:val="28"/>
        </w:rPr>
        <w:t xml:space="preserve"> профессионального союза, в том числе выборного</w:t>
      </w:r>
    </w:p>
    <w:p w:rsidR="00422BF0" w:rsidRDefault="00422BF0" w:rsidP="00422BF0">
      <w:pPr>
        <w:shd w:val="clear" w:color="auto" w:fill="FFFFFF"/>
        <w:jc w:val="right"/>
        <w:rPr>
          <w:bCs/>
          <w:sz w:val="28"/>
          <w:szCs w:val="28"/>
        </w:rPr>
      </w:pPr>
      <w:r w:rsidRPr="00422BF0">
        <w:rPr>
          <w:bCs/>
          <w:sz w:val="28"/>
          <w:szCs w:val="28"/>
        </w:rPr>
        <w:t xml:space="preserve"> органа первичной профсоюзной организации,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422BF0">
        <w:rPr>
          <w:bCs/>
          <w:sz w:val="28"/>
          <w:szCs w:val="28"/>
        </w:rPr>
        <w:t xml:space="preserve"> </w:t>
      </w:r>
      <w:proofErr w:type="gramStart"/>
      <w:r w:rsidRPr="00422BF0">
        <w:rPr>
          <w:bCs/>
          <w:sz w:val="28"/>
          <w:szCs w:val="28"/>
        </w:rPr>
        <w:t>созданной в государственном орган</w:t>
      </w:r>
      <w:r>
        <w:rPr>
          <w:bCs/>
          <w:color w:val="000000"/>
          <w:sz w:val="28"/>
          <w:szCs w:val="28"/>
        </w:rPr>
        <w:t>е</w:t>
      </w:r>
      <w:r w:rsidRPr="0017712F">
        <w:rPr>
          <w:bCs/>
          <w:color w:val="000000"/>
          <w:sz w:val="28"/>
          <w:szCs w:val="28"/>
        </w:rPr>
        <w:t xml:space="preserve">, жилищным, </w:t>
      </w:r>
      <w:proofErr w:type="gramEnd"/>
    </w:p>
    <w:p w:rsidR="00422BF0" w:rsidRP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жилищно-строительным, гаражным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кооперативами</w:t>
      </w:r>
      <w:r w:rsidRPr="0017712F">
        <w:rPr>
          <w:bCs/>
          <w:color w:val="000000"/>
          <w:sz w:val="28"/>
          <w:szCs w:val="28"/>
        </w:rPr>
        <w:t xml:space="preserve">, товариществом собственников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недвижимости в качестве </w:t>
      </w:r>
      <w:proofErr w:type="gramStart"/>
      <w:r w:rsidRPr="0017712F">
        <w:rPr>
          <w:bCs/>
          <w:color w:val="000000"/>
          <w:sz w:val="28"/>
          <w:szCs w:val="28"/>
        </w:rPr>
        <w:t>единоличного</w:t>
      </w:r>
      <w:proofErr w:type="gramEnd"/>
      <w:r w:rsidRPr="0017712F">
        <w:rPr>
          <w:bCs/>
          <w:color w:val="000000"/>
          <w:sz w:val="28"/>
          <w:szCs w:val="28"/>
        </w:rPr>
        <w:t xml:space="preserve"> 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 xml:space="preserve">исполнительного органа или на вхождение </w:t>
      </w:r>
    </w:p>
    <w:p w:rsid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в состав их коллегиальных органов</w:t>
      </w:r>
    </w:p>
    <w:p w:rsidR="00422BF0" w:rsidRPr="0017712F" w:rsidRDefault="00422BF0" w:rsidP="00422BF0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Pr="0017712F" w:rsidRDefault="0017712F" w:rsidP="003E672A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7"/>
          <w:szCs w:val="27"/>
        </w:rPr>
      </w:pPr>
    </w:p>
    <w:p w:rsidR="0017712F" w:rsidRPr="0017712F" w:rsidRDefault="0017712F" w:rsidP="0017712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Журнал</w:t>
      </w:r>
      <w:r w:rsidRPr="0017712F">
        <w:rPr>
          <w:bCs/>
          <w:color w:val="000000"/>
          <w:sz w:val="28"/>
          <w:szCs w:val="28"/>
        </w:rPr>
        <w:br/>
        <w:t xml:space="preserve">регистрации ходатайств на участие </w:t>
      </w:r>
      <w:proofErr w:type="gramStart"/>
      <w:r w:rsidRPr="0017712F">
        <w:rPr>
          <w:bCs/>
          <w:color w:val="000000"/>
          <w:sz w:val="28"/>
          <w:szCs w:val="28"/>
        </w:rPr>
        <w:t>на</w:t>
      </w:r>
      <w:proofErr w:type="gramEnd"/>
      <w:r w:rsidRPr="0017712F">
        <w:rPr>
          <w:bCs/>
          <w:color w:val="000000"/>
          <w:sz w:val="28"/>
          <w:szCs w:val="28"/>
        </w:rPr>
        <w:t xml:space="preserve"> безвозмездной</w:t>
      </w:r>
    </w:p>
    <w:p w:rsidR="0017712F" w:rsidRPr="0017712F" w:rsidRDefault="0017712F" w:rsidP="0017712F">
      <w:pPr>
        <w:shd w:val="clear" w:color="auto" w:fill="FFFFFF"/>
        <w:jc w:val="center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основе в управлении организацией</w:t>
      </w:r>
    </w:p>
    <w:p w:rsidR="0017712F" w:rsidRPr="0017712F" w:rsidRDefault="0017712F" w:rsidP="0017712F">
      <w:pPr>
        <w:shd w:val="clear" w:color="auto" w:fill="FFFFFF"/>
        <w:jc w:val="center"/>
        <w:rPr>
          <w:b/>
          <w:bCs/>
          <w:color w:val="000000"/>
          <w:sz w:val="27"/>
          <w:szCs w:val="27"/>
        </w:rPr>
      </w:pP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Начат «____»___________ 20___ г.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окончен «____»___________ 20___ г.</w:t>
      </w:r>
    </w:p>
    <w:p w:rsidR="0017712F" w:rsidRPr="0017712F" w:rsidRDefault="0017712F" w:rsidP="0017712F">
      <w:pPr>
        <w:shd w:val="clear" w:color="auto" w:fill="FFFFFF"/>
        <w:jc w:val="right"/>
        <w:rPr>
          <w:bCs/>
          <w:color w:val="000000"/>
          <w:sz w:val="28"/>
          <w:szCs w:val="28"/>
        </w:rPr>
      </w:pPr>
      <w:r w:rsidRPr="0017712F">
        <w:rPr>
          <w:bCs/>
          <w:color w:val="000000"/>
          <w:sz w:val="28"/>
          <w:szCs w:val="28"/>
        </w:rPr>
        <w:t>на ______ листах.</w:t>
      </w:r>
    </w:p>
    <w:p w:rsidR="0017712F" w:rsidRPr="0017712F" w:rsidRDefault="0017712F" w:rsidP="0017712F">
      <w:pPr>
        <w:shd w:val="clear" w:color="auto" w:fill="FFFFFF"/>
        <w:spacing w:before="100" w:beforeAutospacing="1" w:after="100" w:afterAutospacing="1"/>
        <w:jc w:val="center"/>
        <w:rPr>
          <w:bCs/>
          <w:color w:val="000000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410"/>
        <w:gridCol w:w="1701"/>
        <w:gridCol w:w="2410"/>
        <w:gridCol w:w="1701"/>
      </w:tblGrid>
      <w:tr w:rsidR="0017712F" w:rsidRPr="0017712F" w:rsidTr="0057419E">
        <w:tc>
          <w:tcPr>
            <w:tcW w:w="1843" w:type="dxa"/>
            <w:shd w:val="clear" w:color="auto" w:fill="auto"/>
            <w:vAlign w:val="center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sz w:val="28"/>
                <w:szCs w:val="28"/>
              </w:rPr>
            </w:pPr>
            <w:r w:rsidRPr="0017712F">
              <w:rPr>
                <w:bCs/>
                <w:color w:val="000000"/>
                <w:sz w:val="28"/>
                <w:szCs w:val="28"/>
              </w:rPr>
              <w:t>Номер и дата регистрации ходатайства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sz w:val="28"/>
                <w:szCs w:val="28"/>
              </w:rPr>
            </w:pPr>
            <w:r w:rsidRPr="0017712F">
              <w:rPr>
                <w:bCs/>
                <w:color w:val="000000"/>
                <w:sz w:val="28"/>
                <w:szCs w:val="28"/>
              </w:rPr>
              <w:t>Ф.И.О. государственного гражданского служащего, подавшего ходатайство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sz w:val="28"/>
                <w:szCs w:val="28"/>
              </w:rPr>
            </w:pPr>
            <w:r w:rsidRPr="0017712F">
              <w:rPr>
                <w:bCs/>
                <w:color w:val="000000"/>
                <w:sz w:val="28"/>
                <w:szCs w:val="28"/>
              </w:rPr>
              <w:t>Краткое содержание ходатайства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sz w:val="28"/>
                <w:szCs w:val="28"/>
              </w:rPr>
            </w:pPr>
            <w:r w:rsidRPr="0017712F">
              <w:rPr>
                <w:bCs/>
                <w:color w:val="000000"/>
                <w:sz w:val="28"/>
                <w:szCs w:val="28"/>
              </w:rPr>
              <w:t>Ф.И.О. и подпись лица, регистрирующего ходатайство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rPr>
                <w:bCs/>
                <w:color w:val="000000"/>
                <w:sz w:val="28"/>
                <w:szCs w:val="28"/>
              </w:rPr>
            </w:pPr>
            <w:r w:rsidRPr="0017712F">
              <w:rPr>
                <w:bCs/>
                <w:color w:val="000000"/>
                <w:sz w:val="28"/>
                <w:szCs w:val="28"/>
              </w:rPr>
              <w:t>Примечание</w:t>
            </w:r>
          </w:p>
        </w:tc>
      </w:tr>
      <w:tr w:rsidR="0017712F" w:rsidRPr="0017712F" w:rsidTr="0057419E">
        <w:tc>
          <w:tcPr>
            <w:tcW w:w="1843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10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10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701" w:type="dxa"/>
            <w:shd w:val="clear" w:color="auto" w:fill="auto"/>
          </w:tcPr>
          <w:p w:rsidR="0017712F" w:rsidRPr="0017712F" w:rsidRDefault="0017712F" w:rsidP="0017712F">
            <w:pPr>
              <w:shd w:val="clear" w:color="auto" w:fill="FFFFFF"/>
              <w:spacing w:before="100" w:beforeAutospacing="1" w:after="100" w:after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</w:tbl>
    <w:p w:rsidR="0017712F" w:rsidRPr="0017712F" w:rsidRDefault="0017712F" w:rsidP="0017712F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7"/>
          <w:szCs w:val="27"/>
        </w:rPr>
      </w:pPr>
    </w:p>
    <w:p w:rsidR="0017712F" w:rsidRDefault="0017712F" w:rsidP="00854D5B">
      <w:pPr>
        <w:rPr>
          <w:rFonts w:eastAsia="Calibri"/>
          <w:sz w:val="28"/>
          <w:szCs w:val="28"/>
          <w:lang w:eastAsia="en-US"/>
        </w:rPr>
      </w:pPr>
    </w:p>
    <w:sectPr w:rsidR="0017712F" w:rsidSect="00CC06A4">
      <w:headerReference w:type="even" r:id="rId14"/>
      <w:headerReference w:type="default" r:id="rId15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A15" w:rsidRDefault="00F92A15">
      <w:r>
        <w:separator/>
      </w:r>
    </w:p>
  </w:endnote>
  <w:endnote w:type="continuationSeparator" w:id="0">
    <w:p w:rsidR="00F92A15" w:rsidRDefault="00F9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rta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A15" w:rsidRDefault="00F92A15">
      <w:r>
        <w:separator/>
      </w:r>
    </w:p>
  </w:footnote>
  <w:footnote w:type="continuationSeparator" w:id="0">
    <w:p w:rsidR="00F92A15" w:rsidRDefault="00F92A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58F" w:rsidRDefault="0018358F" w:rsidP="000C50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7ED4">
      <w:rPr>
        <w:rStyle w:val="a5"/>
        <w:noProof/>
      </w:rPr>
      <w:t>7</w:t>
    </w:r>
    <w:r>
      <w:rPr>
        <w:rStyle w:val="a5"/>
      </w:rPr>
      <w:fldChar w:fldCharType="end"/>
    </w:r>
  </w:p>
  <w:p w:rsidR="0018358F" w:rsidRDefault="0018358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0C87"/>
    <w:multiLevelType w:val="hybridMultilevel"/>
    <w:tmpl w:val="A97C6436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821D4A"/>
    <w:multiLevelType w:val="hybridMultilevel"/>
    <w:tmpl w:val="CB96C094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D04B34"/>
    <w:multiLevelType w:val="hybridMultilevel"/>
    <w:tmpl w:val="AE9C0CD8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5827E3"/>
    <w:multiLevelType w:val="hybridMultilevel"/>
    <w:tmpl w:val="E5E63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A6BE1"/>
    <w:multiLevelType w:val="hybridMultilevel"/>
    <w:tmpl w:val="A63E2D7A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3A77911"/>
    <w:multiLevelType w:val="hybridMultilevel"/>
    <w:tmpl w:val="B3F679C4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>
    <w:nsid w:val="23C0449A"/>
    <w:multiLevelType w:val="hybridMultilevel"/>
    <w:tmpl w:val="1D047C38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>
    <w:nsid w:val="2AFB1690"/>
    <w:multiLevelType w:val="hybridMultilevel"/>
    <w:tmpl w:val="9A2E6472"/>
    <w:lvl w:ilvl="0" w:tplc="8F7E7EAA">
      <w:start w:val="1"/>
      <w:numFmt w:val="decimal"/>
      <w:lvlText w:val="%1."/>
      <w:lvlJc w:val="left"/>
      <w:pPr>
        <w:ind w:left="243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1524D6C"/>
    <w:multiLevelType w:val="multilevel"/>
    <w:tmpl w:val="974E2556"/>
    <w:lvl w:ilvl="0">
      <w:start w:val="1"/>
      <w:numFmt w:val="decimal"/>
      <w:lvlText w:val="%1."/>
      <w:lvlJc w:val="left"/>
      <w:pPr>
        <w:ind w:left="1578" w:hanging="10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386E256B"/>
    <w:multiLevelType w:val="hybridMultilevel"/>
    <w:tmpl w:val="6FE2971C"/>
    <w:lvl w:ilvl="0" w:tplc="04190005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0">
    <w:nsid w:val="3A132FDC"/>
    <w:multiLevelType w:val="hybridMultilevel"/>
    <w:tmpl w:val="71DEF3A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C055EE9"/>
    <w:multiLevelType w:val="hybridMultilevel"/>
    <w:tmpl w:val="B98E1B48"/>
    <w:lvl w:ilvl="0" w:tplc="8F7E7EA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AA4A68"/>
    <w:multiLevelType w:val="multilevel"/>
    <w:tmpl w:val="5702442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>
    <w:nsid w:val="45284D73"/>
    <w:multiLevelType w:val="hybridMultilevel"/>
    <w:tmpl w:val="E446EDF2"/>
    <w:lvl w:ilvl="0" w:tplc="25989654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6B71B9B"/>
    <w:multiLevelType w:val="hybridMultilevel"/>
    <w:tmpl w:val="75444494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5">
    <w:nsid w:val="57867382"/>
    <w:multiLevelType w:val="hybridMultilevel"/>
    <w:tmpl w:val="44ACFAAA"/>
    <w:lvl w:ilvl="0" w:tplc="E292A7CC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E49522F"/>
    <w:multiLevelType w:val="hybridMultilevel"/>
    <w:tmpl w:val="486E1826"/>
    <w:lvl w:ilvl="0" w:tplc="0419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>
    <w:nsid w:val="5FEF27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17D36B8"/>
    <w:multiLevelType w:val="multilevel"/>
    <w:tmpl w:val="D0D28AC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DC43AE9"/>
    <w:multiLevelType w:val="multilevel"/>
    <w:tmpl w:val="B9105002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0">
    <w:nsid w:val="7649160D"/>
    <w:multiLevelType w:val="hybridMultilevel"/>
    <w:tmpl w:val="34680A66"/>
    <w:lvl w:ilvl="0" w:tplc="E292A7CC">
      <w:start w:val="1"/>
      <w:numFmt w:val="decimal"/>
      <w:lvlText w:val="%1."/>
      <w:lvlJc w:val="left"/>
      <w:pPr>
        <w:ind w:left="2428" w:hanging="10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74849BE"/>
    <w:multiLevelType w:val="hybridMultilevel"/>
    <w:tmpl w:val="A69A138E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9"/>
  </w:num>
  <w:num w:numId="4">
    <w:abstractNumId w:val="17"/>
  </w:num>
  <w:num w:numId="5">
    <w:abstractNumId w:val="5"/>
  </w:num>
  <w:num w:numId="6">
    <w:abstractNumId w:val="16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21"/>
  </w:num>
  <w:num w:numId="12">
    <w:abstractNumId w:val="3"/>
  </w:num>
  <w:num w:numId="13">
    <w:abstractNumId w:val="11"/>
  </w:num>
  <w:num w:numId="14">
    <w:abstractNumId w:val="7"/>
  </w:num>
  <w:num w:numId="15">
    <w:abstractNumId w:val="8"/>
  </w:num>
  <w:num w:numId="16">
    <w:abstractNumId w:val="20"/>
  </w:num>
  <w:num w:numId="17">
    <w:abstractNumId w:val="15"/>
  </w:num>
  <w:num w:numId="18">
    <w:abstractNumId w:val="2"/>
  </w:num>
  <w:num w:numId="19">
    <w:abstractNumId w:val="13"/>
  </w:num>
  <w:num w:numId="20">
    <w:abstractNumId w:val="4"/>
  </w:num>
  <w:num w:numId="21">
    <w:abstractNumId w:val="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C8"/>
    <w:rsid w:val="000004F7"/>
    <w:rsid w:val="000043F5"/>
    <w:rsid w:val="000048E7"/>
    <w:rsid w:val="00006A79"/>
    <w:rsid w:val="000107EA"/>
    <w:rsid w:val="00013EDD"/>
    <w:rsid w:val="00015D5B"/>
    <w:rsid w:val="00016C2D"/>
    <w:rsid w:val="0002096D"/>
    <w:rsid w:val="00020FF2"/>
    <w:rsid w:val="000226AE"/>
    <w:rsid w:val="00024FD2"/>
    <w:rsid w:val="00026F29"/>
    <w:rsid w:val="000326E5"/>
    <w:rsid w:val="0003272E"/>
    <w:rsid w:val="00033EDC"/>
    <w:rsid w:val="000358AB"/>
    <w:rsid w:val="00041C47"/>
    <w:rsid w:val="000436F6"/>
    <w:rsid w:val="000444A6"/>
    <w:rsid w:val="00044B64"/>
    <w:rsid w:val="00050B99"/>
    <w:rsid w:val="000527EC"/>
    <w:rsid w:val="00055890"/>
    <w:rsid w:val="00062740"/>
    <w:rsid w:val="00063310"/>
    <w:rsid w:val="00063E35"/>
    <w:rsid w:val="000664C5"/>
    <w:rsid w:val="00070034"/>
    <w:rsid w:val="000702BD"/>
    <w:rsid w:val="00071838"/>
    <w:rsid w:val="0008212A"/>
    <w:rsid w:val="000836D2"/>
    <w:rsid w:val="00090597"/>
    <w:rsid w:val="00094204"/>
    <w:rsid w:val="000943BD"/>
    <w:rsid w:val="00094916"/>
    <w:rsid w:val="000A3761"/>
    <w:rsid w:val="000A3CA9"/>
    <w:rsid w:val="000A5309"/>
    <w:rsid w:val="000B274D"/>
    <w:rsid w:val="000B316A"/>
    <w:rsid w:val="000B4C88"/>
    <w:rsid w:val="000B7C30"/>
    <w:rsid w:val="000C0585"/>
    <w:rsid w:val="000C1ACA"/>
    <w:rsid w:val="000C2CC3"/>
    <w:rsid w:val="000C5057"/>
    <w:rsid w:val="000C57AF"/>
    <w:rsid w:val="000C71F6"/>
    <w:rsid w:val="000D01E4"/>
    <w:rsid w:val="000D1925"/>
    <w:rsid w:val="000D19AD"/>
    <w:rsid w:val="000D21DD"/>
    <w:rsid w:val="000D3FE5"/>
    <w:rsid w:val="000D515C"/>
    <w:rsid w:val="000D60DB"/>
    <w:rsid w:val="000D62E0"/>
    <w:rsid w:val="000D7D6F"/>
    <w:rsid w:val="000E0C2E"/>
    <w:rsid w:val="000E5002"/>
    <w:rsid w:val="000E63C0"/>
    <w:rsid w:val="000E740C"/>
    <w:rsid w:val="000F0AC5"/>
    <w:rsid w:val="000F17C9"/>
    <w:rsid w:val="000F4573"/>
    <w:rsid w:val="000F45D6"/>
    <w:rsid w:val="000F6D0E"/>
    <w:rsid w:val="001011BC"/>
    <w:rsid w:val="00101BB1"/>
    <w:rsid w:val="001038DA"/>
    <w:rsid w:val="00104470"/>
    <w:rsid w:val="0010509F"/>
    <w:rsid w:val="00106C57"/>
    <w:rsid w:val="00107406"/>
    <w:rsid w:val="001100CD"/>
    <w:rsid w:val="00111CF4"/>
    <w:rsid w:val="00111F87"/>
    <w:rsid w:val="001178F9"/>
    <w:rsid w:val="0012195F"/>
    <w:rsid w:val="00123D71"/>
    <w:rsid w:val="00125A47"/>
    <w:rsid w:val="001301CD"/>
    <w:rsid w:val="00134572"/>
    <w:rsid w:val="00135D01"/>
    <w:rsid w:val="0013771D"/>
    <w:rsid w:val="0014141D"/>
    <w:rsid w:val="001416A8"/>
    <w:rsid w:val="001423DC"/>
    <w:rsid w:val="00143881"/>
    <w:rsid w:val="00147333"/>
    <w:rsid w:val="00147703"/>
    <w:rsid w:val="00150CE5"/>
    <w:rsid w:val="00151E62"/>
    <w:rsid w:val="00152DB8"/>
    <w:rsid w:val="00155AA4"/>
    <w:rsid w:val="00155BAF"/>
    <w:rsid w:val="00157AD9"/>
    <w:rsid w:val="00160739"/>
    <w:rsid w:val="001617BC"/>
    <w:rsid w:val="0016350D"/>
    <w:rsid w:val="001636F0"/>
    <w:rsid w:val="00163F89"/>
    <w:rsid w:val="001664DC"/>
    <w:rsid w:val="00167988"/>
    <w:rsid w:val="00172184"/>
    <w:rsid w:val="00172A9C"/>
    <w:rsid w:val="00175165"/>
    <w:rsid w:val="0017712F"/>
    <w:rsid w:val="00180503"/>
    <w:rsid w:val="00180964"/>
    <w:rsid w:val="0018358F"/>
    <w:rsid w:val="00185163"/>
    <w:rsid w:val="00187433"/>
    <w:rsid w:val="00191FF2"/>
    <w:rsid w:val="001929D4"/>
    <w:rsid w:val="00194EC0"/>
    <w:rsid w:val="001A48C5"/>
    <w:rsid w:val="001A6928"/>
    <w:rsid w:val="001A76BE"/>
    <w:rsid w:val="001B1DE0"/>
    <w:rsid w:val="001B3161"/>
    <w:rsid w:val="001B73CA"/>
    <w:rsid w:val="001C1917"/>
    <w:rsid w:val="001C33AD"/>
    <w:rsid w:val="001C471C"/>
    <w:rsid w:val="001C54EA"/>
    <w:rsid w:val="001D2EF9"/>
    <w:rsid w:val="001D4F2E"/>
    <w:rsid w:val="001D559B"/>
    <w:rsid w:val="001E3D26"/>
    <w:rsid w:val="001E7CAE"/>
    <w:rsid w:val="001F0223"/>
    <w:rsid w:val="001F1582"/>
    <w:rsid w:val="001F324A"/>
    <w:rsid w:val="001F3E42"/>
    <w:rsid w:val="001F55A1"/>
    <w:rsid w:val="001F75B1"/>
    <w:rsid w:val="002028EF"/>
    <w:rsid w:val="00202D67"/>
    <w:rsid w:val="0020477E"/>
    <w:rsid w:val="0020479A"/>
    <w:rsid w:val="0020512F"/>
    <w:rsid w:val="00207A3A"/>
    <w:rsid w:val="00210CD3"/>
    <w:rsid w:val="00211971"/>
    <w:rsid w:val="002125AD"/>
    <w:rsid w:val="00212687"/>
    <w:rsid w:val="002128F8"/>
    <w:rsid w:val="00212940"/>
    <w:rsid w:val="00215EF4"/>
    <w:rsid w:val="0022026E"/>
    <w:rsid w:val="00222248"/>
    <w:rsid w:val="002240DD"/>
    <w:rsid w:val="00225095"/>
    <w:rsid w:val="0022537E"/>
    <w:rsid w:val="00232B97"/>
    <w:rsid w:val="00235273"/>
    <w:rsid w:val="00242097"/>
    <w:rsid w:val="00244BBF"/>
    <w:rsid w:val="002503EA"/>
    <w:rsid w:val="00254798"/>
    <w:rsid w:val="00256562"/>
    <w:rsid w:val="00257761"/>
    <w:rsid w:val="002602EA"/>
    <w:rsid w:val="00261656"/>
    <w:rsid w:val="00263619"/>
    <w:rsid w:val="00265A42"/>
    <w:rsid w:val="002717A1"/>
    <w:rsid w:val="002759E4"/>
    <w:rsid w:val="00275C4A"/>
    <w:rsid w:val="00277529"/>
    <w:rsid w:val="0028413B"/>
    <w:rsid w:val="00286C93"/>
    <w:rsid w:val="00291C3D"/>
    <w:rsid w:val="002942BA"/>
    <w:rsid w:val="002A0129"/>
    <w:rsid w:val="002A0243"/>
    <w:rsid w:val="002A0B2C"/>
    <w:rsid w:val="002A2FB2"/>
    <w:rsid w:val="002A36DD"/>
    <w:rsid w:val="002A6EAA"/>
    <w:rsid w:val="002B34F4"/>
    <w:rsid w:val="002B5FF0"/>
    <w:rsid w:val="002B79EB"/>
    <w:rsid w:val="002C2160"/>
    <w:rsid w:val="002C2531"/>
    <w:rsid w:val="002C2A5C"/>
    <w:rsid w:val="002C51C8"/>
    <w:rsid w:val="002C5E2D"/>
    <w:rsid w:val="002D1852"/>
    <w:rsid w:val="002D1E49"/>
    <w:rsid w:val="002D3050"/>
    <w:rsid w:val="002D7F2C"/>
    <w:rsid w:val="002E13A0"/>
    <w:rsid w:val="002F3E02"/>
    <w:rsid w:val="002F3E2D"/>
    <w:rsid w:val="002F5860"/>
    <w:rsid w:val="002F5EB1"/>
    <w:rsid w:val="002F6005"/>
    <w:rsid w:val="00304B80"/>
    <w:rsid w:val="00310762"/>
    <w:rsid w:val="003147CB"/>
    <w:rsid w:val="00324A29"/>
    <w:rsid w:val="003261B8"/>
    <w:rsid w:val="0032699D"/>
    <w:rsid w:val="00331720"/>
    <w:rsid w:val="003327FE"/>
    <w:rsid w:val="003332DA"/>
    <w:rsid w:val="00340BDD"/>
    <w:rsid w:val="0034157B"/>
    <w:rsid w:val="0034421A"/>
    <w:rsid w:val="00357134"/>
    <w:rsid w:val="0035717F"/>
    <w:rsid w:val="00360046"/>
    <w:rsid w:val="00360B70"/>
    <w:rsid w:val="0036215B"/>
    <w:rsid w:val="0036239E"/>
    <w:rsid w:val="00364A85"/>
    <w:rsid w:val="00385E6C"/>
    <w:rsid w:val="00386B94"/>
    <w:rsid w:val="00393386"/>
    <w:rsid w:val="003939D5"/>
    <w:rsid w:val="00396FC7"/>
    <w:rsid w:val="003A0EB9"/>
    <w:rsid w:val="003A5DC2"/>
    <w:rsid w:val="003A6A0B"/>
    <w:rsid w:val="003B1BAF"/>
    <w:rsid w:val="003B3517"/>
    <w:rsid w:val="003C1740"/>
    <w:rsid w:val="003C5C6B"/>
    <w:rsid w:val="003C60CF"/>
    <w:rsid w:val="003C611B"/>
    <w:rsid w:val="003D6392"/>
    <w:rsid w:val="003E672A"/>
    <w:rsid w:val="003F04CA"/>
    <w:rsid w:val="003F04D9"/>
    <w:rsid w:val="003F428E"/>
    <w:rsid w:val="003F44B7"/>
    <w:rsid w:val="003F6A6F"/>
    <w:rsid w:val="004007BB"/>
    <w:rsid w:val="00400922"/>
    <w:rsid w:val="00401324"/>
    <w:rsid w:val="004032A9"/>
    <w:rsid w:val="004056A9"/>
    <w:rsid w:val="00406847"/>
    <w:rsid w:val="00410D51"/>
    <w:rsid w:val="00415990"/>
    <w:rsid w:val="00416097"/>
    <w:rsid w:val="004168D7"/>
    <w:rsid w:val="00417199"/>
    <w:rsid w:val="00421A70"/>
    <w:rsid w:val="00421ECE"/>
    <w:rsid w:val="0042224C"/>
    <w:rsid w:val="00422BF0"/>
    <w:rsid w:val="00423D40"/>
    <w:rsid w:val="0042541F"/>
    <w:rsid w:val="00431533"/>
    <w:rsid w:val="00433A23"/>
    <w:rsid w:val="004341BA"/>
    <w:rsid w:val="00436A1A"/>
    <w:rsid w:val="00455A3B"/>
    <w:rsid w:val="00456C2D"/>
    <w:rsid w:val="00461D13"/>
    <w:rsid w:val="004648D5"/>
    <w:rsid w:val="00466E3E"/>
    <w:rsid w:val="00470FFA"/>
    <w:rsid w:val="00471C2E"/>
    <w:rsid w:val="004722A4"/>
    <w:rsid w:val="004805A7"/>
    <w:rsid w:val="004828B0"/>
    <w:rsid w:val="00483D65"/>
    <w:rsid w:val="00486F20"/>
    <w:rsid w:val="00487320"/>
    <w:rsid w:val="004875FA"/>
    <w:rsid w:val="00491151"/>
    <w:rsid w:val="004928AE"/>
    <w:rsid w:val="0049391D"/>
    <w:rsid w:val="004964D5"/>
    <w:rsid w:val="00496950"/>
    <w:rsid w:val="00497AE0"/>
    <w:rsid w:val="00497FDD"/>
    <w:rsid w:val="004A0DF2"/>
    <w:rsid w:val="004A14FA"/>
    <w:rsid w:val="004A2DEF"/>
    <w:rsid w:val="004A4896"/>
    <w:rsid w:val="004A5426"/>
    <w:rsid w:val="004A6106"/>
    <w:rsid w:val="004B2718"/>
    <w:rsid w:val="004B2B32"/>
    <w:rsid w:val="004B2E55"/>
    <w:rsid w:val="004B5A38"/>
    <w:rsid w:val="004B6029"/>
    <w:rsid w:val="004C04BD"/>
    <w:rsid w:val="004C526B"/>
    <w:rsid w:val="004C58E6"/>
    <w:rsid w:val="004C73CF"/>
    <w:rsid w:val="004D4B5C"/>
    <w:rsid w:val="004D4E3F"/>
    <w:rsid w:val="004D4F02"/>
    <w:rsid w:val="004E3C2F"/>
    <w:rsid w:val="004E3FF8"/>
    <w:rsid w:val="004E74C2"/>
    <w:rsid w:val="004F137B"/>
    <w:rsid w:val="004F20D3"/>
    <w:rsid w:val="004F6FB0"/>
    <w:rsid w:val="00500A58"/>
    <w:rsid w:val="00503C27"/>
    <w:rsid w:val="00507D98"/>
    <w:rsid w:val="005103E3"/>
    <w:rsid w:val="00512F53"/>
    <w:rsid w:val="00516A13"/>
    <w:rsid w:val="00516D1E"/>
    <w:rsid w:val="00517D69"/>
    <w:rsid w:val="00523A42"/>
    <w:rsid w:val="00526D0E"/>
    <w:rsid w:val="0052723A"/>
    <w:rsid w:val="00527916"/>
    <w:rsid w:val="00530D13"/>
    <w:rsid w:val="00531166"/>
    <w:rsid w:val="005429B4"/>
    <w:rsid w:val="0054526E"/>
    <w:rsid w:val="005531EF"/>
    <w:rsid w:val="00561B9F"/>
    <w:rsid w:val="005638E9"/>
    <w:rsid w:val="0056434D"/>
    <w:rsid w:val="00571000"/>
    <w:rsid w:val="00571CC1"/>
    <w:rsid w:val="00574B14"/>
    <w:rsid w:val="00574FE9"/>
    <w:rsid w:val="0057755F"/>
    <w:rsid w:val="00582A68"/>
    <w:rsid w:val="0058355D"/>
    <w:rsid w:val="00584DCD"/>
    <w:rsid w:val="00586BB6"/>
    <w:rsid w:val="005944B5"/>
    <w:rsid w:val="00595311"/>
    <w:rsid w:val="0059776C"/>
    <w:rsid w:val="00597FDE"/>
    <w:rsid w:val="005A0445"/>
    <w:rsid w:val="005A1815"/>
    <w:rsid w:val="005A4A38"/>
    <w:rsid w:val="005B0438"/>
    <w:rsid w:val="005B66E4"/>
    <w:rsid w:val="005B78D9"/>
    <w:rsid w:val="005C390C"/>
    <w:rsid w:val="005C7230"/>
    <w:rsid w:val="005C766F"/>
    <w:rsid w:val="005D0681"/>
    <w:rsid w:val="005D5315"/>
    <w:rsid w:val="005D55D2"/>
    <w:rsid w:val="005E209B"/>
    <w:rsid w:val="005E4FEC"/>
    <w:rsid w:val="005E78F0"/>
    <w:rsid w:val="005F4885"/>
    <w:rsid w:val="005F61CC"/>
    <w:rsid w:val="00600ACE"/>
    <w:rsid w:val="0060264C"/>
    <w:rsid w:val="00604DC0"/>
    <w:rsid w:val="0061157B"/>
    <w:rsid w:val="00611A80"/>
    <w:rsid w:val="00617659"/>
    <w:rsid w:val="00617B2D"/>
    <w:rsid w:val="006216F2"/>
    <w:rsid w:val="00623676"/>
    <w:rsid w:val="00632BD0"/>
    <w:rsid w:val="00633DC7"/>
    <w:rsid w:val="00637BC8"/>
    <w:rsid w:val="006404A7"/>
    <w:rsid w:val="0064381F"/>
    <w:rsid w:val="006440C0"/>
    <w:rsid w:val="00661F38"/>
    <w:rsid w:val="006621FF"/>
    <w:rsid w:val="00670713"/>
    <w:rsid w:val="00672C02"/>
    <w:rsid w:val="0067572C"/>
    <w:rsid w:val="00676AA7"/>
    <w:rsid w:val="00677AAA"/>
    <w:rsid w:val="006872A6"/>
    <w:rsid w:val="00690C4C"/>
    <w:rsid w:val="00690EF8"/>
    <w:rsid w:val="00693129"/>
    <w:rsid w:val="00696617"/>
    <w:rsid w:val="006A1AAA"/>
    <w:rsid w:val="006A6F76"/>
    <w:rsid w:val="006A75AC"/>
    <w:rsid w:val="006A7ED4"/>
    <w:rsid w:val="006B3E24"/>
    <w:rsid w:val="006B4475"/>
    <w:rsid w:val="006B576B"/>
    <w:rsid w:val="006B5FC2"/>
    <w:rsid w:val="006B6AF7"/>
    <w:rsid w:val="006C3AD9"/>
    <w:rsid w:val="006C50D8"/>
    <w:rsid w:val="006C50F8"/>
    <w:rsid w:val="006C7E05"/>
    <w:rsid w:val="006D3B70"/>
    <w:rsid w:val="006D3DFE"/>
    <w:rsid w:val="006D62E4"/>
    <w:rsid w:val="006D6E57"/>
    <w:rsid w:val="006D7D88"/>
    <w:rsid w:val="006F6CE0"/>
    <w:rsid w:val="006F71FE"/>
    <w:rsid w:val="00702FA6"/>
    <w:rsid w:val="00703040"/>
    <w:rsid w:val="00705ADA"/>
    <w:rsid w:val="00707771"/>
    <w:rsid w:val="00710213"/>
    <w:rsid w:val="007237D6"/>
    <w:rsid w:val="00723888"/>
    <w:rsid w:val="00724B9F"/>
    <w:rsid w:val="0072797B"/>
    <w:rsid w:val="0073134D"/>
    <w:rsid w:val="00731399"/>
    <w:rsid w:val="00742C36"/>
    <w:rsid w:val="00743A8A"/>
    <w:rsid w:val="00750449"/>
    <w:rsid w:val="0075135C"/>
    <w:rsid w:val="007551DC"/>
    <w:rsid w:val="00756EFF"/>
    <w:rsid w:val="007579CD"/>
    <w:rsid w:val="00763180"/>
    <w:rsid w:val="00763356"/>
    <w:rsid w:val="00765070"/>
    <w:rsid w:val="007719C8"/>
    <w:rsid w:val="00772857"/>
    <w:rsid w:val="00772AEF"/>
    <w:rsid w:val="00774E22"/>
    <w:rsid w:val="00775463"/>
    <w:rsid w:val="00780840"/>
    <w:rsid w:val="00784549"/>
    <w:rsid w:val="007853D3"/>
    <w:rsid w:val="007864C1"/>
    <w:rsid w:val="007915EC"/>
    <w:rsid w:val="0079282A"/>
    <w:rsid w:val="007928ED"/>
    <w:rsid w:val="00796C6E"/>
    <w:rsid w:val="007A1DE0"/>
    <w:rsid w:val="007A4717"/>
    <w:rsid w:val="007A4BDA"/>
    <w:rsid w:val="007A5ABA"/>
    <w:rsid w:val="007B0CB1"/>
    <w:rsid w:val="007B1BC4"/>
    <w:rsid w:val="007B354A"/>
    <w:rsid w:val="007B502D"/>
    <w:rsid w:val="007B5531"/>
    <w:rsid w:val="007C12FA"/>
    <w:rsid w:val="007D26CC"/>
    <w:rsid w:val="007D42B4"/>
    <w:rsid w:val="007D456D"/>
    <w:rsid w:val="007D4BE5"/>
    <w:rsid w:val="007D6066"/>
    <w:rsid w:val="007D72D6"/>
    <w:rsid w:val="007E0509"/>
    <w:rsid w:val="007E1631"/>
    <w:rsid w:val="007E2BE1"/>
    <w:rsid w:val="007E3425"/>
    <w:rsid w:val="007E4191"/>
    <w:rsid w:val="007F0091"/>
    <w:rsid w:val="007F48DC"/>
    <w:rsid w:val="007F51B0"/>
    <w:rsid w:val="00811B5D"/>
    <w:rsid w:val="00813CD6"/>
    <w:rsid w:val="008155A9"/>
    <w:rsid w:val="00815B05"/>
    <w:rsid w:val="008161CF"/>
    <w:rsid w:val="00821F61"/>
    <w:rsid w:val="00823731"/>
    <w:rsid w:val="00824E78"/>
    <w:rsid w:val="00832823"/>
    <w:rsid w:val="00833311"/>
    <w:rsid w:val="008333F8"/>
    <w:rsid w:val="00834C04"/>
    <w:rsid w:val="0083656F"/>
    <w:rsid w:val="00836FC8"/>
    <w:rsid w:val="008378C2"/>
    <w:rsid w:val="00840381"/>
    <w:rsid w:val="008412DF"/>
    <w:rsid w:val="00841A05"/>
    <w:rsid w:val="0085084B"/>
    <w:rsid w:val="00853A92"/>
    <w:rsid w:val="00854924"/>
    <w:rsid w:val="00854D5B"/>
    <w:rsid w:val="00856A23"/>
    <w:rsid w:val="0085717C"/>
    <w:rsid w:val="008577EA"/>
    <w:rsid w:val="00862500"/>
    <w:rsid w:val="008638BB"/>
    <w:rsid w:val="008658DD"/>
    <w:rsid w:val="008706F5"/>
    <w:rsid w:val="008719D8"/>
    <w:rsid w:val="00875680"/>
    <w:rsid w:val="00876318"/>
    <w:rsid w:val="00881569"/>
    <w:rsid w:val="008819D6"/>
    <w:rsid w:val="008827FD"/>
    <w:rsid w:val="00882862"/>
    <w:rsid w:val="00885F54"/>
    <w:rsid w:val="008875CE"/>
    <w:rsid w:val="00892DE5"/>
    <w:rsid w:val="008A3245"/>
    <w:rsid w:val="008A6BA8"/>
    <w:rsid w:val="008B31BA"/>
    <w:rsid w:val="008B363A"/>
    <w:rsid w:val="008B6C23"/>
    <w:rsid w:val="008C0197"/>
    <w:rsid w:val="008C1C44"/>
    <w:rsid w:val="008C1F2A"/>
    <w:rsid w:val="008C4ABF"/>
    <w:rsid w:val="008C6FF4"/>
    <w:rsid w:val="008C7F83"/>
    <w:rsid w:val="008D1550"/>
    <w:rsid w:val="008D6738"/>
    <w:rsid w:val="008D6945"/>
    <w:rsid w:val="008E008D"/>
    <w:rsid w:val="008E2E26"/>
    <w:rsid w:val="008E5A38"/>
    <w:rsid w:val="008F2638"/>
    <w:rsid w:val="008F58E2"/>
    <w:rsid w:val="008F67A0"/>
    <w:rsid w:val="008F67A2"/>
    <w:rsid w:val="008F6FF9"/>
    <w:rsid w:val="008F76E3"/>
    <w:rsid w:val="00900703"/>
    <w:rsid w:val="00900883"/>
    <w:rsid w:val="00901120"/>
    <w:rsid w:val="00901525"/>
    <w:rsid w:val="0090507A"/>
    <w:rsid w:val="00911A5E"/>
    <w:rsid w:val="009122D6"/>
    <w:rsid w:val="00913062"/>
    <w:rsid w:val="009133EB"/>
    <w:rsid w:val="00917245"/>
    <w:rsid w:val="00920BEA"/>
    <w:rsid w:val="0092144F"/>
    <w:rsid w:val="0092284C"/>
    <w:rsid w:val="0092300E"/>
    <w:rsid w:val="009240C5"/>
    <w:rsid w:val="00927884"/>
    <w:rsid w:val="00927C85"/>
    <w:rsid w:val="00934693"/>
    <w:rsid w:val="0093485A"/>
    <w:rsid w:val="009356A5"/>
    <w:rsid w:val="0093757F"/>
    <w:rsid w:val="00941DE0"/>
    <w:rsid w:val="009439C8"/>
    <w:rsid w:val="00943F3C"/>
    <w:rsid w:val="00945118"/>
    <w:rsid w:val="00946E06"/>
    <w:rsid w:val="00960F50"/>
    <w:rsid w:val="00961125"/>
    <w:rsid w:val="00963BAA"/>
    <w:rsid w:val="009661CE"/>
    <w:rsid w:val="00966359"/>
    <w:rsid w:val="0097066F"/>
    <w:rsid w:val="00970A2E"/>
    <w:rsid w:val="00970C6C"/>
    <w:rsid w:val="009718B9"/>
    <w:rsid w:val="00972B5A"/>
    <w:rsid w:val="00972CFC"/>
    <w:rsid w:val="00976C16"/>
    <w:rsid w:val="00983300"/>
    <w:rsid w:val="0098420C"/>
    <w:rsid w:val="00985D41"/>
    <w:rsid w:val="00992DE9"/>
    <w:rsid w:val="00995098"/>
    <w:rsid w:val="009A087D"/>
    <w:rsid w:val="009A0D40"/>
    <w:rsid w:val="009A3060"/>
    <w:rsid w:val="009A4E38"/>
    <w:rsid w:val="009A4E91"/>
    <w:rsid w:val="009A56EB"/>
    <w:rsid w:val="009A64FE"/>
    <w:rsid w:val="009A6DFE"/>
    <w:rsid w:val="009B5B3D"/>
    <w:rsid w:val="009C27A7"/>
    <w:rsid w:val="009D0995"/>
    <w:rsid w:val="009D208B"/>
    <w:rsid w:val="009D4C50"/>
    <w:rsid w:val="009D54E4"/>
    <w:rsid w:val="009D6B80"/>
    <w:rsid w:val="009E0E22"/>
    <w:rsid w:val="009E3324"/>
    <w:rsid w:val="009E40FF"/>
    <w:rsid w:val="009E74E4"/>
    <w:rsid w:val="009F2AAB"/>
    <w:rsid w:val="009F4153"/>
    <w:rsid w:val="009F4B64"/>
    <w:rsid w:val="009F5E4A"/>
    <w:rsid w:val="009F711A"/>
    <w:rsid w:val="009F7AAB"/>
    <w:rsid w:val="00A00C54"/>
    <w:rsid w:val="00A02270"/>
    <w:rsid w:val="00A023F8"/>
    <w:rsid w:val="00A07101"/>
    <w:rsid w:val="00A222A4"/>
    <w:rsid w:val="00A2492B"/>
    <w:rsid w:val="00A25542"/>
    <w:rsid w:val="00A259F6"/>
    <w:rsid w:val="00A30E71"/>
    <w:rsid w:val="00A34720"/>
    <w:rsid w:val="00A35AC2"/>
    <w:rsid w:val="00A44501"/>
    <w:rsid w:val="00A4660C"/>
    <w:rsid w:val="00A46DAF"/>
    <w:rsid w:val="00A51832"/>
    <w:rsid w:val="00A550A6"/>
    <w:rsid w:val="00A571C3"/>
    <w:rsid w:val="00A57BFC"/>
    <w:rsid w:val="00A600CD"/>
    <w:rsid w:val="00A6116D"/>
    <w:rsid w:val="00A6315B"/>
    <w:rsid w:val="00A703F7"/>
    <w:rsid w:val="00A7153A"/>
    <w:rsid w:val="00A720C1"/>
    <w:rsid w:val="00A75A52"/>
    <w:rsid w:val="00A81428"/>
    <w:rsid w:val="00A81940"/>
    <w:rsid w:val="00A81A92"/>
    <w:rsid w:val="00A81E03"/>
    <w:rsid w:val="00A84272"/>
    <w:rsid w:val="00A86421"/>
    <w:rsid w:val="00A93F23"/>
    <w:rsid w:val="00A97C77"/>
    <w:rsid w:val="00AA16D3"/>
    <w:rsid w:val="00AA417E"/>
    <w:rsid w:val="00AA4547"/>
    <w:rsid w:val="00AA5211"/>
    <w:rsid w:val="00AB0898"/>
    <w:rsid w:val="00AB349C"/>
    <w:rsid w:val="00AB4E4D"/>
    <w:rsid w:val="00AC3DDE"/>
    <w:rsid w:val="00AC4EE8"/>
    <w:rsid w:val="00AC57C7"/>
    <w:rsid w:val="00AC5DA4"/>
    <w:rsid w:val="00AD684E"/>
    <w:rsid w:val="00AE2061"/>
    <w:rsid w:val="00AE3C34"/>
    <w:rsid w:val="00AF180E"/>
    <w:rsid w:val="00B00413"/>
    <w:rsid w:val="00B1056C"/>
    <w:rsid w:val="00B125E1"/>
    <w:rsid w:val="00B12B57"/>
    <w:rsid w:val="00B14054"/>
    <w:rsid w:val="00B14524"/>
    <w:rsid w:val="00B15532"/>
    <w:rsid w:val="00B20B4F"/>
    <w:rsid w:val="00B242AA"/>
    <w:rsid w:val="00B25E19"/>
    <w:rsid w:val="00B3268F"/>
    <w:rsid w:val="00B40119"/>
    <w:rsid w:val="00B4094C"/>
    <w:rsid w:val="00B429BD"/>
    <w:rsid w:val="00B43CD1"/>
    <w:rsid w:val="00B43EC5"/>
    <w:rsid w:val="00B44B5D"/>
    <w:rsid w:val="00B4609F"/>
    <w:rsid w:val="00B476F5"/>
    <w:rsid w:val="00B526AE"/>
    <w:rsid w:val="00B52C40"/>
    <w:rsid w:val="00B56633"/>
    <w:rsid w:val="00B62188"/>
    <w:rsid w:val="00B6265C"/>
    <w:rsid w:val="00B640B9"/>
    <w:rsid w:val="00B64863"/>
    <w:rsid w:val="00B711C6"/>
    <w:rsid w:val="00B71487"/>
    <w:rsid w:val="00B71C6D"/>
    <w:rsid w:val="00B72366"/>
    <w:rsid w:val="00B7257A"/>
    <w:rsid w:val="00B73153"/>
    <w:rsid w:val="00B743F2"/>
    <w:rsid w:val="00B752D0"/>
    <w:rsid w:val="00B80D4C"/>
    <w:rsid w:val="00B82B9A"/>
    <w:rsid w:val="00B83BF2"/>
    <w:rsid w:val="00B854E9"/>
    <w:rsid w:val="00B86781"/>
    <w:rsid w:val="00B91B56"/>
    <w:rsid w:val="00B91B99"/>
    <w:rsid w:val="00BA1091"/>
    <w:rsid w:val="00BA2342"/>
    <w:rsid w:val="00BA734F"/>
    <w:rsid w:val="00BA7ACE"/>
    <w:rsid w:val="00BB07D2"/>
    <w:rsid w:val="00BB1AA7"/>
    <w:rsid w:val="00BB559D"/>
    <w:rsid w:val="00BC0D89"/>
    <w:rsid w:val="00BD0EF0"/>
    <w:rsid w:val="00BD3D39"/>
    <w:rsid w:val="00BD519D"/>
    <w:rsid w:val="00BD59D1"/>
    <w:rsid w:val="00BE24C3"/>
    <w:rsid w:val="00BF09CE"/>
    <w:rsid w:val="00BF2DEC"/>
    <w:rsid w:val="00BF4039"/>
    <w:rsid w:val="00BF6887"/>
    <w:rsid w:val="00C04090"/>
    <w:rsid w:val="00C05720"/>
    <w:rsid w:val="00C07900"/>
    <w:rsid w:val="00C118AC"/>
    <w:rsid w:val="00C17B75"/>
    <w:rsid w:val="00C203E9"/>
    <w:rsid w:val="00C20DDA"/>
    <w:rsid w:val="00C21F8D"/>
    <w:rsid w:val="00C22CBF"/>
    <w:rsid w:val="00C35B81"/>
    <w:rsid w:val="00C40191"/>
    <w:rsid w:val="00C42045"/>
    <w:rsid w:val="00C44F9A"/>
    <w:rsid w:val="00C51557"/>
    <w:rsid w:val="00C522A1"/>
    <w:rsid w:val="00C544BF"/>
    <w:rsid w:val="00C61168"/>
    <w:rsid w:val="00C648DB"/>
    <w:rsid w:val="00C66ABC"/>
    <w:rsid w:val="00C712A9"/>
    <w:rsid w:val="00C77E72"/>
    <w:rsid w:val="00C80AC2"/>
    <w:rsid w:val="00C84744"/>
    <w:rsid w:val="00C848CB"/>
    <w:rsid w:val="00C90877"/>
    <w:rsid w:val="00C91323"/>
    <w:rsid w:val="00C942B4"/>
    <w:rsid w:val="00CA292B"/>
    <w:rsid w:val="00CB001B"/>
    <w:rsid w:val="00CB07B6"/>
    <w:rsid w:val="00CB1724"/>
    <w:rsid w:val="00CB36B7"/>
    <w:rsid w:val="00CB53A5"/>
    <w:rsid w:val="00CC06A4"/>
    <w:rsid w:val="00CC4498"/>
    <w:rsid w:val="00CC5898"/>
    <w:rsid w:val="00CC6129"/>
    <w:rsid w:val="00CC6B90"/>
    <w:rsid w:val="00CD021A"/>
    <w:rsid w:val="00CD0F2F"/>
    <w:rsid w:val="00CD37CC"/>
    <w:rsid w:val="00CD4EB5"/>
    <w:rsid w:val="00CD54E9"/>
    <w:rsid w:val="00CD6A04"/>
    <w:rsid w:val="00CD7FC5"/>
    <w:rsid w:val="00CE4BCA"/>
    <w:rsid w:val="00CE585B"/>
    <w:rsid w:val="00CF17E2"/>
    <w:rsid w:val="00CF25B9"/>
    <w:rsid w:val="00CF3426"/>
    <w:rsid w:val="00CF5E4B"/>
    <w:rsid w:val="00D06EFC"/>
    <w:rsid w:val="00D07E8B"/>
    <w:rsid w:val="00D114B8"/>
    <w:rsid w:val="00D13034"/>
    <w:rsid w:val="00D13C95"/>
    <w:rsid w:val="00D20393"/>
    <w:rsid w:val="00D206E9"/>
    <w:rsid w:val="00D24A7A"/>
    <w:rsid w:val="00D2515C"/>
    <w:rsid w:val="00D41BF9"/>
    <w:rsid w:val="00D47E6F"/>
    <w:rsid w:val="00D547F8"/>
    <w:rsid w:val="00D55407"/>
    <w:rsid w:val="00D56CC8"/>
    <w:rsid w:val="00D5701B"/>
    <w:rsid w:val="00D57F4C"/>
    <w:rsid w:val="00D623CD"/>
    <w:rsid w:val="00D63965"/>
    <w:rsid w:val="00D63BA9"/>
    <w:rsid w:val="00D6510F"/>
    <w:rsid w:val="00D72887"/>
    <w:rsid w:val="00D74957"/>
    <w:rsid w:val="00D80924"/>
    <w:rsid w:val="00D824D1"/>
    <w:rsid w:val="00D82DE4"/>
    <w:rsid w:val="00D83B37"/>
    <w:rsid w:val="00D87F3D"/>
    <w:rsid w:val="00D9725F"/>
    <w:rsid w:val="00DA08AE"/>
    <w:rsid w:val="00DA4771"/>
    <w:rsid w:val="00DA6D4C"/>
    <w:rsid w:val="00DB0A99"/>
    <w:rsid w:val="00DB5327"/>
    <w:rsid w:val="00DC0B31"/>
    <w:rsid w:val="00DC4586"/>
    <w:rsid w:val="00DD0127"/>
    <w:rsid w:val="00DD3560"/>
    <w:rsid w:val="00DD428E"/>
    <w:rsid w:val="00DD514A"/>
    <w:rsid w:val="00DD5A31"/>
    <w:rsid w:val="00DE16E1"/>
    <w:rsid w:val="00DE49B2"/>
    <w:rsid w:val="00DF6CA4"/>
    <w:rsid w:val="00E03C16"/>
    <w:rsid w:val="00E03F59"/>
    <w:rsid w:val="00E04A68"/>
    <w:rsid w:val="00E075A4"/>
    <w:rsid w:val="00E07AB4"/>
    <w:rsid w:val="00E07F4D"/>
    <w:rsid w:val="00E10626"/>
    <w:rsid w:val="00E12134"/>
    <w:rsid w:val="00E20F28"/>
    <w:rsid w:val="00E24B79"/>
    <w:rsid w:val="00E270A4"/>
    <w:rsid w:val="00E32146"/>
    <w:rsid w:val="00E331FA"/>
    <w:rsid w:val="00E33208"/>
    <w:rsid w:val="00E34E2C"/>
    <w:rsid w:val="00E40135"/>
    <w:rsid w:val="00E44B09"/>
    <w:rsid w:val="00E5424E"/>
    <w:rsid w:val="00E5538D"/>
    <w:rsid w:val="00E55775"/>
    <w:rsid w:val="00E61AD0"/>
    <w:rsid w:val="00E620E3"/>
    <w:rsid w:val="00E63726"/>
    <w:rsid w:val="00E64AA3"/>
    <w:rsid w:val="00E67F10"/>
    <w:rsid w:val="00E70F00"/>
    <w:rsid w:val="00E7160E"/>
    <w:rsid w:val="00E71FF0"/>
    <w:rsid w:val="00E74446"/>
    <w:rsid w:val="00E8319E"/>
    <w:rsid w:val="00E84EA5"/>
    <w:rsid w:val="00E85FDF"/>
    <w:rsid w:val="00E871D6"/>
    <w:rsid w:val="00E87523"/>
    <w:rsid w:val="00E916FE"/>
    <w:rsid w:val="00E9184D"/>
    <w:rsid w:val="00E93813"/>
    <w:rsid w:val="00E961B9"/>
    <w:rsid w:val="00E97943"/>
    <w:rsid w:val="00EA2323"/>
    <w:rsid w:val="00EA2C9D"/>
    <w:rsid w:val="00EA3EC6"/>
    <w:rsid w:val="00EA5E10"/>
    <w:rsid w:val="00EA74FD"/>
    <w:rsid w:val="00EA7A11"/>
    <w:rsid w:val="00EB24E1"/>
    <w:rsid w:val="00ED018A"/>
    <w:rsid w:val="00ED3B9B"/>
    <w:rsid w:val="00ED59B0"/>
    <w:rsid w:val="00ED7F60"/>
    <w:rsid w:val="00EE13A6"/>
    <w:rsid w:val="00EE30F9"/>
    <w:rsid w:val="00EE6790"/>
    <w:rsid w:val="00EF48BB"/>
    <w:rsid w:val="00EF5EEA"/>
    <w:rsid w:val="00F01A0A"/>
    <w:rsid w:val="00F0432B"/>
    <w:rsid w:val="00F057F9"/>
    <w:rsid w:val="00F062FC"/>
    <w:rsid w:val="00F10AF2"/>
    <w:rsid w:val="00F138E8"/>
    <w:rsid w:val="00F14639"/>
    <w:rsid w:val="00F15498"/>
    <w:rsid w:val="00F17AEF"/>
    <w:rsid w:val="00F201FC"/>
    <w:rsid w:val="00F241FB"/>
    <w:rsid w:val="00F311E1"/>
    <w:rsid w:val="00F31957"/>
    <w:rsid w:val="00F31CCB"/>
    <w:rsid w:val="00F32ADF"/>
    <w:rsid w:val="00F37B4C"/>
    <w:rsid w:val="00F4070D"/>
    <w:rsid w:val="00F4648B"/>
    <w:rsid w:val="00F528C8"/>
    <w:rsid w:val="00F52A2A"/>
    <w:rsid w:val="00F533BD"/>
    <w:rsid w:val="00F534B9"/>
    <w:rsid w:val="00F540C3"/>
    <w:rsid w:val="00F56544"/>
    <w:rsid w:val="00F6226F"/>
    <w:rsid w:val="00F63A84"/>
    <w:rsid w:val="00F6712F"/>
    <w:rsid w:val="00F70179"/>
    <w:rsid w:val="00F7423F"/>
    <w:rsid w:val="00F74AE0"/>
    <w:rsid w:val="00F7699C"/>
    <w:rsid w:val="00F80F07"/>
    <w:rsid w:val="00F83DDE"/>
    <w:rsid w:val="00F862F7"/>
    <w:rsid w:val="00F92A15"/>
    <w:rsid w:val="00F9376A"/>
    <w:rsid w:val="00F940D5"/>
    <w:rsid w:val="00F95B1F"/>
    <w:rsid w:val="00FA1DD9"/>
    <w:rsid w:val="00FA260D"/>
    <w:rsid w:val="00FA3C5F"/>
    <w:rsid w:val="00FB3503"/>
    <w:rsid w:val="00FB459B"/>
    <w:rsid w:val="00FB47FF"/>
    <w:rsid w:val="00FB725B"/>
    <w:rsid w:val="00FC09B9"/>
    <w:rsid w:val="00FC2498"/>
    <w:rsid w:val="00FC2DD6"/>
    <w:rsid w:val="00FC3C77"/>
    <w:rsid w:val="00FD0016"/>
    <w:rsid w:val="00FD082C"/>
    <w:rsid w:val="00FD2D00"/>
    <w:rsid w:val="00FD43DC"/>
    <w:rsid w:val="00FD4991"/>
    <w:rsid w:val="00FD5DB2"/>
    <w:rsid w:val="00FE1BC8"/>
    <w:rsid w:val="00FE1D0C"/>
    <w:rsid w:val="00FE31C6"/>
    <w:rsid w:val="00FE340B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02D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F137B"/>
    <w:pPr>
      <w:keepNext/>
      <w:jc w:val="center"/>
      <w:outlineLvl w:val="0"/>
    </w:pPr>
    <w:rPr>
      <w:rFonts w:eastAsia="Calibri"/>
      <w:b/>
      <w:color w:val="000000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F137B"/>
    <w:rPr>
      <w:rFonts w:eastAsia="Calibri"/>
      <w:b/>
      <w:color w:val="000000"/>
      <w:sz w:val="18"/>
      <w:lang w:val="ru-RU" w:eastAsia="ru-RU" w:bidi="ar-SA"/>
    </w:rPr>
  </w:style>
  <w:style w:type="paragraph" w:styleId="a3">
    <w:name w:val="No Spacing"/>
    <w:qFormat/>
    <w:rsid w:val="004F137B"/>
    <w:rPr>
      <w:rFonts w:ascii="Arial" w:hAnsi="Arial"/>
      <w:color w:val="000000"/>
      <w:sz w:val="24"/>
    </w:rPr>
  </w:style>
  <w:style w:type="paragraph" w:styleId="a4">
    <w:name w:val="header"/>
    <w:basedOn w:val="a"/>
    <w:rsid w:val="000004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004F7"/>
  </w:style>
  <w:style w:type="paragraph" w:styleId="a6">
    <w:name w:val="footer"/>
    <w:basedOn w:val="a"/>
    <w:link w:val="a7"/>
    <w:rsid w:val="009E332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rsid w:val="009E3324"/>
    <w:rPr>
      <w:sz w:val="24"/>
      <w:szCs w:val="24"/>
    </w:rPr>
  </w:style>
  <w:style w:type="character" w:styleId="a8">
    <w:name w:val="Hyperlink"/>
    <w:rsid w:val="004828B0"/>
    <w:rPr>
      <w:color w:val="0000FF"/>
      <w:u w:val="single"/>
    </w:rPr>
  </w:style>
  <w:style w:type="paragraph" w:styleId="a9">
    <w:name w:val="Balloon Text"/>
    <w:basedOn w:val="a"/>
    <w:link w:val="aa"/>
    <w:rsid w:val="00E03C16"/>
    <w:rPr>
      <w:rFonts w:ascii="Tahoma" w:hAnsi="Tahoma"/>
      <w:sz w:val="16"/>
      <w:szCs w:val="16"/>
      <w:lang w:val="x-none" w:eastAsia="x-none"/>
    </w:rPr>
  </w:style>
  <w:style w:type="character" w:customStyle="1" w:styleId="aa">
    <w:name w:val="Текст выноски Знак"/>
    <w:link w:val="a9"/>
    <w:rsid w:val="00E03C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95B1F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rsid w:val="008E2E2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b">
    <w:name w:val="List Paragraph"/>
    <w:basedOn w:val="a"/>
    <w:uiPriority w:val="34"/>
    <w:qFormat/>
    <w:rsid w:val="00202D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29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187B5CC3E3A53FCDEBF28DF16A08BD6D5D6FCF06C87D6FEF566A84D93512471C7BB408780FE939BR4Q3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187B5CC3E3A53FCDEBF28DF16A08BD6D5D6FCF06C87D6FEF566A84D93512471C7BB408780FE9399R4QEJ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187B5CC3E3A53FCDEBF28DF16A08BD6D5D6FCF06C87D6FEF566A84D93512471C7BB408486RFQEJ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CDCFB252F1665AE35949650A21021C767832F74B82DD9C75158FAE1622C28F5ABED3048A20FED4BR2h9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152D4-EE4B-4E58-9B2F-1DA8589E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7</Pages>
  <Words>1675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ЖИЛИЩНОГО КОНТРОЛЯ И СТРОИТЕЛЬНОГО НАДЗОРА</vt:lpstr>
    </vt:vector>
  </TitlesOfParts>
  <Company>Microsoft</Company>
  <LinksUpToDate>false</LinksUpToDate>
  <CharactersWithSpaces>11204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ЖИЛИЩНОГО КОНТРОЛЯ И СТРОИТЕЛЬНОГО НАДЗОРА</dc:title>
  <dc:creator>PotylitsynaTB</dc:creator>
  <cp:lastModifiedBy>Пинекенштейн Екатерина Андреевна</cp:lastModifiedBy>
  <cp:revision>15</cp:revision>
  <cp:lastPrinted>2018-11-23T05:43:00Z</cp:lastPrinted>
  <dcterms:created xsi:type="dcterms:W3CDTF">2018-11-22T06:46:00Z</dcterms:created>
  <dcterms:modified xsi:type="dcterms:W3CDTF">2018-11-23T05:44:00Z</dcterms:modified>
</cp:coreProperties>
</file>