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4A" w:rsidRPr="006B6AF7" w:rsidRDefault="00415990" w:rsidP="00854D5B">
      <w:pPr>
        <w:jc w:val="center"/>
        <w:rPr>
          <w:i/>
          <w:sz w:val="28"/>
          <w:szCs w:val="28"/>
        </w:rPr>
      </w:pPr>
      <w:r w:rsidRPr="006B6AF7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17394142" wp14:editId="0A894C48">
            <wp:simplePos x="0" y="0"/>
            <wp:positionH relativeFrom="column">
              <wp:posOffset>2574290</wp:posOffset>
            </wp:positionH>
            <wp:positionV relativeFrom="paragraph">
              <wp:posOffset>43815</wp:posOffset>
            </wp:positionV>
            <wp:extent cx="612140" cy="724535"/>
            <wp:effectExtent l="0" t="0" r="0" b="0"/>
            <wp:wrapSquare wrapText="right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AF7">
        <w:rPr>
          <w:b/>
          <w:i/>
          <w:sz w:val="28"/>
          <w:szCs w:val="28"/>
        </w:rPr>
        <w:t>ПРОЕКТ</w:t>
      </w:r>
    </w:p>
    <w:p w:rsidR="009F5E4A" w:rsidRPr="009F5E4A" w:rsidRDefault="009F5E4A" w:rsidP="00854D5B">
      <w:pPr>
        <w:jc w:val="center"/>
        <w:rPr>
          <w:b/>
          <w:sz w:val="28"/>
          <w:szCs w:val="28"/>
        </w:rPr>
      </w:pPr>
    </w:p>
    <w:p w:rsidR="009F5E4A" w:rsidRPr="009F5E4A" w:rsidRDefault="009F5E4A" w:rsidP="00854D5B">
      <w:pPr>
        <w:jc w:val="center"/>
        <w:rPr>
          <w:b/>
          <w:sz w:val="28"/>
          <w:szCs w:val="28"/>
        </w:rPr>
      </w:pPr>
    </w:p>
    <w:p w:rsidR="004F137B" w:rsidRDefault="004F137B" w:rsidP="00854D5B">
      <w:pPr>
        <w:jc w:val="center"/>
        <w:rPr>
          <w:b/>
          <w:sz w:val="28"/>
          <w:szCs w:val="28"/>
        </w:rPr>
      </w:pPr>
    </w:p>
    <w:p w:rsidR="000043F5" w:rsidRPr="009F5E4A" w:rsidRDefault="000043F5" w:rsidP="00854D5B">
      <w:pPr>
        <w:jc w:val="center"/>
        <w:rPr>
          <w:b/>
          <w:sz w:val="28"/>
          <w:szCs w:val="28"/>
        </w:rPr>
      </w:pP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СЛУЖБА</w:t>
      </w: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ЖИЛИЩНОГО И СТРОИТЕЛЬНОГО НАДЗОРА</w:t>
      </w: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ХАНТЫ-МАНСИЙСКОГО АВТОНОМНОГО ОКРУГА – ЮГРЫ</w:t>
      </w:r>
    </w:p>
    <w:p w:rsidR="000043F5" w:rsidRPr="009F5E4A" w:rsidRDefault="00DA4771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(ЖИЛСТРОЙНАДЗОР ЮГРЫ)</w:t>
      </w:r>
    </w:p>
    <w:p w:rsidR="00892DE5" w:rsidRPr="009F5E4A" w:rsidRDefault="00892DE5" w:rsidP="00854D5B">
      <w:pPr>
        <w:jc w:val="center"/>
        <w:rPr>
          <w:b/>
          <w:sz w:val="28"/>
          <w:szCs w:val="28"/>
        </w:rPr>
      </w:pPr>
    </w:p>
    <w:p w:rsidR="004F137B" w:rsidRPr="009F5E4A" w:rsidRDefault="004F137B" w:rsidP="00854D5B">
      <w:pPr>
        <w:jc w:val="center"/>
        <w:rPr>
          <w:b/>
          <w:bCs/>
          <w:sz w:val="28"/>
          <w:szCs w:val="28"/>
        </w:rPr>
      </w:pPr>
      <w:r w:rsidRPr="009F5E4A">
        <w:rPr>
          <w:b/>
          <w:bCs/>
          <w:sz w:val="28"/>
          <w:szCs w:val="28"/>
        </w:rPr>
        <w:t>ПРИКАЗ</w:t>
      </w:r>
    </w:p>
    <w:p w:rsidR="00B031F6" w:rsidRDefault="00B031F6" w:rsidP="00623676">
      <w:pPr>
        <w:shd w:val="clear" w:color="auto" w:fill="FFFFFF"/>
        <w:jc w:val="center"/>
        <w:textAlignment w:val="baseline"/>
        <w:outlineLvl w:val="2"/>
        <w:rPr>
          <w:rFonts w:eastAsiaTheme="minorHAnsi"/>
          <w:b/>
          <w:sz w:val="28"/>
          <w:szCs w:val="28"/>
          <w:lang w:eastAsia="en-US"/>
        </w:rPr>
      </w:pPr>
    </w:p>
    <w:p w:rsidR="00B031F6" w:rsidRPr="00B859A3" w:rsidRDefault="001F0098" w:rsidP="001F0098">
      <w:pPr>
        <w:autoSpaceDE w:val="0"/>
        <w:autoSpaceDN w:val="0"/>
        <w:adjustRightInd w:val="0"/>
        <w:ind w:left="540"/>
        <w:jc w:val="center"/>
        <w:rPr>
          <w:b/>
          <w:bCs/>
          <w:sz w:val="28"/>
          <w:szCs w:val="28"/>
        </w:rPr>
      </w:pPr>
      <w:r w:rsidRPr="00B859A3">
        <w:rPr>
          <w:b/>
          <w:sz w:val="28"/>
          <w:szCs w:val="28"/>
        </w:rPr>
        <w:t>О внесении из</w:t>
      </w:r>
      <w:r w:rsidR="009C2B94">
        <w:rPr>
          <w:b/>
          <w:sz w:val="28"/>
          <w:szCs w:val="28"/>
        </w:rPr>
        <w:t xml:space="preserve">менений в некоторые приказы Службы жилищного и строительного надзора Ханты-Мансийского автономного округа – Югры </w:t>
      </w:r>
    </w:p>
    <w:p w:rsidR="00623676" w:rsidRDefault="00623676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6D7D88" w:rsidRPr="009F5E4A" w:rsidRDefault="006D7D88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7928ED" w:rsidRPr="000043F5" w:rsidRDefault="007928ED" w:rsidP="00854D5B">
      <w:pPr>
        <w:ind w:right="-766"/>
        <w:rPr>
          <w:sz w:val="28"/>
          <w:szCs w:val="28"/>
        </w:rPr>
      </w:pPr>
      <w:r w:rsidRPr="000043F5">
        <w:rPr>
          <w:sz w:val="28"/>
          <w:szCs w:val="28"/>
        </w:rPr>
        <w:t>г. Ханты-Мансийск</w:t>
      </w:r>
    </w:p>
    <w:p w:rsidR="00892DE5" w:rsidRPr="000043F5" w:rsidRDefault="007928ED" w:rsidP="00854D5B">
      <w:pPr>
        <w:ind w:right="-1"/>
        <w:jc w:val="both"/>
        <w:rPr>
          <w:sz w:val="28"/>
          <w:szCs w:val="28"/>
        </w:rPr>
      </w:pPr>
      <w:r w:rsidRPr="000043F5">
        <w:rPr>
          <w:sz w:val="28"/>
          <w:szCs w:val="28"/>
        </w:rPr>
        <w:t>«</w:t>
      </w:r>
      <w:r w:rsidR="000E740C" w:rsidRPr="000043F5">
        <w:rPr>
          <w:sz w:val="28"/>
          <w:szCs w:val="28"/>
        </w:rPr>
        <w:t xml:space="preserve"> </w:t>
      </w:r>
      <w:r w:rsidR="00050B99" w:rsidRPr="000043F5">
        <w:rPr>
          <w:sz w:val="28"/>
          <w:szCs w:val="28"/>
        </w:rPr>
        <w:t>____</w:t>
      </w:r>
      <w:r w:rsidR="000E740C" w:rsidRPr="000043F5">
        <w:rPr>
          <w:sz w:val="28"/>
          <w:szCs w:val="28"/>
        </w:rPr>
        <w:t xml:space="preserve"> </w:t>
      </w:r>
      <w:r w:rsidRPr="000043F5">
        <w:rPr>
          <w:sz w:val="28"/>
          <w:szCs w:val="28"/>
        </w:rPr>
        <w:t>»</w:t>
      </w:r>
      <w:r w:rsidR="000E740C" w:rsidRPr="000043F5">
        <w:rPr>
          <w:sz w:val="28"/>
          <w:szCs w:val="28"/>
        </w:rPr>
        <w:t xml:space="preserve"> </w:t>
      </w:r>
      <w:r w:rsidR="00623676">
        <w:rPr>
          <w:sz w:val="28"/>
          <w:szCs w:val="28"/>
        </w:rPr>
        <w:t>декабря</w:t>
      </w:r>
      <w:r w:rsidR="000E740C" w:rsidRPr="000043F5">
        <w:rPr>
          <w:sz w:val="28"/>
          <w:szCs w:val="28"/>
        </w:rPr>
        <w:t xml:space="preserve"> </w:t>
      </w:r>
      <w:r w:rsidRPr="000043F5">
        <w:rPr>
          <w:sz w:val="28"/>
          <w:szCs w:val="28"/>
        </w:rPr>
        <w:t>201</w:t>
      </w:r>
      <w:r w:rsidR="006404A7" w:rsidRPr="000043F5">
        <w:rPr>
          <w:sz w:val="28"/>
          <w:szCs w:val="28"/>
        </w:rPr>
        <w:t>8</w:t>
      </w:r>
      <w:r w:rsidRPr="000043F5">
        <w:rPr>
          <w:sz w:val="28"/>
          <w:szCs w:val="28"/>
        </w:rPr>
        <w:t xml:space="preserve"> г.</w:t>
      </w:r>
      <w:r w:rsidR="00050B99" w:rsidRPr="000043F5">
        <w:rPr>
          <w:sz w:val="28"/>
          <w:szCs w:val="28"/>
        </w:rPr>
        <w:tab/>
      </w:r>
      <w:r w:rsidR="00050B99" w:rsidRP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C04090" w:rsidRPr="000043F5">
        <w:rPr>
          <w:sz w:val="28"/>
          <w:szCs w:val="28"/>
        </w:rPr>
        <w:tab/>
      </w:r>
      <w:r w:rsidR="000043F5">
        <w:rPr>
          <w:sz w:val="28"/>
          <w:szCs w:val="28"/>
        </w:rPr>
        <w:t xml:space="preserve">         </w:t>
      </w:r>
      <w:r w:rsidR="00963BAA" w:rsidRPr="000043F5">
        <w:rPr>
          <w:sz w:val="28"/>
          <w:szCs w:val="28"/>
        </w:rPr>
        <w:t xml:space="preserve">№ </w:t>
      </w:r>
      <w:r w:rsidR="00C04090" w:rsidRPr="000043F5">
        <w:rPr>
          <w:sz w:val="28"/>
          <w:szCs w:val="28"/>
        </w:rPr>
        <w:t>__</w:t>
      </w:r>
      <w:r w:rsidR="00050B99" w:rsidRPr="000043F5">
        <w:rPr>
          <w:sz w:val="28"/>
          <w:szCs w:val="28"/>
        </w:rPr>
        <w:t>_</w:t>
      </w:r>
      <w:proofErr w:type="gramStart"/>
      <w:r w:rsidR="00050B99" w:rsidRPr="000043F5">
        <w:rPr>
          <w:sz w:val="28"/>
          <w:szCs w:val="28"/>
        </w:rPr>
        <w:t>_</w:t>
      </w:r>
      <w:r w:rsidR="00963BAA" w:rsidRPr="000043F5">
        <w:rPr>
          <w:sz w:val="28"/>
          <w:szCs w:val="28"/>
        </w:rPr>
        <w:t>-</w:t>
      </w:r>
      <w:proofErr w:type="spellStart"/>
      <w:proofErr w:type="gramEnd"/>
      <w:r w:rsidR="00963BAA" w:rsidRPr="000043F5">
        <w:rPr>
          <w:sz w:val="28"/>
          <w:szCs w:val="28"/>
        </w:rPr>
        <w:t>нп</w:t>
      </w:r>
      <w:proofErr w:type="spellEnd"/>
    </w:p>
    <w:p w:rsidR="00892DE5" w:rsidRPr="00892DE5" w:rsidRDefault="00892DE5" w:rsidP="00854D5B">
      <w:pPr>
        <w:ind w:right="-1" w:firstLine="709"/>
        <w:jc w:val="both"/>
      </w:pPr>
    </w:p>
    <w:p w:rsidR="00B44B5D" w:rsidRPr="00B031F6" w:rsidRDefault="00B031F6" w:rsidP="00B031F6">
      <w:pPr>
        <w:autoSpaceDE w:val="0"/>
        <w:autoSpaceDN w:val="0"/>
        <w:adjustRightInd w:val="0"/>
        <w:jc w:val="both"/>
        <w:rPr>
          <w:rFonts w:ascii="Mirta" w:hAnsi="Mirta" w:cs="Mirta"/>
          <w:bCs/>
          <w:sz w:val="28"/>
          <w:szCs w:val="28"/>
        </w:rPr>
      </w:pPr>
      <w:r>
        <w:rPr>
          <w:rFonts w:ascii="Mirta" w:hAnsi="Mirta" w:cs="Mirta"/>
          <w:b/>
          <w:bCs/>
          <w:sz w:val="28"/>
          <w:szCs w:val="28"/>
        </w:rPr>
        <w:tab/>
      </w:r>
      <w:proofErr w:type="gramStart"/>
      <w:r w:rsidRPr="00B031F6">
        <w:rPr>
          <w:rFonts w:ascii="Mirta" w:hAnsi="Mirta" w:cs="Mirta"/>
          <w:bCs/>
          <w:sz w:val="28"/>
          <w:szCs w:val="28"/>
        </w:rPr>
        <w:t>В соответствии с Федеральным з</w:t>
      </w:r>
      <w:r w:rsidR="009C2B94">
        <w:rPr>
          <w:rFonts w:ascii="Mirta" w:hAnsi="Mirta" w:cs="Mirta"/>
          <w:bCs/>
          <w:sz w:val="28"/>
          <w:szCs w:val="28"/>
        </w:rPr>
        <w:t>аконом от 3 августа 2018 года № 316-ФЗ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Pr="00B031F6">
        <w:rPr>
          <w:rFonts w:ascii="Mirta" w:hAnsi="Mirta" w:cs="Mirta"/>
          <w:bCs/>
          <w:sz w:val="28"/>
          <w:szCs w:val="28"/>
        </w:rPr>
        <w:t>»</w:t>
      </w:r>
      <w:r w:rsidR="00C61F16">
        <w:rPr>
          <w:rFonts w:ascii="Mirta" w:hAnsi="Mirta" w:cs="Mirta"/>
          <w:bCs/>
          <w:sz w:val="28"/>
          <w:szCs w:val="28"/>
        </w:rPr>
        <w:t xml:space="preserve"> и статью 19 Федерального закона «О лицензировании отдельных видов деятельности»</w:t>
      </w:r>
      <w:r w:rsidRPr="00B031F6">
        <w:rPr>
          <w:rFonts w:ascii="Mirta" w:hAnsi="Mirta" w:cs="Mirta"/>
          <w:bCs/>
          <w:sz w:val="28"/>
          <w:szCs w:val="28"/>
        </w:rPr>
        <w:t xml:space="preserve">, руководствуясь </w:t>
      </w:r>
      <w:hyperlink r:id="rId10" w:history="1">
        <w:r w:rsidRPr="00B031F6">
          <w:rPr>
            <w:rFonts w:ascii="Mirta" w:hAnsi="Mirta" w:cs="Mirta"/>
            <w:bCs/>
            <w:color w:val="0000FF"/>
            <w:sz w:val="28"/>
            <w:szCs w:val="28"/>
          </w:rPr>
          <w:t>подпунктом 6.15.3 пункта 6.15</w:t>
        </w:r>
      </w:hyperlink>
      <w:r w:rsidRPr="00B031F6">
        <w:rPr>
          <w:rFonts w:ascii="Mirta" w:hAnsi="Mirta" w:cs="Mirta"/>
          <w:bCs/>
          <w:sz w:val="28"/>
          <w:szCs w:val="28"/>
        </w:rPr>
        <w:t xml:space="preserve"> Положения о Службе жилищного и строительного надзора Ханты-Мансийского автономного округа </w:t>
      </w:r>
      <w:r>
        <w:rPr>
          <w:rFonts w:ascii="Mirta" w:hAnsi="Mirta" w:cs="Mirta"/>
          <w:bCs/>
          <w:sz w:val="28"/>
          <w:szCs w:val="28"/>
        </w:rPr>
        <w:t xml:space="preserve">– </w:t>
      </w:r>
      <w:r w:rsidRPr="00B031F6">
        <w:rPr>
          <w:rFonts w:ascii="Mirta" w:hAnsi="Mirta" w:cs="Mirta"/>
          <w:bCs/>
          <w:sz w:val="28"/>
          <w:szCs w:val="28"/>
        </w:rPr>
        <w:t>Югры, утвержденного</w:t>
      </w:r>
      <w:proofErr w:type="gramEnd"/>
      <w:r w:rsidRPr="00B031F6">
        <w:rPr>
          <w:rFonts w:ascii="Mirta" w:hAnsi="Mirta" w:cs="Mirta"/>
          <w:bCs/>
          <w:sz w:val="28"/>
          <w:szCs w:val="28"/>
        </w:rPr>
        <w:t xml:space="preserve"> постановлением Правительства Ханты-Мансийского автономного окру</w:t>
      </w:r>
      <w:r w:rsidR="003236DB">
        <w:rPr>
          <w:rFonts w:ascii="Mirta" w:hAnsi="Mirta" w:cs="Mirta"/>
          <w:bCs/>
          <w:sz w:val="28"/>
          <w:szCs w:val="28"/>
        </w:rPr>
        <w:t xml:space="preserve">га – </w:t>
      </w:r>
      <w:r w:rsidR="001F0098">
        <w:rPr>
          <w:rFonts w:ascii="Mirta" w:hAnsi="Mirta" w:cs="Mirta"/>
          <w:bCs/>
          <w:sz w:val="28"/>
          <w:szCs w:val="28"/>
        </w:rPr>
        <w:t xml:space="preserve"> Югры от 25 июня 2012 года №</w:t>
      </w:r>
      <w:r w:rsidRPr="00B031F6">
        <w:rPr>
          <w:rFonts w:ascii="Mirta" w:hAnsi="Mirta" w:cs="Mirta"/>
          <w:bCs/>
          <w:sz w:val="28"/>
          <w:szCs w:val="28"/>
        </w:rPr>
        <w:t xml:space="preserve"> 216-п</w:t>
      </w:r>
      <w:r w:rsidR="0017712F" w:rsidRPr="00B031F6">
        <w:rPr>
          <w:rFonts w:eastAsiaTheme="minorHAnsi"/>
          <w:b/>
          <w:bCs/>
          <w:sz w:val="28"/>
          <w:szCs w:val="28"/>
          <w:lang w:eastAsia="en-US"/>
        </w:rPr>
        <w:t>,</w:t>
      </w:r>
      <w:r w:rsidR="0017712F" w:rsidRPr="00B031F6">
        <w:rPr>
          <w:b/>
          <w:sz w:val="28"/>
          <w:szCs w:val="28"/>
        </w:rPr>
        <w:t xml:space="preserve"> </w:t>
      </w:r>
      <w:r w:rsidR="008F67A2" w:rsidRPr="00B031F6">
        <w:rPr>
          <w:b/>
          <w:sz w:val="28"/>
          <w:szCs w:val="28"/>
        </w:rPr>
        <w:t xml:space="preserve"> </w:t>
      </w:r>
      <w:proofErr w:type="gramStart"/>
      <w:r w:rsidR="007719C8" w:rsidRPr="00B031F6">
        <w:rPr>
          <w:b/>
          <w:sz w:val="28"/>
          <w:szCs w:val="28"/>
        </w:rPr>
        <w:t>п</w:t>
      </w:r>
      <w:proofErr w:type="gramEnd"/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р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и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к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а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з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ы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в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а</w:t>
      </w:r>
      <w:r w:rsidR="009D0995" w:rsidRPr="00B031F6">
        <w:rPr>
          <w:b/>
          <w:sz w:val="28"/>
          <w:szCs w:val="28"/>
        </w:rPr>
        <w:t> </w:t>
      </w:r>
      <w:r w:rsidR="007719C8" w:rsidRPr="00B031F6">
        <w:rPr>
          <w:b/>
          <w:sz w:val="28"/>
          <w:szCs w:val="28"/>
        </w:rPr>
        <w:t>ю:</w:t>
      </w:r>
    </w:p>
    <w:p w:rsidR="009C2B94" w:rsidRDefault="001F0098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17712F" w:rsidRPr="009C2B9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</w:t>
      </w:r>
      <w:r w:rsidRPr="009C2B9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</w:t>
      </w:r>
      <w:r w:rsidR="0017712F" w:rsidRPr="009C2B94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</w:r>
      <w:proofErr w:type="gramStart"/>
      <w:r w:rsidR="001C270F" w:rsidRPr="009C2B94">
        <w:rPr>
          <w:rFonts w:ascii="Times New Roman" w:hAnsi="Times New Roman" w:cs="Times New Roman"/>
          <w:b w:val="0"/>
          <w:sz w:val="28"/>
          <w:szCs w:val="28"/>
        </w:rPr>
        <w:t>В</w:t>
      </w:r>
      <w:r w:rsidR="00BE5707" w:rsidRPr="009C2B94">
        <w:rPr>
          <w:rFonts w:ascii="Times New Roman" w:hAnsi="Times New Roman" w:cs="Times New Roman"/>
          <w:b w:val="0"/>
          <w:sz w:val="28"/>
          <w:szCs w:val="28"/>
        </w:rPr>
        <w:t xml:space="preserve">нести в </w:t>
      </w:r>
      <w:hyperlink r:id="rId11" w:history="1">
        <w:r w:rsidR="00BE5707" w:rsidRPr="009C2B94">
          <w:rPr>
            <w:rFonts w:ascii="Times New Roman" w:hAnsi="Times New Roman" w:cs="Times New Roman"/>
            <w:b w:val="0"/>
            <w:sz w:val="28"/>
            <w:szCs w:val="28"/>
          </w:rPr>
          <w:t>приложение</w:t>
        </w:r>
      </w:hyperlink>
      <w:r w:rsidRPr="009C2B94">
        <w:rPr>
          <w:rFonts w:ascii="Times New Roman" w:hAnsi="Times New Roman" w:cs="Times New Roman"/>
          <w:b w:val="0"/>
          <w:sz w:val="28"/>
          <w:szCs w:val="28"/>
        </w:rPr>
        <w:t xml:space="preserve"> к приказу Службы жилищного и строительного надзора Ханты-Мансийского автоном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ного округа – Ю</w:t>
      </w:r>
      <w:r w:rsidRPr="009C2B94">
        <w:rPr>
          <w:rFonts w:ascii="Times New Roman" w:hAnsi="Times New Roman" w:cs="Times New Roman"/>
          <w:b w:val="0"/>
          <w:sz w:val="28"/>
          <w:szCs w:val="28"/>
        </w:rPr>
        <w:t xml:space="preserve">гры 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(далее – Служба) от 24 декабря 2011 года № 3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>-нп «О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б утверждении административного регламента исполнения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государственной функции по осуществлению государственного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контроля (надзора) в области долевого строительства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многоквартирных домов и (или) иных объектов недвижимости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Ханты-М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а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>нсийского автономного округа – Ю</w:t>
      </w:r>
      <w:r w:rsidR="009C2B94" w:rsidRPr="009C2B94">
        <w:rPr>
          <w:rFonts w:ascii="Times New Roman" w:hAnsi="Times New Roman" w:cs="Times New Roman"/>
          <w:b w:val="0"/>
          <w:sz w:val="28"/>
          <w:szCs w:val="28"/>
        </w:rPr>
        <w:t>гры</w:t>
      </w:r>
      <w:r w:rsidR="009C2B94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  <w:proofErr w:type="gramEnd"/>
    </w:p>
    <w:p w:rsidR="00BE5707" w:rsidRDefault="009C2B94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1.1.</w:t>
      </w:r>
      <w:r w:rsidR="00196C0D">
        <w:rPr>
          <w:rFonts w:ascii="Times New Roman" w:hAnsi="Times New Roman" w:cs="Times New Roman"/>
          <w:b w:val="0"/>
          <w:sz w:val="28"/>
          <w:szCs w:val="28"/>
        </w:rPr>
        <w:t xml:space="preserve"> В пункте 1.3. п</w:t>
      </w:r>
      <w:r w:rsidR="002B0CD9">
        <w:rPr>
          <w:rFonts w:ascii="Times New Roman" w:hAnsi="Times New Roman" w:cs="Times New Roman"/>
          <w:b w:val="0"/>
          <w:sz w:val="28"/>
          <w:szCs w:val="28"/>
        </w:rPr>
        <w:t>осле абзаца 22 дополнить абзацами</w:t>
      </w:r>
      <w:r w:rsidR="00196C0D">
        <w:rPr>
          <w:rFonts w:ascii="Times New Roman" w:hAnsi="Times New Roman" w:cs="Times New Roman"/>
          <w:b w:val="0"/>
          <w:sz w:val="28"/>
          <w:szCs w:val="28"/>
        </w:rPr>
        <w:t xml:space="preserve"> следующего содержания:</w:t>
      </w:r>
    </w:p>
    <w:p w:rsidR="002B0CD9" w:rsidRPr="002B0CD9" w:rsidRDefault="00196C0D" w:rsidP="002B0CD9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ab/>
      </w:r>
      <w:r w:rsidRPr="00196C0D">
        <w:rPr>
          <w:sz w:val="28"/>
          <w:szCs w:val="28"/>
        </w:rPr>
        <w:t>«</w:t>
      </w:r>
      <w:r w:rsidR="002B0CD9" w:rsidRPr="002B0CD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- </w:t>
      </w:r>
      <w:r w:rsidR="002B0CD9" w:rsidRPr="002B0CD9">
        <w:rPr>
          <w:rFonts w:eastAsiaTheme="minorHAnsi"/>
          <w:bCs/>
          <w:sz w:val="28"/>
          <w:szCs w:val="28"/>
          <w:lang w:eastAsia="en-US"/>
        </w:rPr>
        <w:t>постановлением Правительства Хант</w:t>
      </w:r>
      <w:proofErr w:type="gramStart"/>
      <w:r w:rsidR="002B0CD9" w:rsidRPr="002B0CD9">
        <w:rPr>
          <w:rFonts w:eastAsiaTheme="minorHAnsi"/>
          <w:bCs/>
          <w:sz w:val="28"/>
          <w:szCs w:val="28"/>
          <w:lang w:eastAsia="en-US"/>
        </w:rPr>
        <w:t>ы-</w:t>
      </w:r>
      <w:proofErr w:type="gramEnd"/>
      <w:r w:rsidR="002B0CD9" w:rsidRPr="002B0CD9">
        <w:rPr>
          <w:rFonts w:eastAsiaTheme="minorHAnsi"/>
          <w:bCs/>
          <w:sz w:val="28"/>
          <w:szCs w:val="28"/>
          <w:lang w:eastAsia="en-US"/>
        </w:rPr>
        <w:t xml:space="preserve"> Мансийского автономного округа – Югры от 28.09.2018 № 327-п «О порядке организации и осуществления государственного контроля (надзора) в области долевого строительства многоквартирных домов и (или) иных объектов </w:t>
      </w:r>
      <w:r w:rsidR="002B0CD9" w:rsidRPr="002B0CD9">
        <w:rPr>
          <w:rFonts w:eastAsiaTheme="minorHAnsi"/>
          <w:bCs/>
          <w:sz w:val="28"/>
          <w:szCs w:val="28"/>
          <w:lang w:eastAsia="en-US"/>
        </w:rPr>
        <w:lastRenderedPageBreak/>
        <w:t>недвижимости в Ханты-Мансийском автономном округе – Югре» (опубликован в «Собрании законодательства Ханты-Мансийского автономного округа – Югры», 30.09.2018, на Официальном интернет-портале правовой информации http://www.pravo.gov.ru - 03.10.2018);</w:t>
      </w:r>
    </w:p>
    <w:p w:rsidR="00196C0D" w:rsidRDefault="00196C0D" w:rsidP="00196C0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96C0D">
        <w:rPr>
          <w:rFonts w:eastAsiaTheme="minorHAnsi"/>
          <w:sz w:val="28"/>
          <w:szCs w:val="28"/>
          <w:lang w:eastAsia="en-US"/>
        </w:rPr>
        <w:t>- постановлением Правительства Ханты-Мансийского автономного округа - Югры от 19 октября 2018 года № 378-п «О критериях отнесения деятельности юридических лиц, привлекающих денежные средства участников долевого строительства, к определенной категории риска при осуществлении государственного контроля (надзора) в области долевого строительства многоквартирных домов и (или) иных объектов недвижимости в Ханты-Мансийском автономном округе – Югре» (Официальный интернет-портал правовой информации http://www.pravo.gov.ru, 24.10.2018);</w:t>
      </w:r>
      <w:r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196C0D" w:rsidRDefault="00196C0D" w:rsidP="00196C0D">
      <w:pPr>
        <w:pStyle w:val="ConsPlusNormal"/>
        <w:ind w:firstLine="539"/>
        <w:jc w:val="both"/>
      </w:pPr>
      <w:r>
        <w:rPr>
          <w:rFonts w:eastAsiaTheme="minorHAnsi"/>
          <w:lang w:eastAsia="en-US"/>
        </w:rPr>
        <w:t>1.2. Пункт 3.2.1 дополнить словами «</w:t>
      </w:r>
      <w:r w:rsidRPr="00196C0D">
        <w:t>с учетом утвержденных критериев отнесения  застройщиков к определенной категории риска</w:t>
      </w:r>
      <w:r>
        <w:t>»</w:t>
      </w:r>
      <w:r w:rsidRPr="00196C0D">
        <w:t>.</w:t>
      </w:r>
    </w:p>
    <w:p w:rsidR="00196C0D" w:rsidRDefault="00196C0D" w:rsidP="00196C0D">
      <w:pPr>
        <w:pStyle w:val="ConsPlusNormal"/>
        <w:ind w:firstLine="539"/>
        <w:jc w:val="both"/>
      </w:pPr>
      <w:r>
        <w:t>1.3. В пункте 3.8:</w:t>
      </w:r>
    </w:p>
    <w:p w:rsidR="00196C0D" w:rsidRDefault="00196C0D" w:rsidP="00196C0D">
      <w:pPr>
        <w:pStyle w:val="ConsPlusNormal"/>
        <w:ind w:firstLine="539"/>
        <w:jc w:val="both"/>
      </w:pPr>
      <w:r>
        <w:t>слова «</w:t>
      </w:r>
      <w:r w:rsidRPr="00196C0D">
        <w:t>юридическими лицами, индивидуальными предпринимателями</w:t>
      </w:r>
      <w:r>
        <w:t>» заменить словом «застройщиками»;</w:t>
      </w:r>
    </w:p>
    <w:p w:rsidR="00196C0D" w:rsidRPr="00196C0D" w:rsidRDefault="00196C0D" w:rsidP="00196C0D">
      <w:pPr>
        <w:pStyle w:val="ConsPlusNormal"/>
        <w:ind w:firstLine="539"/>
        <w:jc w:val="both"/>
      </w:pPr>
      <w:r>
        <w:t>дополнить словами «</w:t>
      </w:r>
      <w:r w:rsidRPr="00196C0D">
        <w:t>требований, установленных муниципальными правовыми актами».</w:t>
      </w:r>
    </w:p>
    <w:p w:rsidR="009C2B94" w:rsidRPr="00251B53" w:rsidRDefault="00196C0D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ab/>
      </w:r>
      <w:r w:rsidR="009C2B94" w:rsidRPr="00251B53">
        <w:rPr>
          <w:rFonts w:ascii="Times New Roman" w:hAnsi="Times New Roman" w:cs="Times New Roman"/>
          <w:b w:val="0"/>
          <w:sz w:val="28"/>
          <w:szCs w:val="28"/>
        </w:rPr>
        <w:t>2. Внести в приложение к приказу Службы от 25 декабря 2014 года № 4-нп «Об утверждении административного регламента исполнения</w:t>
      </w:r>
      <w:r w:rsidR="009C2B94" w:rsidRPr="00251B53">
        <w:rPr>
          <w:rFonts w:ascii="Times New Roman" w:hAnsi="Times New Roman" w:cs="Times New Roman"/>
          <w:sz w:val="28"/>
          <w:szCs w:val="28"/>
        </w:rPr>
        <w:t xml:space="preserve"> </w:t>
      </w:r>
      <w:r w:rsidR="009C2B94" w:rsidRPr="00251B53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государственной функции по осуществлению государственного </w:t>
      </w:r>
      <w:proofErr w:type="gramStart"/>
      <w:r w:rsidR="009C2B94" w:rsidRPr="00251B53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="009C2B94" w:rsidRPr="00251B53">
        <w:rPr>
          <w:rFonts w:ascii="Times New Roman" w:hAnsi="Times New Roman" w:cs="Times New Roman"/>
          <w:b w:val="0"/>
          <w:sz w:val="28"/>
          <w:szCs w:val="28"/>
        </w:rPr>
        <w:t xml:space="preserve"> соблюдением лицензиатами лицензионных требований при осуществлении предпринимательской деятельности по управлению многоквартирными домами</w:t>
      </w:r>
      <w:r w:rsidR="00251B53" w:rsidRPr="00251B53">
        <w:rPr>
          <w:rFonts w:ascii="Times New Roman" w:hAnsi="Times New Roman" w:cs="Times New Roman"/>
          <w:b w:val="0"/>
          <w:sz w:val="28"/>
          <w:szCs w:val="28"/>
        </w:rPr>
        <w:t>»</w:t>
      </w:r>
      <w:r w:rsidR="00251B53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251B53" w:rsidRDefault="00251B53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51B53">
        <w:rPr>
          <w:rFonts w:ascii="Times New Roman" w:hAnsi="Times New Roman" w:cs="Times New Roman"/>
          <w:b w:val="0"/>
          <w:sz w:val="28"/>
          <w:szCs w:val="28"/>
        </w:rPr>
        <w:tab/>
        <w:t>2.1.</w:t>
      </w:r>
      <w:r w:rsidR="00196C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116D7">
        <w:rPr>
          <w:rFonts w:ascii="Times New Roman" w:hAnsi="Times New Roman" w:cs="Times New Roman"/>
          <w:b w:val="0"/>
          <w:sz w:val="28"/>
          <w:szCs w:val="28"/>
        </w:rPr>
        <w:t>В пункте 1 после слова «контроля» дополнить предлогом «за».</w:t>
      </w:r>
    </w:p>
    <w:p w:rsidR="00AF7B9A" w:rsidRDefault="008116D7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2.2. </w:t>
      </w:r>
      <w:r w:rsidR="00AF7B9A">
        <w:rPr>
          <w:rFonts w:ascii="Times New Roman" w:hAnsi="Times New Roman" w:cs="Times New Roman"/>
          <w:b w:val="0"/>
          <w:sz w:val="28"/>
          <w:szCs w:val="28"/>
        </w:rPr>
        <w:t>В пункте 3:</w:t>
      </w:r>
    </w:p>
    <w:p w:rsidR="008116D7" w:rsidRDefault="00AF7B9A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после абзаца 12 дополнить абзацем следующего содержания:</w:t>
      </w:r>
    </w:p>
    <w:p w:rsidR="00AF7B9A" w:rsidRPr="00AF7B9A" w:rsidRDefault="00AF7B9A" w:rsidP="00AF7B9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sz w:val="28"/>
          <w:szCs w:val="28"/>
        </w:rPr>
        <w:tab/>
        <w:t xml:space="preserve">« </w:t>
      </w:r>
      <w:r w:rsidRPr="00AF7B9A">
        <w:rPr>
          <w:rFonts w:eastAsiaTheme="minorHAnsi"/>
          <w:bCs/>
          <w:sz w:val="28"/>
          <w:szCs w:val="28"/>
          <w:lang w:eastAsia="en-US"/>
        </w:rPr>
        <w:t>приказом Министерства связи и массовых коммуникаций Российской Федерации № 74, Министерства строительства и жилищно-коммунального хозяйства Российской Федерации  № 114/</w:t>
      </w:r>
      <w:proofErr w:type="spellStart"/>
      <w:proofErr w:type="gramStart"/>
      <w:r w:rsidRPr="00AF7B9A">
        <w:rPr>
          <w:rFonts w:eastAsiaTheme="minorHAnsi"/>
          <w:bCs/>
          <w:sz w:val="28"/>
          <w:szCs w:val="28"/>
          <w:lang w:eastAsia="en-US"/>
        </w:rPr>
        <w:t>пр</w:t>
      </w:r>
      <w:proofErr w:type="spellEnd"/>
      <w:proofErr w:type="gramEnd"/>
      <w:r w:rsidRPr="00AF7B9A">
        <w:rPr>
          <w:rFonts w:eastAsiaTheme="minorHAnsi"/>
          <w:bCs/>
          <w:sz w:val="28"/>
          <w:szCs w:val="28"/>
          <w:lang w:eastAsia="en-US"/>
        </w:rPr>
        <w:t xml:space="preserve"> от 29 февраля 2016 года «Об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хозяйства» (</w:t>
      </w:r>
      <w:r>
        <w:rPr>
          <w:rFonts w:eastAsiaTheme="minorHAnsi"/>
          <w:sz w:val="28"/>
          <w:szCs w:val="28"/>
          <w:lang w:eastAsia="en-US"/>
        </w:rPr>
        <w:t xml:space="preserve">Официальный </w:t>
      </w:r>
      <w:r w:rsidRPr="00AF7B9A">
        <w:rPr>
          <w:rFonts w:eastAsiaTheme="minorHAnsi"/>
          <w:sz w:val="28"/>
          <w:szCs w:val="28"/>
          <w:lang w:eastAsia="en-US"/>
        </w:rPr>
        <w:t>интернет-портал правовой информации http://www.pravo.gov.ru, 06.06.2016);»</w:t>
      </w:r>
    </w:p>
    <w:p w:rsidR="00AF7B9A" w:rsidRDefault="00AF7B9A" w:rsidP="009C2B9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F7B9A">
        <w:rPr>
          <w:rFonts w:ascii="Times New Roman" w:hAnsi="Times New Roman" w:cs="Times New Roman"/>
          <w:b w:val="0"/>
          <w:sz w:val="28"/>
          <w:szCs w:val="28"/>
        </w:rPr>
        <w:t>после абзаца 14 дополнить абзацами следующего содержания:</w:t>
      </w:r>
    </w:p>
    <w:p w:rsidR="00911297" w:rsidRPr="00911297" w:rsidRDefault="00AF7B9A" w:rsidP="00911297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ab/>
        <w:t>«</w:t>
      </w:r>
      <w:r w:rsidR="00911297">
        <w:rPr>
          <w:b/>
          <w:sz w:val="28"/>
          <w:szCs w:val="28"/>
        </w:rPr>
        <w:t xml:space="preserve"> </w:t>
      </w:r>
      <w:r w:rsidR="00911297" w:rsidRPr="00911297">
        <w:rPr>
          <w:rFonts w:eastAsiaTheme="minorHAnsi"/>
          <w:bCs/>
          <w:sz w:val="28"/>
          <w:szCs w:val="28"/>
          <w:lang w:eastAsia="en-US"/>
        </w:rPr>
        <w:t xml:space="preserve">постановлением Правительства Ханты-Мансийского автономного округа - Югры от 28 сентября 2018 года № 329-п «О порядке организации и осуществления лицензионного контроля за предпринимательской деятельностью по управлению многоквартирными домами </w:t>
      </w:r>
      <w:proofErr w:type="gramStart"/>
      <w:r w:rsidR="00911297" w:rsidRPr="00911297">
        <w:rPr>
          <w:rFonts w:eastAsiaTheme="minorHAnsi"/>
          <w:bCs/>
          <w:sz w:val="28"/>
          <w:szCs w:val="28"/>
          <w:lang w:eastAsia="en-US"/>
        </w:rPr>
        <w:t>в</w:t>
      </w:r>
      <w:proofErr w:type="gramEnd"/>
      <w:r w:rsidR="00911297" w:rsidRPr="00911297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="00911297" w:rsidRPr="00911297">
        <w:rPr>
          <w:rFonts w:eastAsiaTheme="minorHAnsi"/>
          <w:bCs/>
          <w:sz w:val="28"/>
          <w:szCs w:val="28"/>
          <w:lang w:eastAsia="en-US"/>
        </w:rPr>
        <w:t>Ханты-Мансийском</w:t>
      </w:r>
      <w:proofErr w:type="gramEnd"/>
      <w:r w:rsidR="00911297" w:rsidRPr="00911297">
        <w:rPr>
          <w:rFonts w:eastAsiaTheme="minorHAnsi"/>
          <w:bCs/>
          <w:sz w:val="28"/>
          <w:szCs w:val="28"/>
          <w:lang w:eastAsia="en-US"/>
        </w:rPr>
        <w:t xml:space="preserve"> автономном округе – Югре» (Собрание законодательства Ханты-Мансийского автономного округа-Югры, 2018, № 9, Официальный </w:t>
      </w:r>
      <w:r w:rsidR="00911297" w:rsidRPr="00911297">
        <w:rPr>
          <w:rFonts w:eastAsiaTheme="minorHAnsi"/>
          <w:bCs/>
          <w:sz w:val="28"/>
          <w:szCs w:val="28"/>
          <w:lang w:eastAsia="en-US"/>
        </w:rPr>
        <w:lastRenderedPageBreak/>
        <w:t>интернет-портал правовой информации http://www.pravo.gov.ru, 03.10.2018);</w:t>
      </w:r>
    </w:p>
    <w:p w:rsidR="00DC5AE1" w:rsidRPr="00285628" w:rsidRDefault="00911297" w:rsidP="00285628">
      <w:pPr>
        <w:autoSpaceDE w:val="0"/>
        <w:autoSpaceDN w:val="0"/>
        <w:adjustRightInd w:val="0"/>
        <w:ind w:firstLine="142"/>
        <w:jc w:val="both"/>
        <w:rPr>
          <w:rFonts w:eastAsiaTheme="minorHAnsi"/>
          <w:sz w:val="28"/>
          <w:szCs w:val="28"/>
          <w:lang w:eastAsia="en-US"/>
        </w:rPr>
      </w:pPr>
      <w:r w:rsidRPr="00911297">
        <w:rPr>
          <w:rFonts w:ascii="Tahoma" w:eastAsiaTheme="minorHAnsi" w:hAnsi="Tahoma" w:cs="Tahoma"/>
          <w:sz w:val="28"/>
          <w:szCs w:val="28"/>
          <w:lang w:eastAsia="en-US"/>
        </w:rPr>
        <w:tab/>
      </w:r>
      <w:proofErr w:type="gramStart"/>
      <w:r w:rsidRPr="00911297">
        <w:rPr>
          <w:rFonts w:eastAsiaTheme="minorHAnsi"/>
          <w:sz w:val="28"/>
          <w:szCs w:val="28"/>
          <w:lang w:eastAsia="en-US"/>
        </w:rPr>
        <w:t>постановлением Правительства Ханты-Мансийского автономного округа – Югры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11297">
        <w:rPr>
          <w:rFonts w:eastAsiaTheme="minorHAnsi"/>
          <w:sz w:val="28"/>
          <w:szCs w:val="28"/>
          <w:lang w:eastAsia="en-US"/>
        </w:rPr>
        <w:t xml:space="preserve">от 19 октября 2018 года № 379-п «О критериях отнесения к категориям риска деятельности юридических лиц и индивидуальных предпринимателей при осуществлении лицензионного контроля за предпринимательской деятельностью по управлению многоквартирными домами, а также при осуществлении государственного жилищного надзора в Ханты-Мансийском автономном округе – Югре» (Официальный </w:t>
      </w:r>
      <w:r w:rsidRPr="00285628">
        <w:rPr>
          <w:rFonts w:eastAsiaTheme="minorHAnsi"/>
          <w:sz w:val="28"/>
          <w:szCs w:val="28"/>
          <w:lang w:eastAsia="en-US"/>
        </w:rPr>
        <w:t>интернет-портал правовой информации http://www.pravo.gov.ru, 24.10.2018);».</w:t>
      </w:r>
      <w:proofErr w:type="gramEnd"/>
    </w:p>
    <w:p w:rsidR="00DC5AE1" w:rsidRPr="00285628" w:rsidRDefault="00DC5AE1" w:rsidP="00285628">
      <w:pPr>
        <w:autoSpaceDE w:val="0"/>
        <w:autoSpaceDN w:val="0"/>
        <w:adjustRightInd w:val="0"/>
        <w:ind w:firstLine="142"/>
        <w:jc w:val="both"/>
        <w:rPr>
          <w:sz w:val="28"/>
          <w:szCs w:val="28"/>
        </w:rPr>
      </w:pPr>
      <w:r w:rsidRPr="00285628">
        <w:rPr>
          <w:rFonts w:eastAsiaTheme="minorHAnsi"/>
          <w:sz w:val="28"/>
          <w:szCs w:val="28"/>
          <w:lang w:eastAsia="en-US"/>
        </w:rPr>
        <w:tab/>
      </w:r>
      <w:r w:rsidR="00CE5FCB" w:rsidRPr="00285628">
        <w:rPr>
          <w:rFonts w:eastAsiaTheme="minorHAnsi"/>
          <w:sz w:val="28"/>
          <w:szCs w:val="28"/>
          <w:lang w:eastAsia="en-US"/>
        </w:rPr>
        <w:t>2.3. Пункт 30 дополнить словами «</w:t>
      </w:r>
      <w:r w:rsidR="00CE5FCB" w:rsidRPr="00285628">
        <w:rPr>
          <w:sz w:val="28"/>
          <w:szCs w:val="28"/>
        </w:rPr>
        <w:t>с учетом утвержденных критериев отнесения проверяемых лиц к определенной категории риска».</w:t>
      </w:r>
    </w:p>
    <w:p w:rsidR="00CE5FCB" w:rsidRPr="00285628" w:rsidRDefault="00DC5AE1" w:rsidP="00285628">
      <w:pPr>
        <w:autoSpaceDE w:val="0"/>
        <w:autoSpaceDN w:val="0"/>
        <w:adjustRightInd w:val="0"/>
        <w:ind w:firstLine="142"/>
        <w:jc w:val="both"/>
        <w:rPr>
          <w:rFonts w:eastAsiaTheme="minorHAnsi"/>
          <w:sz w:val="28"/>
          <w:szCs w:val="28"/>
          <w:lang w:eastAsia="en-US"/>
        </w:rPr>
      </w:pPr>
      <w:r w:rsidRPr="00285628">
        <w:rPr>
          <w:sz w:val="28"/>
          <w:szCs w:val="28"/>
        </w:rPr>
        <w:tab/>
      </w:r>
      <w:r w:rsidR="00CE5FCB" w:rsidRPr="00285628">
        <w:rPr>
          <w:sz w:val="28"/>
          <w:szCs w:val="28"/>
        </w:rPr>
        <w:t xml:space="preserve">2.4. </w:t>
      </w:r>
      <w:r w:rsidR="002E32D5" w:rsidRPr="00285628">
        <w:rPr>
          <w:sz w:val="28"/>
          <w:szCs w:val="28"/>
        </w:rPr>
        <w:t>В пункте 64:</w:t>
      </w:r>
    </w:p>
    <w:p w:rsidR="002E32D5" w:rsidRPr="00285628" w:rsidRDefault="00DC5AE1" w:rsidP="00285628">
      <w:pPr>
        <w:pStyle w:val="ConsPlusNormal"/>
        <w:ind w:firstLine="540"/>
        <w:jc w:val="both"/>
      </w:pPr>
      <w:r w:rsidRPr="00285628">
        <w:t>второй абзац после слов «обязательные требования» дополнить словами «требования, установленных муниципальными правовыми актами;</w:t>
      </w:r>
    </w:p>
    <w:p w:rsidR="00DC5AE1" w:rsidRPr="00285628" w:rsidRDefault="00DC5AE1" w:rsidP="00285628">
      <w:pPr>
        <w:pStyle w:val="ConsPlusNormal"/>
        <w:ind w:firstLine="540"/>
        <w:jc w:val="both"/>
      </w:pPr>
      <w:r w:rsidRPr="00285628">
        <w:t>третий абзац после слов «обязательных требований» дополнить словами «требований, установленных муниципальными правовыми актами»;</w:t>
      </w:r>
    </w:p>
    <w:p w:rsidR="00285628" w:rsidRPr="00285628" w:rsidRDefault="00285628" w:rsidP="00285628">
      <w:pPr>
        <w:pStyle w:val="ConsPlusNormal"/>
        <w:ind w:firstLine="540"/>
        <w:jc w:val="both"/>
      </w:pPr>
      <w:r w:rsidRPr="00285628">
        <w:t>2.5. В пункте 61 слова «если в установленный срок проверяемое лицо не устранит нарушения обязательных требований, Жилстройнадзор Югры обязан обратиться в суд</w:t>
      </w:r>
      <w:r w:rsidRPr="00285628">
        <w:rPr>
          <w:rFonts w:ascii="Calibri" w:hAnsi="Calibri" w:cs="Calibri"/>
        </w:rPr>
        <w:t xml:space="preserve">» </w:t>
      </w:r>
      <w:r w:rsidRPr="00285628">
        <w:t>исключить.</w:t>
      </w:r>
    </w:p>
    <w:p w:rsidR="00DC5AE1" w:rsidRPr="00285628" w:rsidRDefault="00285628" w:rsidP="00285628">
      <w:pPr>
        <w:pStyle w:val="ConsPlusNormal"/>
        <w:ind w:firstLine="540"/>
        <w:jc w:val="both"/>
      </w:pPr>
      <w:r w:rsidRPr="00285628">
        <w:t>2.6. Пункт 64.1</w:t>
      </w:r>
      <w:r w:rsidR="00DC5AE1" w:rsidRPr="00285628">
        <w:t xml:space="preserve"> дополнить словами «требований, установленных муниципальными правовыми актами».</w:t>
      </w:r>
    </w:p>
    <w:p w:rsidR="00251B53" w:rsidRPr="00285628" w:rsidRDefault="00BA7D36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rFonts w:eastAsiaTheme="minorHAnsi"/>
          <w:sz w:val="28"/>
          <w:szCs w:val="28"/>
          <w:lang w:eastAsia="en-US"/>
        </w:rPr>
        <w:tab/>
      </w:r>
      <w:r w:rsidR="009C2B94" w:rsidRPr="00285628">
        <w:rPr>
          <w:sz w:val="28"/>
          <w:szCs w:val="28"/>
        </w:rPr>
        <w:t xml:space="preserve">3. Внести в приложение к приказу Службы от </w:t>
      </w:r>
      <w:r w:rsidR="00251B53" w:rsidRPr="00285628">
        <w:rPr>
          <w:sz w:val="28"/>
          <w:szCs w:val="28"/>
        </w:rPr>
        <w:t>13 мая 2016 года № 4 –</w:t>
      </w:r>
      <w:proofErr w:type="spellStart"/>
      <w:r w:rsidR="00251B53" w:rsidRPr="00285628">
        <w:rPr>
          <w:sz w:val="28"/>
          <w:szCs w:val="28"/>
        </w:rPr>
        <w:t>нп</w:t>
      </w:r>
      <w:proofErr w:type="spellEnd"/>
      <w:r w:rsidR="00251B53" w:rsidRPr="00285628">
        <w:rPr>
          <w:sz w:val="28"/>
          <w:szCs w:val="28"/>
        </w:rPr>
        <w:t xml:space="preserve"> «Об утверждении административного регламента исполнения Службой жилищного и строительного надзора Ханты-Мансийского автономного округа – Югры государственной функции по осуществлению регионального государственного жилищного надзора на территории ханты-мансийского автономного округа – Югры»</w:t>
      </w:r>
      <w:r w:rsidR="00196C0D" w:rsidRPr="00285628">
        <w:rPr>
          <w:sz w:val="28"/>
          <w:szCs w:val="28"/>
        </w:rPr>
        <w:t xml:space="preserve"> следующие изменения:</w:t>
      </w:r>
    </w:p>
    <w:p w:rsidR="00B667A4" w:rsidRPr="00285628" w:rsidRDefault="00196C0D" w:rsidP="002856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5628">
        <w:rPr>
          <w:rFonts w:ascii="Times New Roman" w:hAnsi="Times New Roman" w:cs="Times New Roman"/>
          <w:b w:val="0"/>
          <w:sz w:val="28"/>
          <w:szCs w:val="28"/>
        </w:rPr>
        <w:tab/>
        <w:t xml:space="preserve">3.1. </w:t>
      </w:r>
      <w:r w:rsidR="0029067E" w:rsidRPr="00285628">
        <w:rPr>
          <w:rFonts w:ascii="Times New Roman" w:hAnsi="Times New Roman" w:cs="Times New Roman"/>
          <w:b w:val="0"/>
          <w:sz w:val="28"/>
          <w:szCs w:val="28"/>
        </w:rPr>
        <w:t>В пункте 4</w:t>
      </w:r>
      <w:r w:rsidR="00B667A4" w:rsidRPr="00285628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96C0D" w:rsidRPr="00285628" w:rsidRDefault="00B667A4" w:rsidP="002856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5628">
        <w:rPr>
          <w:rFonts w:ascii="Times New Roman" w:hAnsi="Times New Roman" w:cs="Times New Roman"/>
          <w:b w:val="0"/>
          <w:sz w:val="28"/>
          <w:szCs w:val="28"/>
        </w:rPr>
        <w:tab/>
      </w:r>
      <w:r w:rsidR="0029067E" w:rsidRPr="00285628">
        <w:rPr>
          <w:rFonts w:ascii="Times New Roman" w:hAnsi="Times New Roman" w:cs="Times New Roman"/>
          <w:b w:val="0"/>
          <w:sz w:val="28"/>
          <w:szCs w:val="28"/>
        </w:rPr>
        <w:t xml:space="preserve"> после 29 абзаца дополнить абзацем следующего содержания:</w:t>
      </w:r>
    </w:p>
    <w:p w:rsidR="0029067E" w:rsidRPr="00285628" w:rsidRDefault="0029067E" w:rsidP="002856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85628">
        <w:rPr>
          <w:b/>
          <w:sz w:val="28"/>
          <w:szCs w:val="28"/>
        </w:rPr>
        <w:t>«</w:t>
      </w:r>
      <w:r w:rsidR="00B667A4" w:rsidRPr="00285628">
        <w:rPr>
          <w:b/>
          <w:sz w:val="28"/>
          <w:szCs w:val="28"/>
        </w:rPr>
        <w:t xml:space="preserve"> </w:t>
      </w:r>
      <w:r w:rsidR="007075C1">
        <w:rPr>
          <w:sz w:val="28"/>
          <w:szCs w:val="28"/>
          <w:lang w:eastAsia="en-US"/>
        </w:rPr>
        <w:t>п</w:t>
      </w:r>
      <w:r w:rsidRPr="00285628">
        <w:rPr>
          <w:sz w:val="28"/>
          <w:szCs w:val="28"/>
          <w:lang w:eastAsia="en-US"/>
        </w:rPr>
        <w:t>остановлением Правительства Российской Федерации от 18 апреля 2016 года № 323 «</w:t>
      </w:r>
      <w:r w:rsidRPr="00285628">
        <w:rPr>
          <w:rFonts w:eastAsiaTheme="minorHAnsi"/>
          <w:sz w:val="28"/>
          <w:szCs w:val="28"/>
          <w:lang w:eastAsia="en-US"/>
        </w:rPr>
        <w:t>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</w:t>
      </w:r>
      <w:proofErr w:type="gramEnd"/>
      <w:r w:rsidRPr="00285628">
        <w:rPr>
          <w:rFonts w:eastAsiaTheme="minorHAnsi"/>
          <w:sz w:val="28"/>
          <w:szCs w:val="28"/>
          <w:lang w:eastAsia="en-US"/>
        </w:rPr>
        <w:t xml:space="preserve"> эти документы и (или) информация, в рамках межведомственного информационного взаимодействия» (официальный интернет-портал правовой информации </w:t>
      </w:r>
      <w:hyperlink r:id="rId12" w:history="1">
        <w:r w:rsidRPr="00285628">
          <w:rPr>
            <w:rFonts w:eastAsiaTheme="minorHAnsi"/>
            <w:sz w:val="28"/>
            <w:szCs w:val="28"/>
            <w:lang w:eastAsia="en-US"/>
          </w:rPr>
          <w:t>http://www.pravo.gov.ru</w:t>
        </w:r>
      </w:hyperlink>
      <w:r w:rsidRPr="00285628">
        <w:rPr>
          <w:rFonts w:eastAsiaTheme="minorHAnsi"/>
          <w:sz w:val="28"/>
          <w:szCs w:val="28"/>
          <w:lang w:eastAsia="en-US"/>
        </w:rPr>
        <w:t xml:space="preserve">, 20 апреля </w:t>
      </w:r>
      <w:r w:rsidRPr="00285628">
        <w:rPr>
          <w:rFonts w:eastAsiaTheme="minorHAnsi"/>
          <w:sz w:val="28"/>
          <w:szCs w:val="28"/>
          <w:lang w:eastAsia="en-US"/>
        </w:rPr>
        <w:lastRenderedPageBreak/>
        <w:t>2016 года; Собрание законодательства Российской Федерации, 25 апреля 2016 года, № 17, ст. 2418);</w:t>
      </w:r>
      <w:r w:rsidR="00B667A4" w:rsidRPr="00285628">
        <w:rPr>
          <w:rFonts w:eastAsiaTheme="minorHAnsi"/>
          <w:sz w:val="28"/>
          <w:szCs w:val="28"/>
          <w:lang w:eastAsia="en-US"/>
        </w:rPr>
        <w:t>»</w:t>
      </w:r>
    </w:p>
    <w:p w:rsidR="0029067E" w:rsidRPr="00285628" w:rsidRDefault="00B667A4" w:rsidP="002856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5628">
        <w:rPr>
          <w:rFonts w:ascii="Times New Roman" w:hAnsi="Times New Roman" w:cs="Times New Roman"/>
          <w:b w:val="0"/>
          <w:sz w:val="28"/>
          <w:szCs w:val="28"/>
        </w:rPr>
        <w:tab/>
      </w:r>
      <w:r w:rsidR="00651D98" w:rsidRPr="00285628">
        <w:rPr>
          <w:rFonts w:ascii="Times New Roman" w:hAnsi="Times New Roman" w:cs="Times New Roman"/>
          <w:b w:val="0"/>
          <w:sz w:val="28"/>
          <w:szCs w:val="28"/>
        </w:rPr>
        <w:t>абзац 37 признать утратившим силу;</w:t>
      </w:r>
    </w:p>
    <w:p w:rsidR="00651D98" w:rsidRPr="00285628" w:rsidRDefault="00651D98" w:rsidP="0028562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5628">
        <w:rPr>
          <w:rFonts w:ascii="Times New Roman" w:hAnsi="Times New Roman" w:cs="Times New Roman"/>
          <w:b w:val="0"/>
          <w:sz w:val="28"/>
          <w:szCs w:val="28"/>
        </w:rPr>
        <w:tab/>
      </w:r>
      <w:r w:rsidR="009F5A6E" w:rsidRPr="00285628">
        <w:rPr>
          <w:rFonts w:ascii="Times New Roman" w:hAnsi="Times New Roman" w:cs="Times New Roman"/>
          <w:b w:val="0"/>
          <w:sz w:val="28"/>
          <w:szCs w:val="28"/>
        </w:rPr>
        <w:t>абзац 43 заменить абзацами следующего содержания:</w:t>
      </w:r>
    </w:p>
    <w:p w:rsidR="009F5A6E" w:rsidRPr="00285628" w:rsidRDefault="009F5A6E" w:rsidP="0028562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5628">
        <w:rPr>
          <w:b/>
          <w:sz w:val="28"/>
          <w:szCs w:val="28"/>
        </w:rPr>
        <w:tab/>
      </w:r>
      <w:r w:rsidRPr="00285628">
        <w:rPr>
          <w:sz w:val="28"/>
          <w:szCs w:val="28"/>
        </w:rPr>
        <w:t>«</w:t>
      </w:r>
      <w:r w:rsidRPr="00285628">
        <w:rPr>
          <w:rFonts w:eastAsiaTheme="minorHAnsi"/>
          <w:bCs/>
          <w:sz w:val="28"/>
          <w:szCs w:val="28"/>
          <w:lang w:eastAsia="en-US"/>
        </w:rPr>
        <w:t>приказом Министерства связи и массовых коммуникаций Российской Федерации № 74, Министерства строительства и жилищно-коммунального хозяйства Российской Федерации  № 114/</w:t>
      </w:r>
      <w:proofErr w:type="spellStart"/>
      <w:proofErr w:type="gramStart"/>
      <w:r w:rsidRPr="00285628">
        <w:rPr>
          <w:rFonts w:eastAsiaTheme="minorHAnsi"/>
          <w:bCs/>
          <w:sz w:val="28"/>
          <w:szCs w:val="28"/>
          <w:lang w:eastAsia="en-US"/>
        </w:rPr>
        <w:t>пр</w:t>
      </w:r>
      <w:proofErr w:type="spellEnd"/>
      <w:proofErr w:type="gramEnd"/>
      <w:r w:rsidRPr="00285628">
        <w:rPr>
          <w:rFonts w:eastAsiaTheme="minorHAnsi"/>
          <w:bCs/>
          <w:sz w:val="28"/>
          <w:szCs w:val="28"/>
          <w:lang w:eastAsia="en-US"/>
        </w:rPr>
        <w:t xml:space="preserve"> от 29 февраля 2016 года «Об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хозяйства» (</w:t>
      </w:r>
      <w:r w:rsidRPr="00285628">
        <w:rPr>
          <w:rFonts w:eastAsiaTheme="minorHAnsi"/>
          <w:sz w:val="28"/>
          <w:szCs w:val="28"/>
          <w:lang w:eastAsia="en-US"/>
        </w:rPr>
        <w:t>Официальный интернет-портал правовой информации http://www.p</w:t>
      </w:r>
      <w:r w:rsidR="00904CF1" w:rsidRPr="00285628">
        <w:rPr>
          <w:rFonts w:eastAsiaTheme="minorHAnsi"/>
          <w:sz w:val="28"/>
          <w:szCs w:val="28"/>
          <w:lang w:eastAsia="en-US"/>
        </w:rPr>
        <w:t>ravo.gov.ru, 06 июня 2016 года)</w:t>
      </w:r>
      <w:r w:rsidRPr="00285628">
        <w:rPr>
          <w:rFonts w:eastAsiaTheme="minorHAnsi"/>
          <w:sz w:val="28"/>
          <w:szCs w:val="28"/>
          <w:lang w:eastAsia="en-US"/>
        </w:rPr>
        <w:t>;</w:t>
      </w:r>
    </w:p>
    <w:p w:rsidR="00904CF1" w:rsidRPr="00285628" w:rsidRDefault="00904CF1" w:rsidP="00285628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285628">
        <w:rPr>
          <w:rFonts w:eastAsiaTheme="minorHAnsi"/>
          <w:sz w:val="28"/>
          <w:szCs w:val="28"/>
          <w:lang w:eastAsia="en-US"/>
        </w:rPr>
        <w:tab/>
        <w:t>приказом Министерства строительства Российской Федерации от 26 января 2018 года  №  43/</w:t>
      </w:r>
      <w:proofErr w:type="spellStart"/>
      <w:proofErr w:type="gramStart"/>
      <w:r w:rsidRPr="00285628">
        <w:rPr>
          <w:rFonts w:eastAsiaTheme="minorHAnsi"/>
          <w:sz w:val="28"/>
          <w:szCs w:val="28"/>
          <w:lang w:eastAsia="en-US"/>
        </w:rPr>
        <w:t>пр</w:t>
      </w:r>
      <w:proofErr w:type="spellEnd"/>
      <w:proofErr w:type="gramEnd"/>
      <w:r w:rsidRPr="00285628">
        <w:rPr>
          <w:rFonts w:eastAsiaTheme="minorHAnsi"/>
          <w:sz w:val="28"/>
          <w:szCs w:val="28"/>
          <w:lang w:eastAsia="en-US"/>
        </w:rPr>
        <w:t xml:space="preserve"> «Об утверждении примерной формы платежного документа для внесения платы за содержание и ремонт жилого помещения и предоставление коммунальных услуг» (</w:t>
      </w:r>
      <w:r w:rsidRPr="00285628">
        <w:rPr>
          <w:rFonts w:eastAsiaTheme="minorHAnsi"/>
          <w:bCs/>
          <w:sz w:val="28"/>
          <w:szCs w:val="28"/>
          <w:lang w:eastAsia="en-US"/>
        </w:rPr>
        <w:t>Официальный интернет-портал правовой информации http://www.pravo.gov.ru, 15 мая 2018 года);».</w:t>
      </w:r>
    </w:p>
    <w:p w:rsidR="009F5A6E" w:rsidRPr="00285628" w:rsidRDefault="00904CF1" w:rsidP="0028562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5628">
        <w:rPr>
          <w:rFonts w:eastAsiaTheme="minorHAnsi"/>
          <w:b/>
          <w:sz w:val="28"/>
          <w:szCs w:val="28"/>
          <w:lang w:eastAsia="en-US"/>
        </w:rPr>
        <w:tab/>
      </w:r>
      <w:r w:rsidR="009F5A6E" w:rsidRPr="00285628">
        <w:rPr>
          <w:rFonts w:eastAsiaTheme="minorHAnsi"/>
          <w:sz w:val="28"/>
          <w:szCs w:val="28"/>
          <w:lang w:eastAsia="en-US"/>
        </w:rPr>
        <w:t>Абзац 64 заменить абзацем следующего содержания:</w:t>
      </w:r>
    </w:p>
    <w:p w:rsidR="009F5A6E" w:rsidRPr="00285628" w:rsidRDefault="009F5A6E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rFonts w:eastAsiaTheme="minorHAnsi"/>
          <w:sz w:val="28"/>
          <w:szCs w:val="28"/>
          <w:lang w:eastAsia="en-US"/>
        </w:rPr>
        <w:tab/>
        <w:t xml:space="preserve">« </w:t>
      </w:r>
      <w:r w:rsidRPr="00285628">
        <w:rPr>
          <w:sz w:val="28"/>
          <w:szCs w:val="28"/>
        </w:rPr>
        <w:t>постановлением Правительства Хант</w:t>
      </w:r>
      <w:proofErr w:type="gramStart"/>
      <w:r w:rsidRPr="00285628">
        <w:rPr>
          <w:sz w:val="28"/>
          <w:szCs w:val="28"/>
        </w:rPr>
        <w:t>ы-</w:t>
      </w:r>
      <w:proofErr w:type="gramEnd"/>
      <w:r w:rsidRPr="00285628">
        <w:rPr>
          <w:sz w:val="28"/>
          <w:szCs w:val="28"/>
        </w:rPr>
        <w:t xml:space="preserve"> Мансийского автономного округа - Югры от 19 октября 2018 года № 379-п «О критериях отнесения к категориям риска деятельности юридических лиц и индивидуальных предпринимателей при осуществлении лицензионного контроля за предпринимательской деятельностью по управлению многоквартирными домами, а также при осуществлении государственного жилищного надзора в Ханты-Мансийском автономном округе – Югре» (Официальный интернет-портал правовой информации http://www.pravo.gov.ru, 24.10.2018);»</w:t>
      </w:r>
    </w:p>
    <w:p w:rsidR="001B5E11" w:rsidRPr="00285628" w:rsidRDefault="001B5E11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ab/>
      </w:r>
      <w:r w:rsidR="0076712B" w:rsidRPr="00285628">
        <w:rPr>
          <w:sz w:val="28"/>
          <w:szCs w:val="28"/>
        </w:rPr>
        <w:t xml:space="preserve">3.2. Дополнить пунктом 26.1 следующего содержания: </w:t>
      </w:r>
    </w:p>
    <w:p w:rsidR="0076712B" w:rsidRPr="00285628" w:rsidRDefault="0076712B" w:rsidP="0028562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285628">
        <w:rPr>
          <w:sz w:val="28"/>
          <w:szCs w:val="28"/>
        </w:rPr>
        <w:t>«</w:t>
      </w:r>
      <w:r w:rsidRPr="00285628">
        <w:rPr>
          <w:rFonts w:eastAsiaTheme="minorHAnsi"/>
          <w:sz w:val="28"/>
          <w:szCs w:val="28"/>
          <w:lang w:eastAsia="en-US"/>
        </w:rPr>
        <w:t>26.1.</w:t>
      </w:r>
      <w:r w:rsidRPr="00285628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proofErr w:type="gramStart"/>
      <w:r w:rsidRPr="00285628">
        <w:rPr>
          <w:sz w:val="28"/>
          <w:szCs w:val="28"/>
          <w:lang w:eastAsia="en-US"/>
        </w:rPr>
        <w:t xml:space="preserve">В случае необходимости при проведении проверки, указанной в пункте 18 настоящего административного регламента, получения документов и (или) информации в рамках межведомственного информационного взаимодействия проведение проверки может быть приостановлено руководителем </w:t>
      </w:r>
      <w:r w:rsidRPr="00285628">
        <w:rPr>
          <w:rFonts w:eastAsiaTheme="minorHAnsi"/>
          <w:sz w:val="28"/>
          <w:szCs w:val="28"/>
          <w:lang w:eastAsia="en-US"/>
        </w:rPr>
        <w:t>Жилстройнадзора Югры, его заместителями либо лицами, их замещающими</w:t>
      </w:r>
      <w:r w:rsidRPr="00285628">
        <w:rPr>
          <w:sz w:val="28"/>
          <w:szCs w:val="28"/>
          <w:lang w:eastAsia="en-US"/>
        </w:rPr>
        <w:t xml:space="preserve"> на срок, необходимый для осуществления межведомственного информационного взаимодействия, но не более чем на десять рабочих дней.</w:t>
      </w:r>
      <w:proofErr w:type="gramEnd"/>
      <w:r w:rsidRPr="00285628">
        <w:rPr>
          <w:sz w:val="28"/>
          <w:szCs w:val="28"/>
          <w:lang w:eastAsia="en-US"/>
        </w:rPr>
        <w:t xml:space="preserve"> Повторное приостановление проведения проверки не допускается</w:t>
      </w:r>
      <w:proofErr w:type="gramStart"/>
      <w:r w:rsidRPr="00285628">
        <w:rPr>
          <w:sz w:val="28"/>
          <w:szCs w:val="28"/>
          <w:lang w:eastAsia="en-US"/>
        </w:rPr>
        <w:t xml:space="preserve">.». </w:t>
      </w:r>
      <w:proofErr w:type="gramEnd"/>
    </w:p>
    <w:p w:rsidR="0076712B" w:rsidRPr="00285628" w:rsidRDefault="0076712B" w:rsidP="0028562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85628">
        <w:rPr>
          <w:rFonts w:eastAsiaTheme="minorHAnsi"/>
          <w:sz w:val="28"/>
          <w:szCs w:val="28"/>
          <w:lang w:eastAsia="en-US"/>
        </w:rPr>
        <w:tab/>
      </w:r>
      <w:r w:rsidR="00763D1D" w:rsidRPr="00285628">
        <w:rPr>
          <w:rFonts w:eastAsiaTheme="minorHAnsi"/>
          <w:sz w:val="28"/>
          <w:szCs w:val="28"/>
          <w:lang w:eastAsia="en-US"/>
        </w:rPr>
        <w:t>3.3. Пункт 32.1 дополнить словами «</w:t>
      </w:r>
      <w:r w:rsidR="00763D1D" w:rsidRPr="00285628">
        <w:rPr>
          <w:sz w:val="28"/>
          <w:szCs w:val="28"/>
        </w:rPr>
        <w:t>с учетом утвержденных критериев отнесения субъектов проверки к определенной категории риска».</w:t>
      </w:r>
    </w:p>
    <w:p w:rsidR="00BE5707" w:rsidRPr="00285628" w:rsidRDefault="00763D1D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ab/>
        <w:t xml:space="preserve">3.4. </w:t>
      </w:r>
      <w:r w:rsidR="006309CF" w:rsidRPr="00285628">
        <w:rPr>
          <w:sz w:val="28"/>
          <w:szCs w:val="28"/>
        </w:rPr>
        <w:t>В пункте 114:</w:t>
      </w:r>
    </w:p>
    <w:p w:rsidR="006309CF" w:rsidRPr="00285628" w:rsidRDefault="006309CF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ab/>
      </w:r>
      <w:r w:rsidR="005A6F1A" w:rsidRPr="00285628">
        <w:rPr>
          <w:sz w:val="28"/>
          <w:szCs w:val="28"/>
        </w:rPr>
        <w:t xml:space="preserve">слова «юридическому лицу, индивидуальному предпринимателю предостережение о недопустимости нарушения обязательных требований» </w:t>
      </w:r>
      <w:r w:rsidR="005A6F1A" w:rsidRPr="00285628">
        <w:rPr>
          <w:sz w:val="28"/>
          <w:szCs w:val="28"/>
        </w:rPr>
        <w:lastRenderedPageBreak/>
        <w:t>заменить словами « субъекту проверки предостережение о недопустимости нарушения обязательных требований, требований, установленных муниципальными правовыми актами»;</w:t>
      </w:r>
    </w:p>
    <w:p w:rsidR="005A6F1A" w:rsidRPr="00285628" w:rsidRDefault="005A6F1A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ab/>
        <w:t>слова «</w:t>
      </w:r>
      <w:r w:rsidR="004D58EE" w:rsidRPr="00285628">
        <w:rPr>
          <w:sz w:val="28"/>
          <w:szCs w:val="28"/>
        </w:rPr>
        <w:t xml:space="preserve">подача </w:t>
      </w:r>
      <w:r w:rsidRPr="00285628">
        <w:rPr>
          <w:sz w:val="28"/>
          <w:szCs w:val="28"/>
        </w:rPr>
        <w:t>юридическим лицом</w:t>
      </w:r>
      <w:r w:rsidR="004D58EE" w:rsidRPr="00285628">
        <w:rPr>
          <w:sz w:val="28"/>
          <w:szCs w:val="28"/>
        </w:rPr>
        <w:t>, индивидуальным предпринимателем» заменить словами « подача субъектом проверки».</w:t>
      </w:r>
    </w:p>
    <w:p w:rsidR="0017712F" w:rsidRPr="00285628" w:rsidRDefault="006309CF" w:rsidP="00285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85628">
        <w:rPr>
          <w:sz w:val="28"/>
          <w:szCs w:val="28"/>
        </w:rPr>
        <w:tab/>
      </w:r>
      <w:r w:rsidR="009C2B94" w:rsidRPr="00285628">
        <w:rPr>
          <w:rFonts w:eastAsiaTheme="minorHAnsi"/>
          <w:sz w:val="28"/>
          <w:szCs w:val="28"/>
          <w:lang w:eastAsia="en-US"/>
        </w:rPr>
        <w:t>4</w:t>
      </w:r>
      <w:r w:rsidR="00E07F4D" w:rsidRPr="00285628">
        <w:rPr>
          <w:rFonts w:eastAsiaTheme="minorHAnsi"/>
          <w:sz w:val="28"/>
          <w:szCs w:val="28"/>
          <w:lang w:eastAsia="en-US"/>
        </w:rPr>
        <w:t>.</w:t>
      </w:r>
      <w:proofErr w:type="gramStart"/>
      <w:r w:rsidR="0017712F" w:rsidRPr="00285628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17712F" w:rsidRPr="00285628">
        <w:rPr>
          <w:rFonts w:eastAsiaTheme="minorHAnsi"/>
          <w:sz w:val="28"/>
          <w:szCs w:val="28"/>
          <w:lang w:eastAsia="en-US"/>
        </w:rPr>
        <w:t xml:space="preserve"> исполнением настоящего прика</w:t>
      </w:r>
      <w:r w:rsidR="001C270F" w:rsidRPr="00285628">
        <w:rPr>
          <w:rFonts w:eastAsiaTheme="minorHAnsi"/>
          <w:sz w:val="28"/>
          <w:szCs w:val="28"/>
          <w:lang w:eastAsia="en-US"/>
        </w:rPr>
        <w:t>за оставляю за собой.</w:t>
      </w:r>
    </w:p>
    <w:p w:rsidR="0017712F" w:rsidRPr="00285628" w:rsidRDefault="0017712F" w:rsidP="002856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21F33" w:rsidRPr="00285628" w:rsidRDefault="00A21F33" w:rsidP="0028562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018CA" w:rsidRDefault="00D018CA" w:rsidP="001771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018CA" w:rsidRDefault="00D018CA" w:rsidP="001771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71F6" w:rsidRPr="0017712F" w:rsidRDefault="0017712F" w:rsidP="001771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 w:rsidRPr="0017712F">
        <w:rPr>
          <w:rFonts w:eastAsiaTheme="minorHAnsi"/>
          <w:sz w:val="28"/>
          <w:szCs w:val="28"/>
          <w:lang w:eastAsia="en-US"/>
        </w:rPr>
        <w:t>Руководите</w:t>
      </w:r>
      <w:r>
        <w:rPr>
          <w:rFonts w:eastAsiaTheme="minorHAnsi"/>
          <w:sz w:val="28"/>
          <w:szCs w:val="28"/>
          <w:lang w:eastAsia="en-US"/>
        </w:rPr>
        <w:t>ль Службы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А.П. Копылов</w:t>
      </w: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17712F" w:rsidRDefault="0017712F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202D67" w:rsidRDefault="00202D67" w:rsidP="00854D5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17712F" w:rsidRDefault="0017712F" w:rsidP="0017712F">
      <w:pPr>
        <w:shd w:val="clear" w:color="auto" w:fill="FFFFFF"/>
        <w:jc w:val="center"/>
        <w:rPr>
          <w:rFonts w:eastAsiaTheme="minorHAnsi"/>
          <w:sz w:val="28"/>
          <w:szCs w:val="28"/>
          <w:lang w:eastAsia="en-US"/>
        </w:rPr>
      </w:pPr>
    </w:p>
    <w:p w:rsidR="001F0098" w:rsidRPr="0017712F" w:rsidRDefault="001F0098" w:rsidP="0017712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</w:p>
    <w:p w:rsidR="001F0098" w:rsidRDefault="001F0098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F0098" w:rsidRPr="0017712F" w:rsidRDefault="001F0098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F0098" w:rsidRDefault="001F0098" w:rsidP="00422BF0">
      <w:pPr>
        <w:shd w:val="clear" w:color="auto" w:fill="FFFFFF"/>
        <w:jc w:val="center"/>
        <w:rPr>
          <w:rFonts w:eastAsiaTheme="minorHAnsi"/>
          <w:sz w:val="28"/>
          <w:szCs w:val="28"/>
          <w:lang w:eastAsia="en-US"/>
        </w:rPr>
      </w:pPr>
    </w:p>
    <w:p w:rsidR="001F0098" w:rsidRDefault="001F0098" w:rsidP="0017712F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</w:p>
    <w:p w:rsidR="00422BF0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F0098" w:rsidRPr="0017712F" w:rsidRDefault="001F0098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Pr="0017712F" w:rsidRDefault="0017712F" w:rsidP="003E672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7"/>
          <w:szCs w:val="27"/>
        </w:rPr>
      </w:pPr>
    </w:p>
    <w:p w:rsidR="001F0098" w:rsidRDefault="001F0098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Default="0017712F" w:rsidP="00854D5B">
      <w:pPr>
        <w:rPr>
          <w:bCs/>
          <w:color w:val="000000"/>
          <w:sz w:val="28"/>
          <w:szCs w:val="28"/>
        </w:rPr>
      </w:pPr>
    </w:p>
    <w:p w:rsidR="001F0098" w:rsidRDefault="001F0098" w:rsidP="00854D5B">
      <w:pPr>
        <w:rPr>
          <w:rFonts w:eastAsia="Calibri"/>
          <w:sz w:val="28"/>
          <w:szCs w:val="28"/>
          <w:lang w:eastAsia="en-US"/>
        </w:rPr>
      </w:pPr>
    </w:p>
    <w:sectPr w:rsidR="001F0098" w:rsidSect="00CC06A4">
      <w:headerReference w:type="even" r:id="rId13"/>
      <w:headerReference w:type="default" r:id="rId14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A82" w:rsidRDefault="00614A82">
      <w:r>
        <w:separator/>
      </w:r>
    </w:p>
  </w:endnote>
  <w:endnote w:type="continuationSeparator" w:id="0">
    <w:p w:rsidR="00614A82" w:rsidRDefault="00614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rta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A82" w:rsidRDefault="00614A82">
      <w:r>
        <w:separator/>
      </w:r>
    </w:p>
  </w:footnote>
  <w:footnote w:type="continuationSeparator" w:id="0">
    <w:p w:rsidR="00614A82" w:rsidRDefault="00614A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018CA">
      <w:rPr>
        <w:rStyle w:val="a5"/>
        <w:noProof/>
      </w:rPr>
      <w:t>6</w: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C87"/>
    <w:multiLevelType w:val="hybridMultilevel"/>
    <w:tmpl w:val="A97C643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821D4A"/>
    <w:multiLevelType w:val="hybridMultilevel"/>
    <w:tmpl w:val="CB96C094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04B34"/>
    <w:multiLevelType w:val="hybridMultilevel"/>
    <w:tmpl w:val="AE9C0CD8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5827E3"/>
    <w:multiLevelType w:val="hybridMultilevel"/>
    <w:tmpl w:val="E5E6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A6BE1"/>
    <w:multiLevelType w:val="hybridMultilevel"/>
    <w:tmpl w:val="A63E2D7A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A77911"/>
    <w:multiLevelType w:val="hybridMultilevel"/>
    <w:tmpl w:val="B3F679C4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23C0449A"/>
    <w:multiLevelType w:val="hybridMultilevel"/>
    <w:tmpl w:val="1D047C38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2AFB1690"/>
    <w:multiLevelType w:val="hybridMultilevel"/>
    <w:tmpl w:val="9A2E6472"/>
    <w:lvl w:ilvl="0" w:tplc="8F7E7EAA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524D6C"/>
    <w:multiLevelType w:val="multilevel"/>
    <w:tmpl w:val="974E2556"/>
    <w:lvl w:ilvl="0">
      <w:start w:val="1"/>
      <w:numFmt w:val="decimal"/>
      <w:lvlText w:val="%1."/>
      <w:lvlJc w:val="left"/>
      <w:pPr>
        <w:ind w:left="1578" w:hanging="10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86E256B"/>
    <w:multiLevelType w:val="hybridMultilevel"/>
    <w:tmpl w:val="6FE2971C"/>
    <w:lvl w:ilvl="0" w:tplc="04190005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0">
    <w:nsid w:val="3A132FDC"/>
    <w:multiLevelType w:val="hybridMultilevel"/>
    <w:tmpl w:val="71DEF3A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055EE9"/>
    <w:multiLevelType w:val="hybridMultilevel"/>
    <w:tmpl w:val="B98E1B48"/>
    <w:lvl w:ilvl="0" w:tplc="8F7E7E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AA4A68"/>
    <w:multiLevelType w:val="multilevel"/>
    <w:tmpl w:val="5702442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45284D73"/>
    <w:multiLevelType w:val="hybridMultilevel"/>
    <w:tmpl w:val="E446EDF2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6B71B9B"/>
    <w:multiLevelType w:val="hybridMultilevel"/>
    <w:tmpl w:val="75444494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5">
    <w:nsid w:val="57867382"/>
    <w:multiLevelType w:val="hybridMultilevel"/>
    <w:tmpl w:val="44ACFAAA"/>
    <w:lvl w:ilvl="0" w:tplc="E292A7CC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E49522F"/>
    <w:multiLevelType w:val="hybridMultilevel"/>
    <w:tmpl w:val="486E1826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5FEF27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17D36B8"/>
    <w:multiLevelType w:val="multilevel"/>
    <w:tmpl w:val="D0D28AC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DC43AE9"/>
    <w:multiLevelType w:val="multilevel"/>
    <w:tmpl w:val="B910500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7649160D"/>
    <w:multiLevelType w:val="hybridMultilevel"/>
    <w:tmpl w:val="34680A66"/>
    <w:lvl w:ilvl="0" w:tplc="E292A7CC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74849BE"/>
    <w:multiLevelType w:val="hybridMultilevel"/>
    <w:tmpl w:val="A69A138E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17"/>
  </w:num>
  <w:num w:numId="5">
    <w:abstractNumId w:val="5"/>
  </w:num>
  <w:num w:numId="6">
    <w:abstractNumId w:val="16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21"/>
  </w:num>
  <w:num w:numId="12">
    <w:abstractNumId w:val="3"/>
  </w:num>
  <w:num w:numId="13">
    <w:abstractNumId w:val="11"/>
  </w:num>
  <w:num w:numId="14">
    <w:abstractNumId w:val="7"/>
  </w:num>
  <w:num w:numId="15">
    <w:abstractNumId w:val="8"/>
  </w:num>
  <w:num w:numId="16">
    <w:abstractNumId w:val="20"/>
  </w:num>
  <w:num w:numId="17">
    <w:abstractNumId w:val="15"/>
  </w:num>
  <w:num w:numId="18">
    <w:abstractNumId w:val="2"/>
  </w:num>
  <w:num w:numId="19">
    <w:abstractNumId w:val="13"/>
  </w:num>
  <w:num w:numId="20">
    <w:abstractNumId w:val="4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C8"/>
    <w:rsid w:val="000004F7"/>
    <w:rsid w:val="000043F5"/>
    <w:rsid w:val="000048E7"/>
    <w:rsid w:val="00006A79"/>
    <w:rsid w:val="000107EA"/>
    <w:rsid w:val="00013EDD"/>
    <w:rsid w:val="00015D5B"/>
    <w:rsid w:val="00016C2D"/>
    <w:rsid w:val="0002096D"/>
    <w:rsid w:val="00020FF2"/>
    <w:rsid w:val="000226AE"/>
    <w:rsid w:val="00024FD2"/>
    <w:rsid w:val="00026F29"/>
    <w:rsid w:val="000326E5"/>
    <w:rsid w:val="0003272E"/>
    <w:rsid w:val="00033EDC"/>
    <w:rsid w:val="000358AB"/>
    <w:rsid w:val="00041C47"/>
    <w:rsid w:val="000436F6"/>
    <w:rsid w:val="000444A6"/>
    <w:rsid w:val="00044B64"/>
    <w:rsid w:val="00050B99"/>
    <w:rsid w:val="000527EC"/>
    <w:rsid w:val="00055890"/>
    <w:rsid w:val="00062740"/>
    <w:rsid w:val="00063310"/>
    <w:rsid w:val="00063E35"/>
    <w:rsid w:val="000664C5"/>
    <w:rsid w:val="00070034"/>
    <w:rsid w:val="000702BD"/>
    <w:rsid w:val="00071838"/>
    <w:rsid w:val="0008212A"/>
    <w:rsid w:val="000836D2"/>
    <w:rsid w:val="000863E4"/>
    <w:rsid w:val="00090597"/>
    <w:rsid w:val="00094204"/>
    <w:rsid w:val="000943BD"/>
    <w:rsid w:val="00094916"/>
    <w:rsid w:val="000A3761"/>
    <w:rsid w:val="000A3CA9"/>
    <w:rsid w:val="000A5309"/>
    <w:rsid w:val="000B274D"/>
    <w:rsid w:val="000B316A"/>
    <w:rsid w:val="000B4C88"/>
    <w:rsid w:val="000B7C30"/>
    <w:rsid w:val="000C0585"/>
    <w:rsid w:val="000C1ACA"/>
    <w:rsid w:val="000C2CC3"/>
    <w:rsid w:val="000C5057"/>
    <w:rsid w:val="000C57AF"/>
    <w:rsid w:val="000C71F6"/>
    <w:rsid w:val="000D01E4"/>
    <w:rsid w:val="000D1925"/>
    <w:rsid w:val="000D19AD"/>
    <w:rsid w:val="000D21DD"/>
    <w:rsid w:val="000D3FE5"/>
    <w:rsid w:val="000D515C"/>
    <w:rsid w:val="000D60DB"/>
    <w:rsid w:val="000D62E0"/>
    <w:rsid w:val="000D7D6F"/>
    <w:rsid w:val="000E0C2E"/>
    <w:rsid w:val="000E5002"/>
    <w:rsid w:val="000E63C0"/>
    <w:rsid w:val="000E740C"/>
    <w:rsid w:val="000F0AC5"/>
    <w:rsid w:val="000F17C9"/>
    <w:rsid w:val="000F4573"/>
    <w:rsid w:val="000F45D6"/>
    <w:rsid w:val="000F6D0E"/>
    <w:rsid w:val="001011BC"/>
    <w:rsid w:val="00101BB1"/>
    <w:rsid w:val="001038DA"/>
    <w:rsid w:val="00104470"/>
    <w:rsid w:val="0010509F"/>
    <w:rsid w:val="00106C57"/>
    <w:rsid w:val="00107406"/>
    <w:rsid w:val="001100CD"/>
    <w:rsid w:val="00111CF4"/>
    <w:rsid w:val="00111F87"/>
    <w:rsid w:val="001178F9"/>
    <w:rsid w:val="0012195F"/>
    <w:rsid w:val="00123D71"/>
    <w:rsid w:val="00125A47"/>
    <w:rsid w:val="001301CD"/>
    <w:rsid w:val="00134572"/>
    <w:rsid w:val="00135D01"/>
    <w:rsid w:val="0013771D"/>
    <w:rsid w:val="0014141D"/>
    <w:rsid w:val="001416A8"/>
    <w:rsid w:val="001423DC"/>
    <w:rsid w:val="00143881"/>
    <w:rsid w:val="00147333"/>
    <w:rsid w:val="00147703"/>
    <w:rsid w:val="00150CE5"/>
    <w:rsid w:val="00151E62"/>
    <w:rsid w:val="00152DB8"/>
    <w:rsid w:val="00155AA4"/>
    <w:rsid w:val="00155BAF"/>
    <w:rsid w:val="00157AD9"/>
    <w:rsid w:val="00160739"/>
    <w:rsid w:val="001617BC"/>
    <w:rsid w:val="0016350D"/>
    <w:rsid w:val="001636F0"/>
    <w:rsid w:val="00163F89"/>
    <w:rsid w:val="001664DC"/>
    <w:rsid w:val="00167988"/>
    <w:rsid w:val="00172184"/>
    <w:rsid w:val="00172A9C"/>
    <w:rsid w:val="00175165"/>
    <w:rsid w:val="0017712F"/>
    <w:rsid w:val="00180503"/>
    <w:rsid w:val="00180964"/>
    <w:rsid w:val="0018358F"/>
    <w:rsid w:val="00185163"/>
    <w:rsid w:val="00187433"/>
    <w:rsid w:val="00191FF2"/>
    <w:rsid w:val="001929D4"/>
    <w:rsid w:val="00194EC0"/>
    <w:rsid w:val="00196C0D"/>
    <w:rsid w:val="001A48C5"/>
    <w:rsid w:val="001A6928"/>
    <w:rsid w:val="001A76BE"/>
    <w:rsid w:val="001B1DE0"/>
    <w:rsid w:val="001B3161"/>
    <w:rsid w:val="001B5E11"/>
    <w:rsid w:val="001B73CA"/>
    <w:rsid w:val="001C1917"/>
    <w:rsid w:val="001C270F"/>
    <w:rsid w:val="001C33AD"/>
    <w:rsid w:val="001C471C"/>
    <w:rsid w:val="001C54EA"/>
    <w:rsid w:val="001D2EF9"/>
    <w:rsid w:val="001D4F2E"/>
    <w:rsid w:val="001D559B"/>
    <w:rsid w:val="001E3D26"/>
    <w:rsid w:val="001E7CAE"/>
    <w:rsid w:val="001F0098"/>
    <w:rsid w:val="001F0223"/>
    <w:rsid w:val="001F1582"/>
    <w:rsid w:val="001F324A"/>
    <w:rsid w:val="001F3E42"/>
    <w:rsid w:val="001F55A1"/>
    <w:rsid w:val="001F75B1"/>
    <w:rsid w:val="002028EF"/>
    <w:rsid w:val="00202D67"/>
    <w:rsid w:val="00203A91"/>
    <w:rsid w:val="0020477E"/>
    <w:rsid w:val="0020479A"/>
    <w:rsid w:val="0020512F"/>
    <w:rsid w:val="00207A3A"/>
    <w:rsid w:val="00210CD3"/>
    <w:rsid w:val="00211971"/>
    <w:rsid w:val="002125AD"/>
    <w:rsid w:val="00212687"/>
    <w:rsid w:val="002128F8"/>
    <w:rsid w:val="00212940"/>
    <w:rsid w:val="00215EF4"/>
    <w:rsid w:val="0022026E"/>
    <w:rsid w:val="00222248"/>
    <w:rsid w:val="002240DD"/>
    <w:rsid w:val="00225095"/>
    <w:rsid w:val="0022537E"/>
    <w:rsid w:val="00232B97"/>
    <w:rsid w:val="00235273"/>
    <w:rsid w:val="00242097"/>
    <w:rsid w:val="00244BBF"/>
    <w:rsid w:val="002503EA"/>
    <w:rsid w:val="00251B53"/>
    <w:rsid w:val="00254798"/>
    <w:rsid w:val="00256562"/>
    <w:rsid w:val="00257761"/>
    <w:rsid w:val="002602EA"/>
    <w:rsid w:val="00261656"/>
    <w:rsid w:val="00263619"/>
    <w:rsid w:val="00265A42"/>
    <w:rsid w:val="002717A1"/>
    <w:rsid w:val="002759E4"/>
    <w:rsid w:val="00275C4A"/>
    <w:rsid w:val="00277529"/>
    <w:rsid w:val="0028413B"/>
    <w:rsid w:val="00285628"/>
    <w:rsid w:val="00286C93"/>
    <w:rsid w:val="0029067E"/>
    <w:rsid w:val="00291C3D"/>
    <w:rsid w:val="002942BA"/>
    <w:rsid w:val="002A0129"/>
    <w:rsid w:val="002A0243"/>
    <w:rsid w:val="002A0B2C"/>
    <w:rsid w:val="002A2FB2"/>
    <w:rsid w:val="002A36DD"/>
    <w:rsid w:val="002A6EAA"/>
    <w:rsid w:val="002B0CD9"/>
    <w:rsid w:val="002B34F4"/>
    <w:rsid w:val="002B5FF0"/>
    <w:rsid w:val="002B79EB"/>
    <w:rsid w:val="002C2160"/>
    <w:rsid w:val="002C2531"/>
    <w:rsid w:val="002C2A5C"/>
    <w:rsid w:val="002C51C8"/>
    <w:rsid w:val="002C5E2D"/>
    <w:rsid w:val="002D1852"/>
    <w:rsid w:val="002D1E49"/>
    <w:rsid w:val="002D3050"/>
    <w:rsid w:val="002D7F2C"/>
    <w:rsid w:val="002E13A0"/>
    <w:rsid w:val="002E32D5"/>
    <w:rsid w:val="002F3E02"/>
    <w:rsid w:val="002F3E2D"/>
    <w:rsid w:val="002F5860"/>
    <w:rsid w:val="002F5EB1"/>
    <w:rsid w:val="002F6005"/>
    <w:rsid w:val="00304B80"/>
    <w:rsid w:val="00310762"/>
    <w:rsid w:val="003147CB"/>
    <w:rsid w:val="003236DB"/>
    <w:rsid w:val="00324A29"/>
    <w:rsid w:val="003261B8"/>
    <w:rsid w:val="0032699D"/>
    <w:rsid w:val="00331720"/>
    <w:rsid w:val="003327FE"/>
    <w:rsid w:val="003332DA"/>
    <w:rsid w:val="00336ED9"/>
    <w:rsid w:val="00340BDD"/>
    <w:rsid w:val="0034157B"/>
    <w:rsid w:val="0034421A"/>
    <w:rsid w:val="00357134"/>
    <w:rsid w:val="0035717F"/>
    <w:rsid w:val="00360046"/>
    <w:rsid w:val="00360B70"/>
    <w:rsid w:val="0036215B"/>
    <w:rsid w:val="0036239E"/>
    <w:rsid w:val="00364A85"/>
    <w:rsid w:val="00385E6C"/>
    <w:rsid w:val="00386B94"/>
    <w:rsid w:val="00387E0C"/>
    <w:rsid w:val="00393386"/>
    <w:rsid w:val="003939D5"/>
    <w:rsid w:val="00396FC7"/>
    <w:rsid w:val="003A0EB9"/>
    <w:rsid w:val="003A5DC2"/>
    <w:rsid w:val="003A6A0B"/>
    <w:rsid w:val="003B1BAF"/>
    <w:rsid w:val="003B3517"/>
    <w:rsid w:val="003C1740"/>
    <w:rsid w:val="003C5C6B"/>
    <w:rsid w:val="003C60CF"/>
    <w:rsid w:val="003C611B"/>
    <w:rsid w:val="003D4C03"/>
    <w:rsid w:val="003D6392"/>
    <w:rsid w:val="003E672A"/>
    <w:rsid w:val="003F04CA"/>
    <w:rsid w:val="003F04D9"/>
    <w:rsid w:val="003F428E"/>
    <w:rsid w:val="003F44B7"/>
    <w:rsid w:val="003F6A6F"/>
    <w:rsid w:val="004007BB"/>
    <w:rsid w:val="00400922"/>
    <w:rsid w:val="00401324"/>
    <w:rsid w:val="004032A9"/>
    <w:rsid w:val="004056A9"/>
    <w:rsid w:val="00406847"/>
    <w:rsid w:val="00410D51"/>
    <w:rsid w:val="00415990"/>
    <w:rsid w:val="00416097"/>
    <w:rsid w:val="0041641D"/>
    <w:rsid w:val="004168D7"/>
    <w:rsid w:val="00417199"/>
    <w:rsid w:val="00421A70"/>
    <w:rsid w:val="00421ECE"/>
    <w:rsid w:val="0042224C"/>
    <w:rsid w:val="00422BF0"/>
    <w:rsid w:val="00423D40"/>
    <w:rsid w:val="0042541F"/>
    <w:rsid w:val="00431533"/>
    <w:rsid w:val="00433A23"/>
    <w:rsid w:val="004341BA"/>
    <w:rsid w:val="00436A1A"/>
    <w:rsid w:val="00455A3B"/>
    <w:rsid w:val="00456C2D"/>
    <w:rsid w:val="00461D13"/>
    <w:rsid w:val="004648D5"/>
    <w:rsid w:val="00466E3E"/>
    <w:rsid w:val="00470FFA"/>
    <w:rsid w:val="00471C2E"/>
    <w:rsid w:val="004722A4"/>
    <w:rsid w:val="004805A7"/>
    <w:rsid w:val="004828B0"/>
    <w:rsid w:val="00483D65"/>
    <w:rsid w:val="00486F20"/>
    <w:rsid w:val="00487320"/>
    <w:rsid w:val="004875FA"/>
    <w:rsid w:val="00491151"/>
    <w:rsid w:val="004928AE"/>
    <w:rsid w:val="0049391D"/>
    <w:rsid w:val="004964D5"/>
    <w:rsid w:val="00496950"/>
    <w:rsid w:val="00497AE0"/>
    <w:rsid w:val="00497FDD"/>
    <w:rsid w:val="004A0DF2"/>
    <w:rsid w:val="004A14FA"/>
    <w:rsid w:val="004A2DEF"/>
    <w:rsid w:val="004A4896"/>
    <w:rsid w:val="004A5426"/>
    <w:rsid w:val="004A6106"/>
    <w:rsid w:val="004B2718"/>
    <w:rsid w:val="004B2B32"/>
    <w:rsid w:val="004B2E55"/>
    <w:rsid w:val="004B5A38"/>
    <w:rsid w:val="004B6029"/>
    <w:rsid w:val="004C04BD"/>
    <w:rsid w:val="004C526B"/>
    <w:rsid w:val="004C58E6"/>
    <w:rsid w:val="004C73CF"/>
    <w:rsid w:val="004D4B5C"/>
    <w:rsid w:val="004D4E3F"/>
    <w:rsid w:val="004D4F02"/>
    <w:rsid w:val="004D58EE"/>
    <w:rsid w:val="004E3C2F"/>
    <w:rsid w:val="004E3FF8"/>
    <w:rsid w:val="004E74C2"/>
    <w:rsid w:val="004F137B"/>
    <w:rsid w:val="004F20D3"/>
    <w:rsid w:val="004F6FB0"/>
    <w:rsid w:val="00500A58"/>
    <w:rsid w:val="00503C27"/>
    <w:rsid w:val="00507D98"/>
    <w:rsid w:val="005103E3"/>
    <w:rsid w:val="00512F53"/>
    <w:rsid w:val="00516A13"/>
    <w:rsid w:val="00516D1E"/>
    <w:rsid w:val="00517D69"/>
    <w:rsid w:val="00523A42"/>
    <w:rsid w:val="00526D0E"/>
    <w:rsid w:val="0052723A"/>
    <w:rsid w:val="00527916"/>
    <w:rsid w:val="00530D13"/>
    <w:rsid w:val="00531166"/>
    <w:rsid w:val="005429B4"/>
    <w:rsid w:val="0054526E"/>
    <w:rsid w:val="005531EF"/>
    <w:rsid w:val="005573E7"/>
    <w:rsid w:val="00561B9F"/>
    <w:rsid w:val="005638E9"/>
    <w:rsid w:val="0056434D"/>
    <w:rsid w:val="00571000"/>
    <w:rsid w:val="00571CC1"/>
    <w:rsid w:val="00574B14"/>
    <w:rsid w:val="00574FE9"/>
    <w:rsid w:val="0057755F"/>
    <w:rsid w:val="00582A68"/>
    <w:rsid w:val="0058355D"/>
    <w:rsid w:val="00584DCD"/>
    <w:rsid w:val="00586BB6"/>
    <w:rsid w:val="005944B5"/>
    <w:rsid w:val="00595311"/>
    <w:rsid w:val="0059776C"/>
    <w:rsid w:val="00597FDE"/>
    <w:rsid w:val="005A0445"/>
    <w:rsid w:val="005A1815"/>
    <w:rsid w:val="005A4A38"/>
    <w:rsid w:val="005A6F1A"/>
    <w:rsid w:val="005B0438"/>
    <w:rsid w:val="005B66E4"/>
    <w:rsid w:val="005B78D9"/>
    <w:rsid w:val="005C390C"/>
    <w:rsid w:val="005C7230"/>
    <w:rsid w:val="005C766F"/>
    <w:rsid w:val="005D0681"/>
    <w:rsid w:val="005D5315"/>
    <w:rsid w:val="005D55D2"/>
    <w:rsid w:val="005E209B"/>
    <w:rsid w:val="005E4FEC"/>
    <w:rsid w:val="005E78F0"/>
    <w:rsid w:val="005F4885"/>
    <w:rsid w:val="005F61CC"/>
    <w:rsid w:val="00600ACE"/>
    <w:rsid w:val="0060264C"/>
    <w:rsid w:val="00604DC0"/>
    <w:rsid w:val="0061157B"/>
    <w:rsid w:val="00611A80"/>
    <w:rsid w:val="00614A82"/>
    <w:rsid w:val="00617659"/>
    <w:rsid w:val="00617B2D"/>
    <w:rsid w:val="006216F2"/>
    <w:rsid w:val="00623676"/>
    <w:rsid w:val="006309CF"/>
    <w:rsid w:val="00632BD0"/>
    <w:rsid w:val="00633DC7"/>
    <w:rsid w:val="00637BC8"/>
    <w:rsid w:val="006404A7"/>
    <w:rsid w:val="0064381F"/>
    <w:rsid w:val="006440C0"/>
    <w:rsid w:val="00651D98"/>
    <w:rsid w:val="00661F38"/>
    <w:rsid w:val="006621FF"/>
    <w:rsid w:val="00670713"/>
    <w:rsid w:val="00672C02"/>
    <w:rsid w:val="0067572C"/>
    <w:rsid w:val="00676AA7"/>
    <w:rsid w:val="00677AAA"/>
    <w:rsid w:val="006872A6"/>
    <w:rsid w:val="00690C4C"/>
    <w:rsid w:val="00690EF8"/>
    <w:rsid w:val="00693129"/>
    <w:rsid w:val="00696617"/>
    <w:rsid w:val="006A1AAA"/>
    <w:rsid w:val="006A6F76"/>
    <w:rsid w:val="006A75AC"/>
    <w:rsid w:val="006A7ED4"/>
    <w:rsid w:val="006B3E24"/>
    <w:rsid w:val="006B4475"/>
    <w:rsid w:val="006B576B"/>
    <w:rsid w:val="006B5FC2"/>
    <w:rsid w:val="006B6AF7"/>
    <w:rsid w:val="006C3AD9"/>
    <w:rsid w:val="006C50D8"/>
    <w:rsid w:val="006C50F8"/>
    <w:rsid w:val="006C7E05"/>
    <w:rsid w:val="006D3B70"/>
    <w:rsid w:val="006D3DFE"/>
    <w:rsid w:val="006D62E4"/>
    <w:rsid w:val="006D6E57"/>
    <w:rsid w:val="006D7D88"/>
    <w:rsid w:val="006F6CE0"/>
    <w:rsid w:val="006F71FE"/>
    <w:rsid w:val="00702FA6"/>
    <w:rsid w:val="00703040"/>
    <w:rsid w:val="00705ADA"/>
    <w:rsid w:val="007075C1"/>
    <w:rsid w:val="00707771"/>
    <w:rsid w:val="00710213"/>
    <w:rsid w:val="007237D6"/>
    <w:rsid w:val="00723888"/>
    <w:rsid w:val="00724B9F"/>
    <w:rsid w:val="0072797B"/>
    <w:rsid w:val="0073134D"/>
    <w:rsid w:val="00731399"/>
    <w:rsid w:val="00742C36"/>
    <w:rsid w:val="00743A8A"/>
    <w:rsid w:val="00750449"/>
    <w:rsid w:val="0075135C"/>
    <w:rsid w:val="007551DC"/>
    <w:rsid w:val="00756EFF"/>
    <w:rsid w:val="007579CD"/>
    <w:rsid w:val="00763180"/>
    <w:rsid w:val="00763356"/>
    <w:rsid w:val="00763D1D"/>
    <w:rsid w:val="00765070"/>
    <w:rsid w:val="0076712B"/>
    <w:rsid w:val="007719C8"/>
    <w:rsid w:val="00772857"/>
    <w:rsid w:val="00772AEF"/>
    <w:rsid w:val="00774E22"/>
    <w:rsid w:val="00775463"/>
    <w:rsid w:val="00780840"/>
    <w:rsid w:val="00784549"/>
    <w:rsid w:val="007853D3"/>
    <w:rsid w:val="007864C1"/>
    <w:rsid w:val="007915EC"/>
    <w:rsid w:val="0079282A"/>
    <w:rsid w:val="007928ED"/>
    <w:rsid w:val="00796C6E"/>
    <w:rsid w:val="007A1DE0"/>
    <w:rsid w:val="007A4717"/>
    <w:rsid w:val="007A4BDA"/>
    <w:rsid w:val="007A5ABA"/>
    <w:rsid w:val="007B0CB1"/>
    <w:rsid w:val="007B1BC4"/>
    <w:rsid w:val="007B354A"/>
    <w:rsid w:val="007B502D"/>
    <w:rsid w:val="007B5531"/>
    <w:rsid w:val="007C12FA"/>
    <w:rsid w:val="007D26CC"/>
    <w:rsid w:val="007D42B4"/>
    <w:rsid w:val="007D456D"/>
    <w:rsid w:val="007D4BE5"/>
    <w:rsid w:val="007D6066"/>
    <w:rsid w:val="007D72D6"/>
    <w:rsid w:val="007E0509"/>
    <w:rsid w:val="007E1631"/>
    <w:rsid w:val="007E2BE1"/>
    <w:rsid w:val="007E3425"/>
    <w:rsid w:val="007E4191"/>
    <w:rsid w:val="007F0091"/>
    <w:rsid w:val="007F48DC"/>
    <w:rsid w:val="007F51B0"/>
    <w:rsid w:val="008116D7"/>
    <w:rsid w:val="00811B5D"/>
    <w:rsid w:val="00813CD6"/>
    <w:rsid w:val="008155A9"/>
    <w:rsid w:val="00815B05"/>
    <w:rsid w:val="008161CF"/>
    <w:rsid w:val="00821F61"/>
    <w:rsid w:val="00823731"/>
    <w:rsid w:val="00824E78"/>
    <w:rsid w:val="00832823"/>
    <w:rsid w:val="00833311"/>
    <w:rsid w:val="008333F8"/>
    <w:rsid w:val="00834C04"/>
    <w:rsid w:val="0083656F"/>
    <w:rsid w:val="00836FC8"/>
    <w:rsid w:val="008378C2"/>
    <w:rsid w:val="00840381"/>
    <w:rsid w:val="008412DF"/>
    <w:rsid w:val="00841A05"/>
    <w:rsid w:val="0085084B"/>
    <w:rsid w:val="00853A92"/>
    <w:rsid w:val="00854924"/>
    <w:rsid w:val="00854D5B"/>
    <w:rsid w:val="00856A23"/>
    <w:rsid w:val="0085717C"/>
    <w:rsid w:val="008577EA"/>
    <w:rsid w:val="00862500"/>
    <w:rsid w:val="008638BB"/>
    <w:rsid w:val="008658DD"/>
    <w:rsid w:val="008706F5"/>
    <w:rsid w:val="008719D8"/>
    <w:rsid w:val="00875680"/>
    <w:rsid w:val="00876318"/>
    <w:rsid w:val="00881569"/>
    <w:rsid w:val="008819D6"/>
    <w:rsid w:val="008827FD"/>
    <w:rsid w:val="00882862"/>
    <w:rsid w:val="00885F54"/>
    <w:rsid w:val="008875CE"/>
    <w:rsid w:val="00892DE5"/>
    <w:rsid w:val="008A3245"/>
    <w:rsid w:val="008A6BA8"/>
    <w:rsid w:val="008B31BA"/>
    <w:rsid w:val="008B363A"/>
    <w:rsid w:val="008B6C23"/>
    <w:rsid w:val="008C0197"/>
    <w:rsid w:val="008C1C44"/>
    <w:rsid w:val="008C1F2A"/>
    <w:rsid w:val="008C4ABF"/>
    <w:rsid w:val="008C6FF4"/>
    <w:rsid w:val="008C7F83"/>
    <w:rsid w:val="008D1550"/>
    <w:rsid w:val="008D6738"/>
    <w:rsid w:val="008D6945"/>
    <w:rsid w:val="008E008D"/>
    <w:rsid w:val="008E2E26"/>
    <w:rsid w:val="008E5A38"/>
    <w:rsid w:val="008F2638"/>
    <w:rsid w:val="008F58E2"/>
    <w:rsid w:val="008F67A0"/>
    <w:rsid w:val="008F67A2"/>
    <w:rsid w:val="008F6FF9"/>
    <w:rsid w:val="008F76E3"/>
    <w:rsid w:val="00900703"/>
    <w:rsid w:val="00900883"/>
    <w:rsid w:val="00901120"/>
    <w:rsid w:val="00901525"/>
    <w:rsid w:val="00904CF1"/>
    <w:rsid w:val="0090507A"/>
    <w:rsid w:val="00911297"/>
    <w:rsid w:val="00911A5E"/>
    <w:rsid w:val="009122D6"/>
    <w:rsid w:val="00913062"/>
    <w:rsid w:val="009133EB"/>
    <w:rsid w:val="00917245"/>
    <w:rsid w:val="00920BEA"/>
    <w:rsid w:val="0092144F"/>
    <w:rsid w:val="0092284C"/>
    <w:rsid w:val="0092300E"/>
    <w:rsid w:val="009240C5"/>
    <w:rsid w:val="00927884"/>
    <w:rsid w:val="00927C85"/>
    <w:rsid w:val="0093105D"/>
    <w:rsid w:val="00934693"/>
    <w:rsid w:val="0093485A"/>
    <w:rsid w:val="009356A5"/>
    <w:rsid w:val="0093757F"/>
    <w:rsid w:val="00941DE0"/>
    <w:rsid w:val="00942B95"/>
    <w:rsid w:val="009439C8"/>
    <w:rsid w:val="00943F3C"/>
    <w:rsid w:val="00945118"/>
    <w:rsid w:val="00946E06"/>
    <w:rsid w:val="00960F50"/>
    <w:rsid w:val="00961125"/>
    <w:rsid w:val="00963BAA"/>
    <w:rsid w:val="009661CE"/>
    <w:rsid w:val="00966359"/>
    <w:rsid w:val="0097066F"/>
    <w:rsid w:val="00970A2E"/>
    <w:rsid w:val="00970C6C"/>
    <w:rsid w:val="009718B9"/>
    <w:rsid w:val="00972B5A"/>
    <w:rsid w:val="00972CFC"/>
    <w:rsid w:val="00976C16"/>
    <w:rsid w:val="00983300"/>
    <w:rsid w:val="0098420C"/>
    <w:rsid w:val="00985D41"/>
    <w:rsid w:val="00992DE9"/>
    <w:rsid w:val="00995098"/>
    <w:rsid w:val="009A087D"/>
    <w:rsid w:val="009A0D40"/>
    <w:rsid w:val="009A3060"/>
    <w:rsid w:val="009A4E38"/>
    <w:rsid w:val="009A4E91"/>
    <w:rsid w:val="009A56EB"/>
    <w:rsid w:val="009A64FE"/>
    <w:rsid w:val="009A6DFE"/>
    <w:rsid w:val="009B5B3D"/>
    <w:rsid w:val="009C27A7"/>
    <w:rsid w:val="009C2B94"/>
    <w:rsid w:val="009D0995"/>
    <w:rsid w:val="009D208B"/>
    <w:rsid w:val="009D4C50"/>
    <w:rsid w:val="009D54E4"/>
    <w:rsid w:val="009D6B80"/>
    <w:rsid w:val="009E0E22"/>
    <w:rsid w:val="009E3324"/>
    <w:rsid w:val="009E40FF"/>
    <w:rsid w:val="009E74E4"/>
    <w:rsid w:val="009F2AAB"/>
    <w:rsid w:val="009F4153"/>
    <w:rsid w:val="009F4B64"/>
    <w:rsid w:val="009F5A6E"/>
    <w:rsid w:val="009F5E4A"/>
    <w:rsid w:val="009F711A"/>
    <w:rsid w:val="009F7AAB"/>
    <w:rsid w:val="00A00C54"/>
    <w:rsid w:val="00A02270"/>
    <w:rsid w:val="00A023F8"/>
    <w:rsid w:val="00A07101"/>
    <w:rsid w:val="00A21F33"/>
    <w:rsid w:val="00A222A4"/>
    <w:rsid w:val="00A2492B"/>
    <w:rsid w:val="00A25542"/>
    <w:rsid w:val="00A259F6"/>
    <w:rsid w:val="00A30E71"/>
    <w:rsid w:val="00A34720"/>
    <w:rsid w:val="00A35AC2"/>
    <w:rsid w:val="00A44501"/>
    <w:rsid w:val="00A4660C"/>
    <w:rsid w:val="00A46DAF"/>
    <w:rsid w:val="00A51832"/>
    <w:rsid w:val="00A550A6"/>
    <w:rsid w:val="00A571C3"/>
    <w:rsid w:val="00A57BFC"/>
    <w:rsid w:val="00A600CD"/>
    <w:rsid w:val="00A6116D"/>
    <w:rsid w:val="00A6315B"/>
    <w:rsid w:val="00A703F7"/>
    <w:rsid w:val="00A708C4"/>
    <w:rsid w:val="00A7153A"/>
    <w:rsid w:val="00A720C1"/>
    <w:rsid w:val="00A75A52"/>
    <w:rsid w:val="00A81428"/>
    <w:rsid w:val="00A81940"/>
    <w:rsid w:val="00A81A92"/>
    <w:rsid w:val="00A81E03"/>
    <w:rsid w:val="00A84272"/>
    <w:rsid w:val="00A86421"/>
    <w:rsid w:val="00A93F23"/>
    <w:rsid w:val="00A97C77"/>
    <w:rsid w:val="00AA16D3"/>
    <w:rsid w:val="00AA417E"/>
    <w:rsid w:val="00AA4547"/>
    <w:rsid w:val="00AA5211"/>
    <w:rsid w:val="00AB0898"/>
    <w:rsid w:val="00AB349C"/>
    <w:rsid w:val="00AB4E4D"/>
    <w:rsid w:val="00AC3DDE"/>
    <w:rsid w:val="00AC4EE8"/>
    <w:rsid w:val="00AC57C7"/>
    <w:rsid w:val="00AC5DA4"/>
    <w:rsid w:val="00AD684E"/>
    <w:rsid w:val="00AE2061"/>
    <w:rsid w:val="00AE3C34"/>
    <w:rsid w:val="00AF180E"/>
    <w:rsid w:val="00AF7B9A"/>
    <w:rsid w:val="00B00413"/>
    <w:rsid w:val="00B031F6"/>
    <w:rsid w:val="00B1056C"/>
    <w:rsid w:val="00B125E1"/>
    <w:rsid w:val="00B12B57"/>
    <w:rsid w:val="00B14054"/>
    <w:rsid w:val="00B14524"/>
    <w:rsid w:val="00B15532"/>
    <w:rsid w:val="00B20B4F"/>
    <w:rsid w:val="00B242AA"/>
    <w:rsid w:val="00B25E19"/>
    <w:rsid w:val="00B3268F"/>
    <w:rsid w:val="00B40119"/>
    <w:rsid w:val="00B4094C"/>
    <w:rsid w:val="00B429BD"/>
    <w:rsid w:val="00B43CD1"/>
    <w:rsid w:val="00B43EC5"/>
    <w:rsid w:val="00B44B5D"/>
    <w:rsid w:val="00B4609F"/>
    <w:rsid w:val="00B476F5"/>
    <w:rsid w:val="00B526AE"/>
    <w:rsid w:val="00B52C40"/>
    <w:rsid w:val="00B56633"/>
    <w:rsid w:val="00B62188"/>
    <w:rsid w:val="00B6265C"/>
    <w:rsid w:val="00B640B9"/>
    <w:rsid w:val="00B64863"/>
    <w:rsid w:val="00B667A4"/>
    <w:rsid w:val="00B711C6"/>
    <w:rsid w:val="00B71487"/>
    <w:rsid w:val="00B71C6D"/>
    <w:rsid w:val="00B72366"/>
    <w:rsid w:val="00B7257A"/>
    <w:rsid w:val="00B73153"/>
    <w:rsid w:val="00B743F2"/>
    <w:rsid w:val="00B752D0"/>
    <w:rsid w:val="00B80D4C"/>
    <w:rsid w:val="00B82B9A"/>
    <w:rsid w:val="00B83BF2"/>
    <w:rsid w:val="00B854E9"/>
    <w:rsid w:val="00B859A3"/>
    <w:rsid w:val="00B86781"/>
    <w:rsid w:val="00B91B56"/>
    <w:rsid w:val="00B91B99"/>
    <w:rsid w:val="00BA1091"/>
    <w:rsid w:val="00BA2342"/>
    <w:rsid w:val="00BA734F"/>
    <w:rsid w:val="00BA7ACE"/>
    <w:rsid w:val="00BA7D36"/>
    <w:rsid w:val="00BB07D2"/>
    <w:rsid w:val="00BB1AA7"/>
    <w:rsid w:val="00BB559D"/>
    <w:rsid w:val="00BB7D8D"/>
    <w:rsid w:val="00BC0D89"/>
    <w:rsid w:val="00BD0EF0"/>
    <w:rsid w:val="00BD3D39"/>
    <w:rsid w:val="00BD519D"/>
    <w:rsid w:val="00BD59D1"/>
    <w:rsid w:val="00BE24C3"/>
    <w:rsid w:val="00BE5707"/>
    <w:rsid w:val="00BF09CE"/>
    <w:rsid w:val="00BF2DEC"/>
    <w:rsid w:val="00BF4039"/>
    <w:rsid w:val="00BF6887"/>
    <w:rsid w:val="00C04090"/>
    <w:rsid w:val="00C05720"/>
    <w:rsid w:val="00C07900"/>
    <w:rsid w:val="00C118AC"/>
    <w:rsid w:val="00C17B75"/>
    <w:rsid w:val="00C203E9"/>
    <w:rsid w:val="00C20DDA"/>
    <w:rsid w:val="00C21F8D"/>
    <w:rsid w:val="00C22CBF"/>
    <w:rsid w:val="00C35B81"/>
    <w:rsid w:val="00C40191"/>
    <w:rsid w:val="00C42045"/>
    <w:rsid w:val="00C44F9A"/>
    <w:rsid w:val="00C51557"/>
    <w:rsid w:val="00C522A1"/>
    <w:rsid w:val="00C544BF"/>
    <w:rsid w:val="00C57BB2"/>
    <w:rsid w:val="00C61168"/>
    <w:rsid w:val="00C61F16"/>
    <w:rsid w:val="00C648DB"/>
    <w:rsid w:val="00C66ABC"/>
    <w:rsid w:val="00C712A9"/>
    <w:rsid w:val="00C77E72"/>
    <w:rsid w:val="00C80AC2"/>
    <w:rsid w:val="00C84744"/>
    <w:rsid w:val="00C848CB"/>
    <w:rsid w:val="00C90877"/>
    <w:rsid w:val="00C91323"/>
    <w:rsid w:val="00C942B4"/>
    <w:rsid w:val="00CA292B"/>
    <w:rsid w:val="00CB001B"/>
    <w:rsid w:val="00CB07B6"/>
    <w:rsid w:val="00CB1724"/>
    <w:rsid w:val="00CB36B7"/>
    <w:rsid w:val="00CB53A5"/>
    <w:rsid w:val="00CC06A4"/>
    <w:rsid w:val="00CC4498"/>
    <w:rsid w:val="00CC5898"/>
    <w:rsid w:val="00CC6129"/>
    <w:rsid w:val="00CC6B90"/>
    <w:rsid w:val="00CD021A"/>
    <w:rsid w:val="00CD0F2F"/>
    <w:rsid w:val="00CD37CC"/>
    <w:rsid w:val="00CD4EB5"/>
    <w:rsid w:val="00CD54E9"/>
    <w:rsid w:val="00CD6A04"/>
    <w:rsid w:val="00CD7FC5"/>
    <w:rsid w:val="00CE4BCA"/>
    <w:rsid w:val="00CE585B"/>
    <w:rsid w:val="00CE5FCB"/>
    <w:rsid w:val="00CF17E2"/>
    <w:rsid w:val="00CF25B9"/>
    <w:rsid w:val="00CF3426"/>
    <w:rsid w:val="00CF5E4B"/>
    <w:rsid w:val="00D018CA"/>
    <w:rsid w:val="00D06EFC"/>
    <w:rsid w:val="00D07E8B"/>
    <w:rsid w:val="00D114B8"/>
    <w:rsid w:val="00D13034"/>
    <w:rsid w:val="00D13C95"/>
    <w:rsid w:val="00D16E9C"/>
    <w:rsid w:val="00D20393"/>
    <w:rsid w:val="00D206E9"/>
    <w:rsid w:val="00D24A7A"/>
    <w:rsid w:val="00D2515C"/>
    <w:rsid w:val="00D41BF9"/>
    <w:rsid w:val="00D47E6F"/>
    <w:rsid w:val="00D547F8"/>
    <w:rsid w:val="00D55407"/>
    <w:rsid w:val="00D56CC8"/>
    <w:rsid w:val="00D5701B"/>
    <w:rsid w:val="00D57F4C"/>
    <w:rsid w:val="00D623CD"/>
    <w:rsid w:val="00D63965"/>
    <w:rsid w:val="00D63BA9"/>
    <w:rsid w:val="00D6510F"/>
    <w:rsid w:val="00D72887"/>
    <w:rsid w:val="00D74957"/>
    <w:rsid w:val="00D80924"/>
    <w:rsid w:val="00D824D1"/>
    <w:rsid w:val="00D82DE4"/>
    <w:rsid w:val="00D83B37"/>
    <w:rsid w:val="00D87F3D"/>
    <w:rsid w:val="00D9725F"/>
    <w:rsid w:val="00DA08AE"/>
    <w:rsid w:val="00DA4771"/>
    <w:rsid w:val="00DA6D4C"/>
    <w:rsid w:val="00DB0A99"/>
    <w:rsid w:val="00DB5327"/>
    <w:rsid w:val="00DB6B06"/>
    <w:rsid w:val="00DC0B31"/>
    <w:rsid w:val="00DC4586"/>
    <w:rsid w:val="00DC5AE1"/>
    <w:rsid w:val="00DD0127"/>
    <w:rsid w:val="00DD3560"/>
    <w:rsid w:val="00DD428E"/>
    <w:rsid w:val="00DD514A"/>
    <w:rsid w:val="00DD5A31"/>
    <w:rsid w:val="00DE16E1"/>
    <w:rsid w:val="00DE49B2"/>
    <w:rsid w:val="00DF6CA4"/>
    <w:rsid w:val="00E03C16"/>
    <w:rsid w:val="00E03F59"/>
    <w:rsid w:val="00E04A68"/>
    <w:rsid w:val="00E075A4"/>
    <w:rsid w:val="00E07AB4"/>
    <w:rsid w:val="00E07F4D"/>
    <w:rsid w:val="00E10626"/>
    <w:rsid w:val="00E12134"/>
    <w:rsid w:val="00E20F28"/>
    <w:rsid w:val="00E24B79"/>
    <w:rsid w:val="00E270A4"/>
    <w:rsid w:val="00E32146"/>
    <w:rsid w:val="00E331FA"/>
    <w:rsid w:val="00E33208"/>
    <w:rsid w:val="00E34E2C"/>
    <w:rsid w:val="00E40135"/>
    <w:rsid w:val="00E44B09"/>
    <w:rsid w:val="00E5424E"/>
    <w:rsid w:val="00E5538D"/>
    <w:rsid w:val="00E55775"/>
    <w:rsid w:val="00E61AD0"/>
    <w:rsid w:val="00E620E3"/>
    <w:rsid w:val="00E62DB6"/>
    <w:rsid w:val="00E63726"/>
    <w:rsid w:val="00E64AA3"/>
    <w:rsid w:val="00E67F10"/>
    <w:rsid w:val="00E70F00"/>
    <w:rsid w:val="00E7160E"/>
    <w:rsid w:val="00E71FF0"/>
    <w:rsid w:val="00E74446"/>
    <w:rsid w:val="00E8319E"/>
    <w:rsid w:val="00E84EA5"/>
    <w:rsid w:val="00E85FDF"/>
    <w:rsid w:val="00E871D6"/>
    <w:rsid w:val="00E87523"/>
    <w:rsid w:val="00E916FE"/>
    <w:rsid w:val="00E9184D"/>
    <w:rsid w:val="00E93813"/>
    <w:rsid w:val="00E961B9"/>
    <w:rsid w:val="00E97943"/>
    <w:rsid w:val="00EA2323"/>
    <w:rsid w:val="00EA2C9D"/>
    <w:rsid w:val="00EA3EC6"/>
    <w:rsid w:val="00EA5E10"/>
    <w:rsid w:val="00EA74FD"/>
    <w:rsid w:val="00EA7A11"/>
    <w:rsid w:val="00EB24E1"/>
    <w:rsid w:val="00ED018A"/>
    <w:rsid w:val="00ED3B9B"/>
    <w:rsid w:val="00ED59B0"/>
    <w:rsid w:val="00ED7F60"/>
    <w:rsid w:val="00EE13A6"/>
    <w:rsid w:val="00EE30F9"/>
    <w:rsid w:val="00EE6790"/>
    <w:rsid w:val="00EF48BB"/>
    <w:rsid w:val="00EF5EEA"/>
    <w:rsid w:val="00F01A0A"/>
    <w:rsid w:val="00F0432B"/>
    <w:rsid w:val="00F057F9"/>
    <w:rsid w:val="00F062FC"/>
    <w:rsid w:val="00F10AF2"/>
    <w:rsid w:val="00F138E8"/>
    <w:rsid w:val="00F14639"/>
    <w:rsid w:val="00F15498"/>
    <w:rsid w:val="00F17AEF"/>
    <w:rsid w:val="00F201FC"/>
    <w:rsid w:val="00F241FB"/>
    <w:rsid w:val="00F311E1"/>
    <w:rsid w:val="00F31957"/>
    <w:rsid w:val="00F31CCB"/>
    <w:rsid w:val="00F32ADF"/>
    <w:rsid w:val="00F37B4C"/>
    <w:rsid w:val="00F4070D"/>
    <w:rsid w:val="00F4648B"/>
    <w:rsid w:val="00F528C8"/>
    <w:rsid w:val="00F52A2A"/>
    <w:rsid w:val="00F533BD"/>
    <w:rsid w:val="00F534B9"/>
    <w:rsid w:val="00F540C3"/>
    <w:rsid w:val="00F56544"/>
    <w:rsid w:val="00F6226F"/>
    <w:rsid w:val="00F63A84"/>
    <w:rsid w:val="00F6712F"/>
    <w:rsid w:val="00F70179"/>
    <w:rsid w:val="00F7423F"/>
    <w:rsid w:val="00F74AE0"/>
    <w:rsid w:val="00F7699C"/>
    <w:rsid w:val="00F80F07"/>
    <w:rsid w:val="00F83DDE"/>
    <w:rsid w:val="00F862F7"/>
    <w:rsid w:val="00F92A15"/>
    <w:rsid w:val="00F9376A"/>
    <w:rsid w:val="00F940D5"/>
    <w:rsid w:val="00F95B1F"/>
    <w:rsid w:val="00FA1DD9"/>
    <w:rsid w:val="00FA260D"/>
    <w:rsid w:val="00FA3C5F"/>
    <w:rsid w:val="00FB3503"/>
    <w:rsid w:val="00FB459B"/>
    <w:rsid w:val="00FB47FF"/>
    <w:rsid w:val="00FB725B"/>
    <w:rsid w:val="00FC09B9"/>
    <w:rsid w:val="00FC2498"/>
    <w:rsid w:val="00FC2DD6"/>
    <w:rsid w:val="00FC3C77"/>
    <w:rsid w:val="00FD0016"/>
    <w:rsid w:val="00FD082C"/>
    <w:rsid w:val="00FD2D00"/>
    <w:rsid w:val="00FD43DC"/>
    <w:rsid w:val="00FD4991"/>
    <w:rsid w:val="00FD5DB2"/>
    <w:rsid w:val="00FE1BC8"/>
    <w:rsid w:val="00FE1D0C"/>
    <w:rsid w:val="00FE31C6"/>
    <w:rsid w:val="00FE340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02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02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ravo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CFF6EF8116438405AE4B4AE5E8F1CC1C993B89DD1F6C862175E08545E756234688AEF48F806D50EFBDB734DE2851AF9A042360EA2FDD23F58F6BDDe2T0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FC98CC7A00B80DBE63C415EA0A1A70DBDB50DEB701BB1522C42F77D6C4B7650191BA0CF1131239645EAB9772095D0DA2566A58E595CAB301FE10883y5H3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F0FC9-FEAD-43DB-98F6-DBE62C41C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ЖИЛИЩНОГО КОНТРОЛЯ И СТРОИТЕЛЬНОГО НАДЗОРА</vt:lpstr>
    </vt:vector>
  </TitlesOfParts>
  <Company>Microsoft</Company>
  <LinksUpToDate>false</LinksUpToDate>
  <CharactersWithSpaces>9861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ЖИЛИЩНОГО КОНТРОЛЯ И СТРОИТЕЛЬНОГО НАДЗОРА</dc:title>
  <dc:creator>PotylitsynaTB</dc:creator>
  <cp:lastModifiedBy>Пинекенштейн Екатерина Андреевна</cp:lastModifiedBy>
  <cp:revision>24</cp:revision>
  <cp:lastPrinted>2018-12-03T09:56:00Z</cp:lastPrinted>
  <dcterms:created xsi:type="dcterms:W3CDTF">2018-11-30T14:19:00Z</dcterms:created>
  <dcterms:modified xsi:type="dcterms:W3CDTF">2018-12-03T09:58:00Z</dcterms:modified>
</cp:coreProperties>
</file>