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4BB" w:rsidRPr="006D7EF8" w:rsidRDefault="005474BB" w:rsidP="005474BB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bookmarkStart w:id="0" w:name="_GoBack"/>
      <w:bookmarkEnd w:id="0"/>
      <w:r w:rsidRPr="006D7EF8">
        <w:rPr>
          <w:sz w:val="28"/>
          <w:szCs w:val="28"/>
          <w:lang w:eastAsia="ru-RU"/>
        </w:rPr>
        <w:t>ПРОЕКТ</w:t>
      </w:r>
    </w:p>
    <w:p w:rsidR="005474BB" w:rsidRDefault="005474BB" w:rsidP="005474BB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5474BB" w:rsidRDefault="005474BB" w:rsidP="005474BB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5474BB" w:rsidRPr="006D7EF8" w:rsidRDefault="005474BB" w:rsidP="005474BB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5474BB" w:rsidRPr="00DE2B40" w:rsidRDefault="005474BB" w:rsidP="005474BB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DE2B40">
        <w:rPr>
          <w:b/>
          <w:sz w:val="28"/>
          <w:szCs w:val="28"/>
          <w:lang w:eastAsia="ru-RU"/>
        </w:rPr>
        <w:t>ПРАВИТЕЛЬСТВО</w:t>
      </w:r>
    </w:p>
    <w:p w:rsidR="005474BB" w:rsidRPr="00DE2B40" w:rsidRDefault="005474BB" w:rsidP="005474BB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DE2B40">
        <w:rPr>
          <w:b/>
          <w:sz w:val="28"/>
          <w:szCs w:val="28"/>
          <w:lang w:eastAsia="ru-RU"/>
        </w:rPr>
        <w:t>ХАНТЫ-МАНСИЙСКОГО АВТОНОМНОГО ОКРУГА – ЮГРЫ</w:t>
      </w:r>
    </w:p>
    <w:p w:rsidR="005474BB" w:rsidRPr="00DE2B40" w:rsidRDefault="005474BB" w:rsidP="005474BB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5474BB" w:rsidRPr="00DE2B40" w:rsidRDefault="005474BB" w:rsidP="005474BB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DE2B40">
        <w:rPr>
          <w:b/>
          <w:sz w:val="28"/>
          <w:szCs w:val="28"/>
          <w:lang w:eastAsia="ru-RU"/>
        </w:rPr>
        <w:t>ПОСТАНОВЛЕНИЕ</w:t>
      </w:r>
    </w:p>
    <w:p w:rsidR="005474BB" w:rsidRPr="006D7EF8" w:rsidRDefault="005474BB" w:rsidP="005474B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474BB" w:rsidRPr="006D7EF8" w:rsidRDefault="005474BB" w:rsidP="005474BB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6D7EF8">
        <w:rPr>
          <w:sz w:val="28"/>
          <w:szCs w:val="28"/>
          <w:lang w:eastAsia="ru-RU"/>
        </w:rPr>
        <w:t xml:space="preserve">от ________________ </w:t>
      </w:r>
      <w:r>
        <w:rPr>
          <w:sz w:val="28"/>
          <w:szCs w:val="28"/>
          <w:lang w:eastAsia="ru-RU"/>
        </w:rPr>
        <w:t>№</w:t>
      </w:r>
      <w:r w:rsidRPr="006D7EF8">
        <w:rPr>
          <w:sz w:val="28"/>
          <w:szCs w:val="28"/>
          <w:lang w:eastAsia="ru-RU"/>
        </w:rPr>
        <w:t xml:space="preserve"> ______</w:t>
      </w:r>
    </w:p>
    <w:p w:rsidR="005474BB" w:rsidRPr="00773FB9" w:rsidRDefault="005474BB" w:rsidP="005474BB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773FB9">
        <w:rPr>
          <w:sz w:val="28"/>
          <w:szCs w:val="28"/>
          <w:lang w:eastAsia="ru-RU"/>
        </w:rPr>
        <w:t xml:space="preserve">                                                   Ханты-Мансийск</w:t>
      </w:r>
    </w:p>
    <w:p w:rsidR="005474BB" w:rsidRPr="00773FB9" w:rsidRDefault="005474BB" w:rsidP="005474BB">
      <w:pPr>
        <w:rPr>
          <w:sz w:val="28"/>
          <w:szCs w:val="28"/>
        </w:rPr>
      </w:pPr>
    </w:p>
    <w:p w:rsidR="005474BB" w:rsidRPr="006C3135" w:rsidRDefault="005474BB" w:rsidP="005474BB">
      <w:pPr>
        <w:rPr>
          <w:b/>
          <w:bCs/>
          <w:sz w:val="28"/>
          <w:szCs w:val="28"/>
        </w:rPr>
      </w:pPr>
    </w:p>
    <w:p w:rsidR="005474BB" w:rsidRPr="00DB22EA" w:rsidRDefault="005474BB" w:rsidP="005474BB">
      <w:pPr>
        <w:spacing w:afterLines="40" w:after="96"/>
        <w:jc w:val="center"/>
        <w:rPr>
          <w:b/>
          <w:bCs/>
          <w:sz w:val="28"/>
          <w:szCs w:val="28"/>
        </w:rPr>
      </w:pPr>
      <w:r w:rsidRPr="00DB22EA">
        <w:rPr>
          <w:b/>
          <w:bCs/>
          <w:sz w:val="28"/>
          <w:szCs w:val="28"/>
        </w:rPr>
        <w:t xml:space="preserve">О внесении изменений в постановление Правительства Ханты-Мансийского автономного округа – Югры </w:t>
      </w:r>
      <w:r w:rsidRPr="00A868C4">
        <w:rPr>
          <w:b/>
          <w:bCs/>
          <w:sz w:val="28"/>
          <w:szCs w:val="28"/>
        </w:rPr>
        <w:t>от 03 июня 2011 года №</w:t>
      </w:r>
      <w:r>
        <w:rPr>
          <w:b/>
          <w:bCs/>
          <w:sz w:val="28"/>
          <w:szCs w:val="28"/>
        </w:rPr>
        <w:t> </w:t>
      </w:r>
      <w:r w:rsidRPr="00A868C4">
        <w:rPr>
          <w:b/>
          <w:bCs/>
          <w:sz w:val="28"/>
          <w:szCs w:val="28"/>
        </w:rPr>
        <w:t>192-п «О порядке проведения проверки сметной стоимости проектно-изыскательских работ, работ по капитальному и текущему ремонту, финансирование которых планируется осуществлять за счет средств бюджета Ханты-Мансийского автономного округа – Югры»</w:t>
      </w:r>
    </w:p>
    <w:p w:rsidR="005474BB" w:rsidRPr="00DB22EA" w:rsidRDefault="005474BB" w:rsidP="005474BB">
      <w:pPr>
        <w:spacing w:afterLines="40" w:after="96"/>
        <w:jc w:val="center"/>
        <w:rPr>
          <w:sz w:val="28"/>
          <w:szCs w:val="28"/>
        </w:rPr>
      </w:pPr>
    </w:p>
    <w:p w:rsidR="005474BB" w:rsidRPr="00DB22EA" w:rsidRDefault="005474BB" w:rsidP="005474B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22EA">
        <w:rPr>
          <w:sz w:val="28"/>
          <w:szCs w:val="28"/>
        </w:rPr>
        <w:t xml:space="preserve">Руководствуясь Законом Ханты-Мансийского автономного округа – Югры от 25 февраля 2003 года № 14-оз «О нормативных правовых актах Ханты-Мансийского автономного округа – Югры», в целях приведения нормативного правового акта Правительства Ханты-Мансийского автономного округа – Югры в соответствие с законодательством Российской Федерации </w:t>
      </w:r>
      <w:r w:rsidRPr="00DB22EA">
        <w:rPr>
          <w:bCs/>
          <w:sz w:val="28"/>
          <w:szCs w:val="28"/>
          <w:lang w:eastAsia="ru-RU"/>
        </w:rPr>
        <w:t xml:space="preserve">Правительство Ханты-Мансийского автономного округа – Югры </w:t>
      </w:r>
      <w:r w:rsidRPr="00DB22EA">
        <w:rPr>
          <w:b/>
          <w:sz w:val="28"/>
          <w:szCs w:val="28"/>
          <w:lang w:eastAsia="ru-RU"/>
        </w:rPr>
        <w:t>п о с т а н о в л я е т</w:t>
      </w:r>
      <w:r w:rsidRPr="00DB22EA">
        <w:rPr>
          <w:sz w:val="28"/>
          <w:szCs w:val="28"/>
          <w:lang w:eastAsia="ru-RU"/>
        </w:rPr>
        <w:t>:</w:t>
      </w:r>
    </w:p>
    <w:p w:rsidR="005474BB" w:rsidRPr="00DB22EA" w:rsidRDefault="005474BB" w:rsidP="005474B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474BB" w:rsidRPr="00DB22EA" w:rsidRDefault="005474BB" w:rsidP="005474BB">
      <w:pPr>
        <w:ind w:firstLine="709"/>
        <w:jc w:val="both"/>
        <w:rPr>
          <w:sz w:val="28"/>
          <w:szCs w:val="28"/>
        </w:rPr>
      </w:pPr>
      <w:r w:rsidRPr="00DB22EA">
        <w:rPr>
          <w:sz w:val="28"/>
          <w:szCs w:val="28"/>
        </w:rPr>
        <w:t xml:space="preserve">1. Внести в постановление Правительства Ханты-Мансийского автономного округа – Югры </w:t>
      </w:r>
      <w:r w:rsidRPr="00B63141">
        <w:rPr>
          <w:sz w:val="28"/>
          <w:szCs w:val="28"/>
        </w:rPr>
        <w:t>от 3</w:t>
      </w:r>
      <w:r>
        <w:rPr>
          <w:sz w:val="28"/>
          <w:szCs w:val="28"/>
        </w:rPr>
        <w:t xml:space="preserve"> июня </w:t>
      </w:r>
      <w:r w:rsidRPr="00B63141">
        <w:rPr>
          <w:sz w:val="28"/>
          <w:szCs w:val="28"/>
        </w:rPr>
        <w:t>2011</w:t>
      </w:r>
      <w:r>
        <w:rPr>
          <w:sz w:val="28"/>
          <w:szCs w:val="28"/>
        </w:rPr>
        <w:t xml:space="preserve"> года</w:t>
      </w:r>
      <w:r w:rsidRPr="00B6314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B63141">
        <w:rPr>
          <w:sz w:val="28"/>
          <w:szCs w:val="28"/>
        </w:rPr>
        <w:t xml:space="preserve"> 192-п </w:t>
      </w:r>
      <w:r>
        <w:rPr>
          <w:sz w:val="28"/>
          <w:szCs w:val="28"/>
        </w:rPr>
        <w:t>«</w:t>
      </w:r>
      <w:r w:rsidRPr="00B63141">
        <w:rPr>
          <w:sz w:val="28"/>
          <w:szCs w:val="28"/>
        </w:rPr>
        <w:t xml:space="preserve">О порядке проведения проверки сметной стоимости проектно-изыскательских работ, работ по капитальному и текущему ремонту, финансирование которых планируется осуществлять за счет средств бюджета Ханты-Мансийского автономного округа </w:t>
      </w:r>
      <w:r>
        <w:rPr>
          <w:sz w:val="28"/>
          <w:szCs w:val="28"/>
        </w:rPr>
        <w:t>–</w:t>
      </w:r>
      <w:r w:rsidRPr="00B63141">
        <w:rPr>
          <w:sz w:val="28"/>
          <w:szCs w:val="28"/>
        </w:rPr>
        <w:t xml:space="preserve"> Югры</w:t>
      </w:r>
      <w:r>
        <w:rPr>
          <w:sz w:val="28"/>
          <w:szCs w:val="28"/>
        </w:rPr>
        <w:t>» (далее - постановление)</w:t>
      </w:r>
      <w:r w:rsidRPr="00DB22EA">
        <w:rPr>
          <w:sz w:val="28"/>
          <w:szCs w:val="28"/>
        </w:rPr>
        <w:t xml:space="preserve"> изменения</w:t>
      </w:r>
      <w:r>
        <w:rPr>
          <w:sz w:val="28"/>
          <w:szCs w:val="28"/>
        </w:rPr>
        <w:t>:</w:t>
      </w:r>
    </w:p>
    <w:p w:rsidR="00B54931" w:rsidRDefault="005474BB" w:rsidP="00B365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523387" w:rsidRPr="00773FB9">
        <w:rPr>
          <w:sz w:val="28"/>
          <w:szCs w:val="28"/>
          <w:lang w:eastAsia="ru-RU"/>
        </w:rPr>
        <w:t>.</w:t>
      </w:r>
      <w:r w:rsidR="006332C5" w:rsidRPr="00773FB9">
        <w:rPr>
          <w:sz w:val="28"/>
          <w:szCs w:val="28"/>
          <w:lang w:eastAsia="ru-RU"/>
        </w:rPr>
        <w:t>1</w:t>
      </w:r>
      <w:r w:rsidR="00B365BF" w:rsidRPr="00773FB9">
        <w:rPr>
          <w:sz w:val="28"/>
          <w:szCs w:val="28"/>
          <w:lang w:eastAsia="ru-RU"/>
        </w:rPr>
        <w:t>.</w:t>
      </w:r>
      <w:r w:rsidR="00CA2FEB" w:rsidRPr="00773FB9">
        <w:rPr>
          <w:sz w:val="28"/>
          <w:szCs w:val="28"/>
          <w:lang w:eastAsia="ru-RU"/>
        </w:rPr>
        <w:t> </w:t>
      </w:r>
      <w:r w:rsidR="00E80C12">
        <w:rPr>
          <w:sz w:val="28"/>
          <w:szCs w:val="28"/>
          <w:lang w:eastAsia="ru-RU"/>
        </w:rPr>
        <w:t>Заголовок</w:t>
      </w:r>
      <w:r w:rsidR="00B5493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постановления </w:t>
      </w:r>
      <w:r w:rsidR="00B54931">
        <w:rPr>
          <w:sz w:val="28"/>
          <w:szCs w:val="28"/>
          <w:lang w:eastAsia="ru-RU"/>
        </w:rPr>
        <w:t>изложить в следующей редакции:</w:t>
      </w:r>
    </w:p>
    <w:p w:rsidR="0066253D" w:rsidRPr="00773FB9" w:rsidRDefault="00B54931" w:rsidP="00B365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BF272F">
        <w:rPr>
          <w:sz w:val="28"/>
          <w:szCs w:val="28"/>
          <w:lang w:eastAsia="ru-RU"/>
        </w:rPr>
        <w:t>О п</w:t>
      </w:r>
      <w:r w:rsidR="00BF272F">
        <w:rPr>
          <w:rFonts w:cs="Calibri"/>
          <w:sz w:val="28"/>
          <w:szCs w:val="28"/>
        </w:rPr>
        <w:t>орядке</w:t>
      </w:r>
      <w:r w:rsidRPr="00773FB9">
        <w:rPr>
          <w:rFonts w:cs="Calibri"/>
          <w:sz w:val="28"/>
          <w:szCs w:val="28"/>
        </w:rPr>
        <w:t xml:space="preserve"> проведения проверки сметной стоимости работ по текущему ремонту,</w:t>
      </w:r>
      <w:r w:rsidR="00BF272F" w:rsidRPr="00BF272F">
        <w:rPr>
          <w:rFonts w:cs="Calibri"/>
          <w:sz w:val="28"/>
          <w:szCs w:val="28"/>
        </w:rPr>
        <w:t xml:space="preserve"> </w:t>
      </w:r>
      <w:r w:rsidR="00BF272F">
        <w:rPr>
          <w:rFonts w:cs="Calibri"/>
          <w:sz w:val="28"/>
          <w:szCs w:val="28"/>
        </w:rPr>
        <w:t>проектно-изыскательских работ,</w:t>
      </w:r>
      <w:r w:rsidRPr="00773FB9">
        <w:rPr>
          <w:rFonts w:cs="Calibri"/>
          <w:sz w:val="28"/>
          <w:szCs w:val="28"/>
        </w:rPr>
        <w:t xml:space="preserve"> финансирование которых планируется осуществлять за счет средств бюджета Ханты-Мансийского автономного округа </w:t>
      </w:r>
      <w:r>
        <w:rPr>
          <w:rFonts w:cs="Calibri"/>
          <w:sz w:val="28"/>
          <w:szCs w:val="28"/>
        </w:rPr>
        <w:t>–</w:t>
      </w:r>
      <w:r w:rsidRPr="00773FB9">
        <w:rPr>
          <w:rFonts w:cs="Calibri"/>
          <w:sz w:val="28"/>
          <w:szCs w:val="28"/>
        </w:rPr>
        <w:t xml:space="preserve"> Югры</w:t>
      </w:r>
      <w:r w:rsidR="00BF272F">
        <w:rPr>
          <w:rFonts w:cs="Calibri"/>
          <w:sz w:val="28"/>
          <w:szCs w:val="28"/>
        </w:rPr>
        <w:t>»</w:t>
      </w:r>
      <w:r w:rsidR="00040638">
        <w:rPr>
          <w:rFonts w:cs="Calibri"/>
          <w:sz w:val="28"/>
          <w:szCs w:val="28"/>
        </w:rPr>
        <w:t>.</w:t>
      </w:r>
    </w:p>
    <w:p w:rsidR="0080737A" w:rsidRPr="00773FB9" w:rsidRDefault="005474BB" w:rsidP="00B365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</w:t>
      </w:r>
      <w:r w:rsidR="0080737A" w:rsidRPr="00773FB9">
        <w:rPr>
          <w:sz w:val="28"/>
          <w:szCs w:val="28"/>
          <w:lang w:eastAsia="ru-RU"/>
        </w:rPr>
        <w:t>.2. Пр</w:t>
      </w:r>
      <w:r w:rsidR="00BF272F">
        <w:rPr>
          <w:sz w:val="28"/>
          <w:szCs w:val="28"/>
          <w:lang w:eastAsia="ru-RU"/>
        </w:rPr>
        <w:t xml:space="preserve">еамбулу </w:t>
      </w:r>
      <w:r>
        <w:rPr>
          <w:sz w:val="28"/>
          <w:szCs w:val="28"/>
          <w:lang w:eastAsia="ru-RU"/>
        </w:rPr>
        <w:t xml:space="preserve"> постановления </w:t>
      </w:r>
      <w:r w:rsidR="00BF272F">
        <w:rPr>
          <w:sz w:val="28"/>
          <w:szCs w:val="28"/>
          <w:lang w:eastAsia="ru-RU"/>
        </w:rPr>
        <w:t xml:space="preserve">изложить </w:t>
      </w:r>
      <w:r w:rsidR="0080737A" w:rsidRPr="00773FB9">
        <w:rPr>
          <w:sz w:val="28"/>
          <w:szCs w:val="28"/>
          <w:lang w:eastAsia="ru-RU"/>
        </w:rPr>
        <w:t>в следующей редакции:</w:t>
      </w:r>
    </w:p>
    <w:p w:rsidR="0080737A" w:rsidRPr="00773FB9" w:rsidRDefault="0080737A" w:rsidP="00BF272F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73FB9">
        <w:rPr>
          <w:sz w:val="28"/>
          <w:szCs w:val="28"/>
          <w:lang w:eastAsia="ru-RU"/>
        </w:rPr>
        <w:t>«В</w:t>
      </w:r>
      <w:r w:rsidR="00E72A1A">
        <w:rPr>
          <w:sz w:val="28"/>
          <w:szCs w:val="28"/>
          <w:lang w:eastAsia="ru-RU"/>
        </w:rPr>
        <w:t xml:space="preserve"> рамках полномочий Правительства Ханты-Мансийского автономного округа – Югры, в соответствии </w:t>
      </w:r>
      <w:r w:rsidR="00E72A1A" w:rsidRPr="00E72A1A">
        <w:rPr>
          <w:sz w:val="28"/>
          <w:szCs w:val="28"/>
          <w:lang w:eastAsia="ru-RU"/>
        </w:rPr>
        <w:t>Закон</w:t>
      </w:r>
      <w:r w:rsidR="00934EAC">
        <w:rPr>
          <w:sz w:val="28"/>
          <w:szCs w:val="28"/>
          <w:lang w:eastAsia="ru-RU"/>
        </w:rPr>
        <w:t>ом</w:t>
      </w:r>
      <w:r w:rsidR="00E72A1A" w:rsidRPr="00E72A1A">
        <w:rPr>
          <w:sz w:val="28"/>
          <w:szCs w:val="28"/>
          <w:lang w:eastAsia="ru-RU"/>
        </w:rPr>
        <w:t xml:space="preserve"> Х</w:t>
      </w:r>
      <w:r w:rsidR="00E72A1A">
        <w:rPr>
          <w:sz w:val="28"/>
          <w:szCs w:val="28"/>
          <w:lang w:eastAsia="ru-RU"/>
        </w:rPr>
        <w:t xml:space="preserve">анты-Мансийского автономного округа – Югры </w:t>
      </w:r>
      <w:r w:rsidR="00E80C12">
        <w:rPr>
          <w:sz w:val="28"/>
          <w:szCs w:val="28"/>
          <w:lang w:eastAsia="ru-RU"/>
        </w:rPr>
        <w:t>от 25 февраля 2003 года</w:t>
      </w:r>
      <w:r w:rsidR="00E72A1A" w:rsidRPr="00E72A1A">
        <w:rPr>
          <w:sz w:val="28"/>
          <w:szCs w:val="28"/>
          <w:lang w:eastAsia="ru-RU"/>
        </w:rPr>
        <w:t xml:space="preserve"> </w:t>
      </w:r>
      <w:r w:rsidR="00E72A1A">
        <w:rPr>
          <w:sz w:val="28"/>
          <w:szCs w:val="28"/>
          <w:lang w:eastAsia="ru-RU"/>
        </w:rPr>
        <w:t>№</w:t>
      </w:r>
      <w:r w:rsidR="00E72A1A" w:rsidRPr="00E72A1A">
        <w:rPr>
          <w:sz w:val="28"/>
          <w:szCs w:val="28"/>
          <w:lang w:eastAsia="ru-RU"/>
        </w:rPr>
        <w:t xml:space="preserve"> 14-оз</w:t>
      </w:r>
      <w:r w:rsidR="00E80C12">
        <w:rPr>
          <w:sz w:val="28"/>
          <w:szCs w:val="28"/>
          <w:lang w:eastAsia="ru-RU"/>
        </w:rPr>
        <w:t xml:space="preserve"> </w:t>
      </w:r>
      <w:r w:rsidR="00E72A1A">
        <w:rPr>
          <w:sz w:val="28"/>
          <w:szCs w:val="28"/>
          <w:lang w:eastAsia="ru-RU"/>
        </w:rPr>
        <w:t>«</w:t>
      </w:r>
      <w:r w:rsidR="00E72A1A" w:rsidRPr="00E72A1A">
        <w:rPr>
          <w:sz w:val="28"/>
          <w:szCs w:val="28"/>
          <w:lang w:eastAsia="ru-RU"/>
        </w:rPr>
        <w:t xml:space="preserve">О </w:t>
      </w:r>
      <w:r w:rsidR="00E72A1A" w:rsidRPr="00E72A1A">
        <w:rPr>
          <w:sz w:val="28"/>
          <w:szCs w:val="28"/>
          <w:lang w:eastAsia="ru-RU"/>
        </w:rPr>
        <w:lastRenderedPageBreak/>
        <w:t xml:space="preserve">нормативных правовых актах Ханты-Мансийского автономного округа </w:t>
      </w:r>
      <w:r w:rsidR="00E72A1A">
        <w:rPr>
          <w:sz w:val="28"/>
          <w:szCs w:val="28"/>
          <w:lang w:eastAsia="ru-RU"/>
        </w:rPr>
        <w:t>–</w:t>
      </w:r>
      <w:r w:rsidR="00E72A1A" w:rsidRPr="00E72A1A">
        <w:rPr>
          <w:sz w:val="28"/>
          <w:szCs w:val="28"/>
          <w:lang w:eastAsia="ru-RU"/>
        </w:rPr>
        <w:t xml:space="preserve"> Югры</w:t>
      </w:r>
      <w:r w:rsidR="00E72A1A">
        <w:rPr>
          <w:sz w:val="28"/>
          <w:szCs w:val="28"/>
          <w:lang w:eastAsia="ru-RU"/>
        </w:rPr>
        <w:t xml:space="preserve">», </w:t>
      </w:r>
      <w:r w:rsidRPr="00773FB9">
        <w:rPr>
          <w:sz w:val="28"/>
          <w:szCs w:val="28"/>
          <w:lang w:eastAsia="ru-RU"/>
        </w:rPr>
        <w:t>постановляет:»</w:t>
      </w:r>
      <w:r w:rsidR="00D545D5">
        <w:rPr>
          <w:sz w:val="28"/>
          <w:szCs w:val="28"/>
          <w:lang w:eastAsia="ru-RU"/>
        </w:rPr>
        <w:t>.</w:t>
      </w:r>
    </w:p>
    <w:p w:rsidR="006332C5" w:rsidRPr="00773FB9" w:rsidRDefault="005474BB" w:rsidP="00B365BF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1</w:t>
      </w:r>
      <w:r w:rsidR="00B365BF" w:rsidRPr="00773FB9">
        <w:rPr>
          <w:rFonts w:cs="Calibri"/>
          <w:sz w:val="28"/>
          <w:szCs w:val="28"/>
        </w:rPr>
        <w:t>.</w:t>
      </w:r>
      <w:r w:rsidR="006332C5" w:rsidRPr="00773FB9">
        <w:rPr>
          <w:rFonts w:cs="Calibri"/>
          <w:sz w:val="28"/>
          <w:szCs w:val="28"/>
        </w:rPr>
        <w:t xml:space="preserve">3. </w:t>
      </w:r>
      <w:r w:rsidR="0080737A" w:rsidRPr="00773FB9">
        <w:rPr>
          <w:rFonts w:cs="Calibri"/>
          <w:sz w:val="28"/>
          <w:szCs w:val="28"/>
        </w:rPr>
        <w:t>Под</w:t>
      </w:r>
      <w:r w:rsidR="007B5C3E" w:rsidRPr="00773FB9">
        <w:rPr>
          <w:rFonts w:cs="Calibri"/>
          <w:sz w:val="28"/>
          <w:szCs w:val="28"/>
        </w:rPr>
        <w:t>пункт</w:t>
      </w:r>
      <w:r w:rsidR="0080737A" w:rsidRPr="00773FB9">
        <w:rPr>
          <w:rFonts w:cs="Calibri"/>
          <w:sz w:val="28"/>
          <w:szCs w:val="28"/>
        </w:rPr>
        <w:t xml:space="preserve"> 1</w:t>
      </w:r>
      <w:r w:rsidR="007B5C3E" w:rsidRPr="00773FB9">
        <w:rPr>
          <w:rFonts w:cs="Calibri"/>
          <w:sz w:val="28"/>
          <w:szCs w:val="28"/>
        </w:rPr>
        <w:t>.</w:t>
      </w:r>
      <w:r w:rsidR="0080737A" w:rsidRPr="00773FB9">
        <w:rPr>
          <w:rFonts w:cs="Calibri"/>
          <w:sz w:val="28"/>
          <w:szCs w:val="28"/>
        </w:rPr>
        <w:t>1 изложить в следующей редакции</w:t>
      </w:r>
      <w:r w:rsidR="006332C5" w:rsidRPr="00773FB9">
        <w:rPr>
          <w:rFonts w:cs="Calibri"/>
          <w:sz w:val="28"/>
          <w:szCs w:val="28"/>
        </w:rPr>
        <w:t>:</w:t>
      </w:r>
    </w:p>
    <w:p w:rsidR="006332C5" w:rsidRPr="00773FB9" w:rsidRDefault="006332C5" w:rsidP="0080737A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«</w:t>
      </w:r>
      <w:r w:rsidR="0080737A" w:rsidRPr="00773FB9">
        <w:rPr>
          <w:rFonts w:cs="Calibri"/>
          <w:sz w:val="28"/>
          <w:szCs w:val="28"/>
        </w:rPr>
        <w:t>1.1</w:t>
      </w:r>
      <w:r w:rsidRPr="00773FB9">
        <w:rPr>
          <w:rFonts w:cs="Calibri"/>
          <w:sz w:val="28"/>
          <w:szCs w:val="28"/>
        </w:rPr>
        <w:t>. </w:t>
      </w:r>
      <w:r w:rsidR="0080737A" w:rsidRPr="00773FB9">
        <w:rPr>
          <w:rFonts w:cs="Calibri"/>
          <w:sz w:val="28"/>
          <w:szCs w:val="28"/>
        </w:rPr>
        <w:t>Порядок проведения проверки сметной стоимости работ по текущему ремонту,</w:t>
      </w:r>
      <w:r w:rsidR="00BF272F" w:rsidRPr="00BF272F">
        <w:rPr>
          <w:rFonts w:cs="Calibri"/>
          <w:sz w:val="28"/>
          <w:szCs w:val="28"/>
        </w:rPr>
        <w:t xml:space="preserve"> </w:t>
      </w:r>
      <w:r w:rsidR="00BF272F" w:rsidRPr="00773FB9">
        <w:rPr>
          <w:rFonts w:cs="Calibri"/>
          <w:sz w:val="28"/>
          <w:szCs w:val="28"/>
        </w:rPr>
        <w:t xml:space="preserve">проектно-изыскательских работ, </w:t>
      </w:r>
      <w:r w:rsidR="0080737A" w:rsidRPr="00773FB9">
        <w:rPr>
          <w:rFonts w:cs="Calibri"/>
          <w:sz w:val="28"/>
          <w:szCs w:val="28"/>
        </w:rPr>
        <w:t xml:space="preserve">финансирование которых планируется осуществлять за счет средств бюджета Ханты-Мансийского автономного округа </w:t>
      </w:r>
      <w:r w:rsidR="00E72A1A">
        <w:rPr>
          <w:rFonts w:cs="Calibri"/>
          <w:sz w:val="28"/>
          <w:szCs w:val="28"/>
        </w:rPr>
        <w:t>–</w:t>
      </w:r>
      <w:r w:rsidR="0080737A" w:rsidRPr="00773FB9">
        <w:rPr>
          <w:rFonts w:cs="Calibri"/>
          <w:sz w:val="28"/>
          <w:szCs w:val="28"/>
        </w:rPr>
        <w:t xml:space="preserve"> Югры (приложение).</w:t>
      </w:r>
      <w:r w:rsidRPr="00773FB9">
        <w:rPr>
          <w:rFonts w:cs="Calibri"/>
          <w:sz w:val="28"/>
          <w:szCs w:val="28"/>
        </w:rPr>
        <w:t>».</w:t>
      </w:r>
    </w:p>
    <w:p w:rsidR="006332C5" w:rsidRPr="00773FB9" w:rsidRDefault="005474BB" w:rsidP="0080737A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1</w:t>
      </w:r>
      <w:r w:rsidR="00B365BF" w:rsidRPr="00773FB9">
        <w:rPr>
          <w:rFonts w:cs="Calibri"/>
          <w:sz w:val="28"/>
          <w:szCs w:val="28"/>
        </w:rPr>
        <w:t>.</w:t>
      </w:r>
      <w:r w:rsidR="0080737A" w:rsidRPr="00773FB9">
        <w:rPr>
          <w:rFonts w:cs="Calibri"/>
          <w:sz w:val="28"/>
          <w:szCs w:val="28"/>
        </w:rPr>
        <w:t xml:space="preserve">4. </w:t>
      </w:r>
      <w:r w:rsidR="00773FB9" w:rsidRPr="00773FB9">
        <w:rPr>
          <w:rFonts w:cs="Calibri"/>
          <w:sz w:val="28"/>
          <w:szCs w:val="28"/>
        </w:rPr>
        <w:t>Подп</w:t>
      </w:r>
      <w:r w:rsidR="0080737A" w:rsidRPr="00773FB9">
        <w:rPr>
          <w:rFonts w:cs="Calibri"/>
          <w:sz w:val="28"/>
          <w:szCs w:val="28"/>
        </w:rPr>
        <w:t>ункт</w:t>
      </w:r>
      <w:r w:rsidR="00773FB9" w:rsidRPr="00773FB9">
        <w:rPr>
          <w:rFonts w:cs="Calibri"/>
          <w:sz w:val="28"/>
          <w:szCs w:val="28"/>
        </w:rPr>
        <w:t>ы</w:t>
      </w:r>
      <w:r w:rsidR="0080737A" w:rsidRPr="00773FB9">
        <w:rPr>
          <w:rFonts w:cs="Calibri"/>
          <w:sz w:val="28"/>
          <w:szCs w:val="28"/>
        </w:rPr>
        <w:t xml:space="preserve"> 1.2,</w:t>
      </w:r>
      <w:r w:rsidR="00EF7225">
        <w:rPr>
          <w:rFonts w:cs="Calibri"/>
          <w:sz w:val="28"/>
          <w:szCs w:val="28"/>
        </w:rPr>
        <w:t xml:space="preserve"> </w:t>
      </w:r>
      <w:r w:rsidR="0080737A" w:rsidRPr="00773FB9">
        <w:rPr>
          <w:rFonts w:cs="Calibri"/>
          <w:sz w:val="28"/>
          <w:szCs w:val="28"/>
        </w:rPr>
        <w:t>1.3</w:t>
      </w:r>
      <w:r w:rsidR="00773FB9" w:rsidRPr="00773FB9">
        <w:rPr>
          <w:rFonts w:cs="Calibri"/>
          <w:sz w:val="28"/>
          <w:szCs w:val="28"/>
        </w:rPr>
        <w:t xml:space="preserve"> </w:t>
      </w:r>
      <w:r w:rsidR="00BF272F">
        <w:rPr>
          <w:rFonts w:cs="Calibri"/>
          <w:sz w:val="28"/>
          <w:szCs w:val="28"/>
        </w:rPr>
        <w:t xml:space="preserve">признать утратившими </w:t>
      </w:r>
      <w:r w:rsidR="0080737A" w:rsidRPr="00773FB9">
        <w:rPr>
          <w:rFonts w:cs="Calibri"/>
          <w:sz w:val="28"/>
          <w:szCs w:val="28"/>
        </w:rPr>
        <w:t>силу.</w:t>
      </w:r>
    </w:p>
    <w:p w:rsidR="00773FB9" w:rsidRDefault="005474BB" w:rsidP="0080737A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1</w:t>
      </w:r>
      <w:r w:rsidR="00BF272F">
        <w:rPr>
          <w:rFonts w:cs="Calibri"/>
          <w:sz w:val="28"/>
          <w:szCs w:val="28"/>
        </w:rPr>
        <w:t xml:space="preserve">.5. Пункт 2 признать </w:t>
      </w:r>
      <w:r w:rsidR="00773FB9" w:rsidRPr="00773FB9">
        <w:rPr>
          <w:rFonts w:cs="Calibri"/>
          <w:sz w:val="28"/>
          <w:szCs w:val="28"/>
        </w:rPr>
        <w:t>утратившим силу.</w:t>
      </w:r>
    </w:p>
    <w:p w:rsidR="005474BB" w:rsidRDefault="005474BB" w:rsidP="0080737A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2. Приложение 1 к постановлению признать  утратившим силу</w:t>
      </w:r>
    </w:p>
    <w:p w:rsidR="006F00E1" w:rsidRPr="00773FB9" w:rsidRDefault="005474BB" w:rsidP="00D545D5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3</w:t>
      </w:r>
      <w:r w:rsidR="00D545D5">
        <w:rPr>
          <w:rFonts w:cs="Calibri"/>
          <w:sz w:val="28"/>
          <w:szCs w:val="28"/>
        </w:rPr>
        <w:t xml:space="preserve">. </w:t>
      </w:r>
      <w:r w:rsidR="006F00E1" w:rsidRPr="00773FB9">
        <w:rPr>
          <w:rFonts w:cs="Calibri"/>
          <w:sz w:val="28"/>
          <w:szCs w:val="28"/>
        </w:rPr>
        <w:t xml:space="preserve">Приложение </w:t>
      </w:r>
      <w:r>
        <w:rPr>
          <w:rFonts w:cs="Calibri"/>
          <w:sz w:val="28"/>
          <w:szCs w:val="28"/>
        </w:rPr>
        <w:t xml:space="preserve">к постановлению </w:t>
      </w:r>
      <w:r w:rsidR="006F00E1" w:rsidRPr="00773FB9">
        <w:rPr>
          <w:rFonts w:cs="Calibri"/>
          <w:sz w:val="28"/>
          <w:szCs w:val="28"/>
        </w:rPr>
        <w:t xml:space="preserve">изложить в </w:t>
      </w:r>
      <w:r w:rsidR="00611953">
        <w:rPr>
          <w:rFonts w:cs="Calibri"/>
          <w:sz w:val="28"/>
          <w:szCs w:val="28"/>
        </w:rPr>
        <w:t>следующей</w:t>
      </w:r>
      <w:r w:rsidR="006F00E1" w:rsidRPr="00773FB9">
        <w:rPr>
          <w:rFonts w:cs="Calibri"/>
          <w:sz w:val="28"/>
          <w:szCs w:val="28"/>
        </w:rPr>
        <w:t xml:space="preserve"> редакции:</w:t>
      </w:r>
    </w:p>
    <w:p w:rsidR="00E80C12" w:rsidRDefault="00E80C12" w:rsidP="006A69E4">
      <w:pPr>
        <w:suppressAutoHyphens w:val="0"/>
        <w:autoSpaceDE w:val="0"/>
        <w:autoSpaceDN w:val="0"/>
        <w:adjustRightInd w:val="0"/>
        <w:rPr>
          <w:rFonts w:cs="Calibri"/>
          <w:sz w:val="28"/>
          <w:szCs w:val="28"/>
        </w:rPr>
      </w:pPr>
    </w:p>
    <w:p w:rsidR="006F00E1" w:rsidRPr="00773FB9" w:rsidRDefault="00611953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«</w:t>
      </w:r>
      <w:r w:rsidR="006F00E1" w:rsidRPr="00773FB9">
        <w:rPr>
          <w:rFonts w:cs="Calibri"/>
          <w:sz w:val="28"/>
          <w:szCs w:val="28"/>
        </w:rPr>
        <w:t xml:space="preserve">Приложение </w:t>
      </w: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к постановлению Правительства</w:t>
      </w: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Ханты-Мансийского</w:t>
      </w: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 xml:space="preserve">автономного округа </w:t>
      </w:r>
      <w:r w:rsidR="00B54931">
        <w:rPr>
          <w:rFonts w:cs="Calibri"/>
          <w:sz w:val="28"/>
          <w:szCs w:val="28"/>
        </w:rPr>
        <w:t>–</w:t>
      </w:r>
      <w:r w:rsidRPr="00773FB9">
        <w:rPr>
          <w:rFonts w:cs="Calibri"/>
          <w:sz w:val="28"/>
          <w:szCs w:val="28"/>
        </w:rPr>
        <w:t xml:space="preserve"> Югры</w:t>
      </w:r>
      <w:r w:rsidR="00B54931">
        <w:rPr>
          <w:rFonts w:cs="Calibri"/>
          <w:sz w:val="28"/>
          <w:szCs w:val="28"/>
        </w:rPr>
        <w:t xml:space="preserve"> </w:t>
      </w: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от 3 июня 2011 г.</w:t>
      </w:r>
      <w:r w:rsidR="00002653" w:rsidRPr="00773FB9">
        <w:rPr>
          <w:rFonts w:cs="Calibri"/>
          <w:sz w:val="28"/>
          <w:szCs w:val="28"/>
        </w:rPr>
        <w:t xml:space="preserve"> №</w:t>
      </w:r>
      <w:r w:rsidRPr="00773FB9">
        <w:rPr>
          <w:rFonts w:cs="Calibri"/>
          <w:sz w:val="28"/>
          <w:szCs w:val="28"/>
        </w:rPr>
        <w:t xml:space="preserve"> 192-п</w:t>
      </w: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ПОРЯДОК</w:t>
      </w:r>
    </w:p>
    <w:p w:rsidR="006D4375" w:rsidRPr="00773FB9" w:rsidRDefault="006F00E1" w:rsidP="006D4375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ПРОВЕДЕНИЯ ПРОВЕРКИ СМЕТНОЙ СТОИМОСТИ</w:t>
      </w:r>
      <w:r w:rsidR="006D4375">
        <w:rPr>
          <w:rFonts w:cs="Calibri"/>
          <w:sz w:val="28"/>
          <w:szCs w:val="28"/>
        </w:rPr>
        <w:t xml:space="preserve"> </w:t>
      </w:r>
      <w:r w:rsidR="006D4375" w:rsidRPr="00773FB9">
        <w:rPr>
          <w:rFonts w:cs="Calibri"/>
          <w:sz w:val="28"/>
          <w:szCs w:val="28"/>
        </w:rPr>
        <w:t>РАБОТ ПО</w:t>
      </w:r>
    </w:p>
    <w:p w:rsidR="006F00E1" w:rsidRPr="00773FB9" w:rsidRDefault="006D4375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ТЕКУЩЕМУ РЕМОНТУ,</w:t>
      </w:r>
      <w:r w:rsidR="00BF272F">
        <w:rPr>
          <w:rFonts w:cs="Calibri"/>
          <w:sz w:val="28"/>
          <w:szCs w:val="28"/>
        </w:rPr>
        <w:t xml:space="preserve"> </w:t>
      </w:r>
      <w:r w:rsidR="006F00E1" w:rsidRPr="00773FB9">
        <w:rPr>
          <w:rFonts w:cs="Calibri"/>
          <w:sz w:val="28"/>
          <w:szCs w:val="28"/>
        </w:rPr>
        <w:t>ПРОЕКТНО-ИЗЫСКАТЕЛЬСКИХ РАБОТ</w:t>
      </w:r>
      <w:r>
        <w:rPr>
          <w:rFonts w:cs="Calibri"/>
          <w:sz w:val="28"/>
          <w:szCs w:val="28"/>
        </w:rPr>
        <w:t>,</w:t>
      </w:r>
      <w:r w:rsidR="006F00E1" w:rsidRPr="00773FB9">
        <w:rPr>
          <w:rFonts w:cs="Calibri"/>
          <w:sz w:val="28"/>
          <w:szCs w:val="28"/>
        </w:rPr>
        <w:t xml:space="preserve"> ФИНАНСИРОВАНИЕ КОТОРЫХ ПЛАНИРУЕТСЯ</w:t>
      </w:r>
    </w:p>
    <w:p w:rsidR="00BF272F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 xml:space="preserve">ОСУЩЕСТВЛЯТЬ ЗА СЧЕТ СРЕДСТВ БЮДЖЕТА </w:t>
      </w:r>
      <w:r w:rsidR="00040638">
        <w:rPr>
          <w:rFonts w:cs="Calibri"/>
          <w:sz w:val="28"/>
          <w:szCs w:val="28"/>
        </w:rPr>
        <w:t xml:space="preserve">              </w:t>
      </w:r>
      <w:r w:rsidRPr="00773FB9">
        <w:rPr>
          <w:rFonts w:cs="Calibri"/>
          <w:sz w:val="28"/>
          <w:szCs w:val="28"/>
        </w:rPr>
        <w:t>ХАНТЫ-МАНСИЙСКОГО</w:t>
      </w:r>
      <w:r w:rsidR="00BF272F">
        <w:rPr>
          <w:rFonts w:cs="Calibri"/>
          <w:sz w:val="28"/>
          <w:szCs w:val="28"/>
        </w:rPr>
        <w:t xml:space="preserve"> </w:t>
      </w:r>
      <w:r w:rsidRPr="00773FB9">
        <w:rPr>
          <w:rFonts w:cs="Calibri"/>
          <w:sz w:val="28"/>
          <w:szCs w:val="28"/>
        </w:rPr>
        <w:t xml:space="preserve">АВТОНОМНОГО ОКРУГА </w:t>
      </w:r>
      <w:r w:rsidR="006D4375">
        <w:rPr>
          <w:rFonts w:cs="Calibri"/>
          <w:sz w:val="28"/>
          <w:szCs w:val="28"/>
        </w:rPr>
        <w:t>–</w:t>
      </w:r>
      <w:r w:rsidRPr="00773FB9">
        <w:rPr>
          <w:rFonts w:cs="Calibri"/>
          <w:sz w:val="28"/>
          <w:szCs w:val="28"/>
        </w:rPr>
        <w:t xml:space="preserve"> ЮГРЫ</w:t>
      </w:r>
      <w:r w:rsidR="006D4375">
        <w:rPr>
          <w:rFonts w:cs="Calibri"/>
          <w:sz w:val="28"/>
          <w:szCs w:val="28"/>
        </w:rPr>
        <w:t xml:space="preserve"> </w:t>
      </w:r>
      <w:r w:rsidRPr="00773FB9">
        <w:rPr>
          <w:rFonts w:cs="Calibri"/>
          <w:sz w:val="28"/>
          <w:szCs w:val="28"/>
        </w:rPr>
        <w:t xml:space="preserve"> </w:t>
      </w: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(ДАЛЕЕ - ПОРЯДОК)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1. Общие положения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D4375" w:rsidRPr="00C95952" w:rsidRDefault="006D4375" w:rsidP="006D4375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1.1.</w:t>
      </w:r>
      <w:r w:rsidR="00C95952">
        <w:rPr>
          <w:rFonts w:cs="Calibri"/>
          <w:sz w:val="28"/>
          <w:szCs w:val="28"/>
        </w:rPr>
        <w:t> </w:t>
      </w:r>
      <w:r>
        <w:rPr>
          <w:rFonts w:cs="Calibri"/>
          <w:sz w:val="28"/>
          <w:szCs w:val="28"/>
        </w:rPr>
        <w:t xml:space="preserve">Настоящий Порядок </w:t>
      </w:r>
      <w:r w:rsidR="00C95952">
        <w:rPr>
          <w:rFonts w:cs="Calibri"/>
          <w:sz w:val="28"/>
          <w:szCs w:val="28"/>
        </w:rPr>
        <w:t>р</w:t>
      </w:r>
      <w:r w:rsidRPr="006D4375">
        <w:rPr>
          <w:rFonts w:cs="Calibri"/>
          <w:sz w:val="28"/>
          <w:szCs w:val="28"/>
        </w:rPr>
        <w:t>егламентирует проведение п</w:t>
      </w:r>
      <w:r>
        <w:rPr>
          <w:rFonts w:cs="Calibri"/>
          <w:sz w:val="28"/>
          <w:szCs w:val="28"/>
        </w:rPr>
        <w:t>роверки сметной стоимости</w:t>
      </w:r>
      <w:r w:rsidRPr="006D4375">
        <w:rPr>
          <w:rFonts w:cs="Calibri"/>
          <w:sz w:val="28"/>
          <w:szCs w:val="28"/>
        </w:rPr>
        <w:t xml:space="preserve"> работ по текущему ремонту, включая ремонт автомобильных дорог, проектно-изыскательских работ, финансирование которых планируется осуществлять полностью или частично за счет средств бюджета Ханты-Мансийского автономного округа – </w:t>
      </w:r>
      <w:r w:rsidR="00877C44">
        <w:rPr>
          <w:rFonts w:cs="Calibri"/>
          <w:sz w:val="28"/>
          <w:szCs w:val="28"/>
        </w:rPr>
        <w:t xml:space="preserve">Югры </w:t>
      </w:r>
      <w:r w:rsidR="00B54931">
        <w:rPr>
          <w:rFonts w:cs="Calibri"/>
          <w:sz w:val="28"/>
          <w:szCs w:val="28"/>
        </w:rPr>
        <w:t xml:space="preserve">(далее – автономный округ), в том числе </w:t>
      </w:r>
      <w:r w:rsidRPr="00C95952">
        <w:rPr>
          <w:rFonts w:cs="Calibri"/>
          <w:sz w:val="28"/>
          <w:szCs w:val="28"/>
        </w:rPr>
        <w:t>в случае предоставления субсидий из бюджета автономного округа бюджетам муниципальных образований автономного округа на софинансирование работ по текущему ремонту, включая ремонт автомобильных дорог, проектно-изыскательских работ.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 xml:space="preserve">Проверка сметной стоимости проводится в случаях, если заявленная стоимость работ превышает лимит, установленный частью 2 статьи 72 Федерального закона от 5 апреля 2013 года </w:t>
      </w:r>
      <w:r w:rsidR="0021769A" w:rsidRPr="00773FB9">
        <w:rPr>
          <w:rFonts w:cs="Calibri"/>
          <w:sz w:val="28"/>
          <w:szCs w:val="28"/>
        </w:rPr>
        <w:t>№</w:t>
      </w:r>
      <w:r w:rsidRPr="00773FB9">
        <w:rPr>
          <w:rFonts w:cs="Calibri"/>
          <w:sz w:val="28"/>
          <w:szCs w:val="28"/>
        </w:rPr>
        <w:t xml:space="preserve"> 44-ФЗ </w:t>
      </w:r>
      <w:r w:rsidR="0021769A" w:rsidRPr="00773FB9">
        <w:rPr>
          <w:rFonts w:cs="Calibri"/>
          <w:sz w:val="28"/>
          <w:szCs w:val="28"/>
        </w:rPr>
        <w:t>«</w:t>
      </w:r>
      <w:r w:rsidRPr="00773FB9">
        <w:rPr>
          <w:rFonts w:cs="Calibri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1769A" w:rsidRPr="00773FB9">
        <w:rPr>
          <w:rFonts w:cs="Calibri"/>
          <w:sz w:val="28"/>
          <w:szCs w:val="28"/>
        </w:rPr>
        <w:t>»</w:t>
      </w:r>
      <w:r w:rsidRPr="00773FB9">
        <w:rPr>
          <w:rFonts w:cs="Calibri"/>
          <w:sz w:val="28"/>
          <w:szCs w:val="28"/>
        </w:rPr>
        <w:t>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1.</w:t>
      </w:r>
      <w:r w:rsidR="00C47EC8">
        <w:rPr>
          <w:rFonts w:cs="Calibri"/>
          <w:sz w:val="28"/>
          <w:szCs w:val="28"/>
        </w:rPr>
        <w:t>2</w:t>
      </w:r>
      <w:r w:rsidRPr="00773FB9">
        <w:rPr>
          <w:rFonts w:cs="Calibri"/>
          <w:sz w:val="28"/>
          <w:szCs w:val="28"/>
        </w:rPr>
        <w:t>. Применяемые в настоящем Порядке понятия означают следующее: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lastRenderedPageBreak/>
        <w:t>а) сметная стоимость</w:t>
      </w:r>
      <w:r w:rsidR="00C95952">
        <w:rPr>
          <w:rFonts w:cs="Calibri"/>
          <w:sz w:val="28"/>
          <w:szCs w:val="28"/>
        </w:rPr>
        <w:t xml:space="preserve"> </w:t>
      </w:r>
      <w:r w:rsidRPr="00773FB9">
        <w:rPr>
          <w:rFonts w:cs="Calibri"/>
          <w:sz w:val="28"/>
          <w:szCs w:val="28"/>
        </w:rPr>
        <w:t>- показатель потребности в денежных средствах, необходимых для изготовления проектной документации, материалов инженерных изысканий, работ по выполнению текущего ремонта, определяемый расчетным путем в сметной документации;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б) сметные нормативы - сметные нормы и методические документы, регламентирующие порядок разработки и применения сметных норм, необходимые пр</w:t>
      </w:r>
      <w:r w:rsidR="00877C44">
        <w:rPr>
          <w:rFonts w:cs="Calibri"/>
          <w:sz w:val="28"/>
          <w:szCs w:val="28"/>
        </w:rPr>
        <w:t>и определении сметной стоимости</w:t>
      </w:r>
      <w:r w:rsidR="00040638">
        <w:rPr>
          <w:rFonts w:cs="Calibri"/>
          <w:sz w:val="28"/>
          <w:szCs w:val="28"/>
        </w:rPr>
        <w:t xml:space="preserve"> </w:t>
      </w:r>
      <w:r w:rsidRPr="00773FB9">
        <w:rPr>
          <w:rFonts w:cs="Calibri"/>
          <w:sz w:val="28"/>
          <w:szCs w:val="28"/>
        </w:rPr>
        <w:t>проектно-изыскательских работ, работ по текущему ремонту;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в) сметные нормы - количественные и (или) стоимостные показатели финансовых и материальных ресурсов, в том числе затрат труда рабочих и времени эксплуатации машин и механизмов, установленные на соответствующую единицу измерения;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г) федеральный реестр сметных нормативов - перечень сметных нормативов, подлежащих применению при определении сметной стоимости объектов капитального строительства;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д) дефектная ведомость - ведомость подсчета объемов работ, содержащая требования к качеству и условиям их проведения;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е) элементная сметная норма - сметная норма, подлежащая применению при определении потребности в ресурсах применительно к видам работ, выполняемых при строительстве;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ж) сметная документация - совокупность расчетов, составленных с применением сметных нормативов, представленных в виде сводки затрат, сводного сметного расчета стоимости строительства, объектных и локальных сметных расчетов (смет), сметных расчетов н</w:t>
      </w:r>
      <w:r w:rsidR="00066088" w:rsidRPr="00773FB9">
        <w:rPr>
          <w:rFonts w:cs="Calibri"/>
          <w:sz w:val="28"/>
          <w:szCs w:val="28"/>
        </w:rPr>
        <w:t>а отдельные виды работ и затрат;</w:t>
      </w:r>
    </w:p>
    <w:p w:rsidR="006F00E1" w:rsidRPr="00773FB9" w:rsidRDefault="0021769A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з</w:t>
      </w:r>
      <w:r w:rsidR="006F00E1" w:rsidRPr="00773FB9">
        <w:rPr>
          <w:rFonts w:cs="Calibri"/>
          <w:sz w:val="28"/>
          <w:szCs w:val="28"/>
        </w:rPr>
        <w:t>) ремонт автомобильной дороги - комплекс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 бе</w:t>
      </w:r>
      <w:r w:rsidR="00066088" w:rsidRPr="00773FB9">
        <w:rPr>
          <w:rFonts w:cs="Calibri"/>
          <w:sz w:val="28"/>
          <w:szCs w:val="28"/>
        </w:rPr>
        <w:t>зопасности автомобильной дороги;</w:t>
      </w:r>
    </w:p>
    <w:p w:rsidR="00066088" w:rsidRPr="00773FB9" w:rsidRDefault="00E72A1A" w:rsidP="00E72A1A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rFonts w:cs="Calibri"/>
          <w:sz w:val="28"/>
          <w:szCs w:val="28"/>
        </w:rPr>
        <w:t xml:space="preserve">и) организация по </w:t>
      </w:r>
      <w:r w:rsidR="00066088" w:rsidRPr="00773FB9">
        <w:rPr>
          <w:rFonts w:cs="Calibri"/>
          <w:sz w:val="28"/>
          <w:szCs w:val="28"/>
        </w:rPr>
        <w:t>проведению проверки</w:t>
      </w:r>
      <w:r w:rsidR="00C95952">
        <w:rPr>
          <w:rFonts w:cs="Calibri"/>
          <w:sz w:val="28"/>
          <w:szCs w:val="28"/>
        </w:rPr>
        <w:t xml:space="preserve"> сметной стоимости</w:t>
      </w:r>
      <w:r w:rsidR="00066088" w:rsidRPr="00773FB9">
        <w:rPr>
          <w:rFonts w:cs="Calibri"/>
          <w:sz w:val="28"/>
          <w:szCs w:val="28"/>
        </w:rPr>
        <w:t xml:space="preserve"> - учреждение подведомственное органу исполнительной власти автономного округа уполномоченно</w:t>
      </w:r>
      <w:r w:rsidR="00237A24">
        <w:rPr>
          <w:rFonts w:cs="Calibri"/>
          <w:sz w:val="28"/>
          <w:szCs w:val="28"/>
        </w:rPr>
        <w:t>е</w:t>
      </w:r>
      <w:r w:rsidR="00066088" w:rsidRPr="00773FB9">
        <w:rPr>
          <w:rFonts w:cs="Calibri"/>
          <w:sz w:val="28"/>
          <w:szCs w:val="28"/>
        </w:rPr>
        <w:t xml:space="preserve"> на проведение государственной экспертизы проектной документации и результатов инженерных изысканий </w:t>
      </w:r>
      <w:r w:rsidR="00066088" w:rsidRPr="00773FB9">
        <w:rPr>
          <w:sz w:val="28"/>
          <w:szCs w:val="28"/>
          <w:lang w:eastAsia="ru-RU"/>
        </w:rPr>
        <w:t xml:space="preserve">(кроме объектов, указанных в </w:t>
      </w:r>
      <w:hyperlink r:id="rId9" w:history="1">
        <w:r w:rsidR="00066088" w:rsidRPr="00773FB9">
          <w:rPr>
            <w:sz w:val="28"/>
            <w:szCs w:val="28"/>
            <w:lang w:eastAsia="ru-RU"/>
          </w:rPr>
          <w:t>части 5.1 статьи 6</w:t>
        </w:r>
      </w:hyperlink>
      <w:r w:rsidR="00066088" w:rsidRPr="00773FB9">
        <w:rPr>
          <w:sz w:val="28"/>
          <w:szCs w:val="28"/>
          <w:lang w:eastAsia="ru-RU"/>
        </w:rPr>
        <w:t xml:space="preserve"> Градостроительного кодекса Российской Федерации).</w:t>
      </w:r>
    </w:p>
    <w:p w:rsidR="006F00E1" w:rsidRPr="00F71BE2" w:rsidRDefault="006F00E1" w:rsidP="00F71BE2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73FB9">
        <w:rPr>
          <w:rFonts w:cs="Calibri"/>
          <w:sz w:val="28"/>
          <w:szCs w:val="28"/>
        </w:rPr>
        <w:t>1.</w:t>
      </w:r>
      <w:r w:rsidR="00C47EC8">
        <w:rPr>
          <w:rFonts w:cs="Calibri"/>
          <w:sz w:val="28"/>
          <w:szCs w:val="28"/>
        </w:rPr>
        <w:t>3</w:t>
      </w:r>
      <w:r w:rsidRPr="00773FB9">
        <w:rPr>
          <w:rFonts w:cs="Calibri"/>
          <w:sz w:val="28"/>
          <w:szCs w:val="28"/>
        </w:rPr>
        <w:t>.</w:t>
      </w:r>
      <w:r w:rsidR="00F71BE2">
        <w:rPr>
          <w:rFonts w:cs="Calibri"/>
          <w:sz w:val="28"/>
          <w:szCs w:val="28"/>
        </w:rPr>
        <w:t> </w:t>
      </w:r>
      <w:r w:rsidR="00F71BE2">
        <w:rPr>
          <w:sz w:val="28"/>
          <w:szCs w:val="28"/>
          <w:lang w:eastAsia="ru-RU"/>
        </w:rPr>
        <w:t xml:space="preserve">Организация по проведению проверки сметной стоимости не вправе осуществлять проверку сметной стоимости, если она участвовала в </w:t>
      </w:r>
      <w:r w:rsidRPr="00773FB9">
        <w:rPr>
          <w:rFonts w:cs="Calibri"/>
          <w:sz w:val="28"/>
          <w:szCs w:val="28"/>
        </w:rPr>
        <w:t>разработке представленной документации.</w:t>
      </w: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2. Документы, на основании которых</w:t>
      </w: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осуществляется проверка сметной стоимости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lastRenderedPageBreak/>
        <w:t>2.1. Застройщик (технический заказчик) или лицо, действующее от его имени (далее - заявитель), представляет в организацию по проведению проверки сметной стоимости: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2.1.1. Для проведения проверки сметной стоимости работ по текущему ремонту</w:t>
      </w:r>
      <w:r w:rsidR="00F71BE2">
        <w:rPr>
          <w:rFonts w:cs="Calibri"/>
          <w:sz w:val="28"/>
          <w:szCs w:val="28"/>
        </w:rPr>
        <w:t>, включая ремонт автомобильных дорог</w:t>
      </w:r>
      <w:r w:rsidRPr="00773FB9">
        <w:rPr>
          <w:rFonts w:cs="Calibri"/>
          <w:sz w:val="28"/>
          <w:szCs w:val="28"/>
        </w:rPr>
        <w:t>: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а) заявление о проведении проверки сметной стоимости, в котором указываются: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идентификационные сведения о лицах, осуществивших подготовку проектной документации или дефектной ведомости, - фамилия, имя, отчество, адрес регистрации индивидуального предпринимателя, полное наименование и местонахождение юридического лица;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идентификационные сведения об объекте текущего ремонта, в отношении которого представлена документация для проведения проверки сметной стоимости (наименование, почтовый адрес объекта текущего ремонта, основные технико-экономические характеристики объекта);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идентификационные сведения о заявителе (фамилия, имя, отчество застройщика (технического заказчика) - физического лица, полное наименование, местонахождение застройщика (технического заказчика) - юридического лица, а в случае если застройщик (технический заказчик) и заявитель не одно и то же лицо, - указанные сведения также о заявителе);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б)</w:t>
      </w:r>
      <w:r w:rsidR="00E8160B" w:rsidRPr="00773FB9">
        <w:rPr>
          <w:rFonts w:cs="Calibri"/>
          <w:sz w:val="28"/>
          <w:szCs w:val="28"/>
        </w:rPr>
        <w:t xml:space="preserve"> согласованную застройщиком (техническим заказчиком) </w:t>
      </w:r>
      <w:r w:rsidRPr="00773FB9">
        <w:rPr>
          <w:rFonts w:cs="Calibri"/>
          <w:sz w:val="28"/>
          <w:szCs w:val="28"/>
        </w:rPr>
        <w:t>сметную документацию на бумажном носителе и в электронном виде;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в) документы, подтверждающие полномочия заявителя действовать от имени застройщика (технического заказчика) в случае, если заявитель не является застройщиком (техническим заказчиком);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 xml:space="preserve">г) копию задания на проектирование и проектную документацию на объект текущего ремонта или дефектную ведомость, утвержденную застройщиком (техническим заказчиком) по форме согласно приложению </w:t>
      </w:r>
      <w:r w:rsidRPr="00353FD8">
        <w:rPr>
          <w:rFonts w:cs="Calibri"/>
          <w:sz w:val="28"/>
          <w:szCs w:val="28"/>
        </w:rPr>
        <w:t xml:space="preserve">1 к порядку проведения проверки сметной стоимости работ по текущему ремонту, </w:t>
      </w:r>
      <w:r w:rsidR="00353FD8" w:rsidRPr="00353FD8">
        <w:rPr>
          <w:rFonts w:cs="Calibri"/>
          <w:sz w:val="28"/>
          <w:szCs w:val="28"/>
        </w:rPr>
        <w:t xml:space="preserve">проектно-изыскательских работ, </w:t>
      </w:r>
      <w:r w:rsidRPr="00353FD8">
        <w:rPr>
          <w:rFonts w:cs="Calibri"/>
          <w:sz w:val="28"/>
          <w:szCs w:val="28"/>
        </w:rPr>
        <w:t xml:space="preserve">финансирование которых планируется осуществлять за счет средств бюджета Ханты-Мансийского автономного округа </w:t>
      </w:r>
      <w:r w:rsidR="003F546F" w:rsidRPr="00353FD8">
        <w:rPr>
          <w:rFonts w:cs="Calibri"/>
          <w:sz w:val="28"/>
          <w:szCs w:val="28"/>
        </w:rPr>
        <w:t>–</w:t>
      </w:r>
      <w:r w:rsidRPr="00353FD8">
        <w:rPr>
          <w:rFonts w:cs="Calibri"/>
          <w:sz w:val="28"/>
          <w:szCs w:val="28"/>
        </w:rPr>
        <w:t xml:space="preserve"> Югры;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д) утвержденный застройщиком (техническим заказчиком) реестр цен на материалы и оборудование, базисная стоимость которых определена по прайс-листам и ценовым предложениям поставщиков на основании мониторинга;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2.1.2. Для провед</w:t>
      </w:r>
      <w:r w:rsidR="00F93488">
        <w:rPr>
          <w:rFonts w:cs="Calibri"/>
          <w:sz w:val="28"/>
          <w:szCs w:val="28"/>
        </w:rPr>
        <w:t>ения проверки сметной стоимости</w:t>
      </w:r>
      <w:r w:rsidR="00040638">
        <w:rPr>
          <w:rFonts w:cs="Calibri"/>
          <w:sz w:val="28"/>
          <w:szCs w:val="28"/>
        </w:rPr>
        <w:t xml:space="preserve"> </w:t>
      </w:r>
      <w:r w:rsidRPr="00773FB9">
        <w:rPr>
          <w:rFonts w:cs="Calibri"/>
          <w:sz w:val="28"/>
          <w:szCs w:val="28"/>
        </w:rPr>
        <w:t>проектно-изыскательских работ: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а) заявление о проведении проверки сметной стоимости проектно-изыскательских работ, в котором указываются: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идентификационные сведения об объекте капитального строительства, в отношении которого проводится проверка сметной стоимости проектно-изыскательских работ;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lastRenderedPageBreak/>
        <w:t>идентификационные сведения о заявителе (фамилия, имя, отчество застройщика (технического заказчика) - физического лица, полное наименование, местонахождение застройщика (технического заказчика) - юридического лица, а в случае если застройщик (технический заказчик) и заявитель не одно и то же лицо, - указанные сведения также о заявителе);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б) согласованную застройщиком (техническим заказчиком) смету на выполнение проектно-изыскательских работ на бумажном носителе;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в) документы, подтверждающие полномочия заявителя действовать от имени застройщика (технического заказчика), - в случае если заявитель не является застройщиком (техническим заказчиком);</w:t>
      </w:r>
    </w:p>
    <w:p w:rsid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г) копию задания на проектирование и (или) копию задания на выполнение инженерных изысканий.</w:t>
      </w:r>
    </w:p>
    <w:p w:rsidR="00A14926" w:rsidRPr="00773FB9" w:rsidRDefault="00A14926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2.2. </w:t>
      </w:r>
      <w:r w:rsidRPr="00A14926">
        <w:rPr>
          <w:rFonts w:cs="Calibri"/>
          <w:sz w:val="28"/>
          <w:szCs w:val="28"/>
        </w:rPr>
        <w:t>В случае если после составления сметной документации стоимостные показатели сметных нормативов, с учетом которых были осуществлены расчеты, содержащиеся в сметной документации, изменились, представление сметной документации для проведения проверки сметной стоимости осуществляется после корректировки этой документации с учетом цен, сложившихся на дату ее представления для проведения проверки.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2.</w:t>
      </w:r>
      <w:r w:rsidR="00A14926">
        <w:rPr>
          <w:rFonts w:cs="Calibri"/>
          <w:sz w:val="28"/>
          <w:szCs w:val="28"/>
        </w:rPr>
        <w:t>3</w:t>
      </w:r>
      <w:r w:rsidRPr="00773FB9">
        <w:rPr>
          <w:rFonts w:cs="Calibri"/>
          <w:sz w:val="28"/>
          <w:szCs w:val="28"/>
        </w:rPr>
        <w:t>. Организация по проведению проверки сметной стоимости в течение 3 рабочих дней с даты получения документов, указанных в пунктах 2.1.1 и 2.1.2 настоящего Порядка, оценивает их комплектность и направляет заявителю проект договора на оказание услуг (далее - договор), подписанный организацией по проведению проверки сметной стоимости, либо представленные документы возвращаются без рассмотрения по существу.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2.</w:t>
      </w:r>
      <w:r w:rsidR="00A14926">
        <w:rPr>
          <w:rFonts w:cs="Calibri"/>
          <w:sz w:val="28"/>
          <w:szCs w:val="28"/>
        </w:rPr>
        <w:t>4</w:t>
      </w:r>
      <w:r w:rsidRPr="00773FB9">
        <w:rPr>
          <w:rFonts w:cs="Calibri"/>
          <w:sz w:val="28"/>
          <w:szCs w:val="28"/>
        </w:rPr>
        <w:t>. Представленные для проведения проверки сметной стоимости документы подлежат возврату заявителю без рассмотрения по существу по следующим основаниям: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а) проверка сметной стоимости должна осуществляться иной организацией</w:t>
      </w:r>
      <w:r w:rsidR="00066088" w:rsidRPr="00773FB9">
        <w:rPr>
          <w:rFonts w:cs="Calibri"/>
          <w:sz w:val="28"/>
          <w:szCs w:val="28"/>
        </w:rPr>
        <w:t>, в случаях  указанных в пункте 1.</w:t>
      </w:r>
      <w:r w:rsidR="00C47EC8">
        <w:rPr>
          <w:rFonts w:cs="Calibri"/>
          <w:sz w:val="28"/>
          <w:szCs w:val="28"/>
        </w:rPr>
        <w:t>3</w:t>
      </w:r>
      <w:r w:rsidR="00066088" w:rsidRPr="00773FB9">
        <w:rPr>
          <w:rFonts w:cs="Calibri"/>
          <w:sz w:val="28"/>
          <w:szCs w:val="28"/>
        </w:rPr>
        <w:t xml:space="preserve"> настоящего Порядка</w:t>
      </w:r>
      <w:r w:rsidRPr="00773FB9">
        <w:rPr>
          <w:rFonts w:cs="Calibri"/>
          <w:sz w:val="28"/>
          <w:szCs w:val="28"/>
        </w:rPr>
        <w:t>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б) представлены не все документы, указанные в пунктах 2.1.1 и 2.1.2 настоящего Порядка;</w:t>
      </w:r>
    </w:p>
    <w:p w:rsid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в) при отсутствии бюджетных инвестиций автономного округа в объект текущего ремонта,</w:t>
      </w:r>
      <w:r w:rsidR="00F71BE2">
        <w:rPr>
          <w:rFonts w:cs="Calibri"/>
          <w:sz w:val="28"/>
          <w:szCs w:val="28"/>
        </w:rPr>
        <w:t xml:space="preserve"> включая ремонт автомобильных дорог,</w:t>
      </w:r>
      <w:r w:rsidRPr="00773FB9">
        <w:rPr>
          <w:rFonts w:cs="Calibri"/>
          <w:sz w:val="28"/>
          <w:szCs w:val="28"/>
        </w:rPr>
        <w:t xml:space="preserve"> проектно-изыскательские работы объ</w:t>
      </w:r>
      <w:r w:rsidR="0065133E">
        <w:rPr>
          <w:rFonts w:cs="Calibri"/>
          <w:sz w:val="28"/>
          <w:szCs w:val="28"/>
        </w:rPr>
        <w:t>екта капитального строительства;</w:t>
      </w:r>
    </w:p>
    <w:p w:rsidR="00A14926" w:rsidRDefault="00A14926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г) </w:t>
      </w:r>
      <w:r w:rsidRPr="00A14926">
        <w:rPr>
          <w:rFonts w:cs="Calibri"/>
          <w:sz w:val="28"/>
          <w:szCs w:val="28"/>
        </w:rPr>
        <w:t>несоответствие сметной документации треб</w:t>
      </w:r>
      <w:r>
        <w:rPr>
          <w:rFonts w:cs="Calibri"/>
          <w:sz w:val="28"/>
          <w:szCs w:val="28"/>
        </w:rPr>
        <w:t>ованию, установленному пунктом 2.2</w:t>
      </w:r>
      <w:r w:rsidRPr="00A14926">
        <w:rPr>
          <w:rFonts w:cs="Calibri"/>
          <w:sz w:val="28"/>
          <w:szCs w:val="28"/>
        </w:rPr>
        <w:t xml:space="preserve"> настоящего По</w:t>
      </w:r>
      <w:r>
        <w:rPr>
          <w:rFonts w:cs="Calibri"/>
          <w:sz w:val="28"/>
          <w:szCs w:val="28"/>
        </w:rPr>
        <w:t>рядка</w:t>
      </w:r>
      <w:r w:rsidRPr="00A14926">
        <w:rPr>
          <w:rFonts w:cs="Calibri"/>
          <w:sz w:val="28"/>
          <w:szCs w:val="28"/>
        </w:rPr>
        <w:t>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2.</w:t>
      </w:r>
      <w:r w:rsidR="00A14926">
        <w:rPr>
          <w:rFonts w:cs="Calibri"/>
          <w:sz w:val="28"/>
          <w:szCs w:val="28"/>
        </w:rPr>
        <w:t>5</w:t>
      </w:r>
      <w:r w:rsidRPr="00773FB9">
        <w:rPr>
          <w:rFonts w:cs="Calibri"/>
          <w:sz w:val="28"/>
          <w:szCs w:val="28"/>
        </w:rPr>
        <w:t>. При возвращении документов без рассмотрения по существу (заявление о проведении проверки сметной стоимости не возвращается),</w:t>
      </w:r>
      <w:r w:rsidR="00F93488">
        <w:rPr>
          <w:rFonts w:cs="Calibri"/>
          <w:sz w:val="28"/>
          <w:szCs w:val="28"/>
        </w:rPr>
        <w:t xml:space="preserve"> </w:t>
      </w:r>
      <w:r w:rsidRPr="00773FB9">
        <w:rPr>
          <w:rFonts w:cs="Calibri"/>
          <w:sz w:val="28"/>
          <w:szCs w:val="28"/>
        </w:rPr>
        <w:t>в сопроводительном письме указываются основания их возвращения, предусмотренные пунктом 2.</w:t>
      </w:r>
      <w:r w:rsidR="00A14926">
        <w:rPr>
          <w:rFonts w:cs="Calibri"/>
          <w:sz w:val="28"/>
          <w:szCs w:val="28"/>
        </w:rPr>
        <w:t>4</w:t>
      </w:r>
      <w:r w:rsidRPr="00773FB9">
        <w:rPr>
          <w:rFonts w:cs="Calibri"/>
          <w:sz w:val="28"/>
          <w:szCs w:val="28"/>
        </w:rPr>
        <w:t xml:space="preserve"> настоящего Порядка.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 xml:space="preserve">В случае если в представленных заявителем документах выявлены недостатки, являющиеся основанием для их возвращения без рассмотрения </w:t>
      </w:r>
      <w:r w:rsidRPr="00773FB9">
        <w:rPr>
          <w:rFonts w:cs="Calibri"/>
          <w:sz w:val="28"/>
          <w:szCs w:val="28"/>
        </w:rPr>
        <w:lastRenderedPageBreak/>
        <w:t xml:space="preserve">по существу, но которые можно устранить без их возврата и заявитель не настаивает на их возврате, организация по проведению проверки сметной стоимости устанавливает срок для устранения таких недостатков, не превышающий: </w:t>
      </w:r>
      <w:r w:rsidR="004A2493" w:rsidRPr="00773FB9">
        <w:rPr>
          <w:rFonts w:cs="Calibri"/>
          <w:sz w:val="28"/>
          <w:szCs w:val="28"/>
        </w:rPr>
        <w:t>20 рабочих дней - для проведения проверки сметной стоимости работ по текущему ремонту</w:t>
      </w:r>
      <w:r w:rsidR="004A2493">
        <w:rPr>
          <w:rFonts w:cs="Calibri"/>
          <w:sz w:val="28"/>
          <w:szCs w:val="28"/>
        </w:rPr>
        <w:t xml:space="preserve"> и </w:t>
      </w:r>
      <w:r w:rsidRPr="00773FB9">
        <w:rPr>
          <w:rFonts w:cs="Calibri"/>
          <w:sz w:val="28"/>
          <w:szCs w:val="28"/>
        </w:rPr>
        <w:t>10 рабочих дней - для проведения проверки сметной стоимости проектно-изыскательских работ</w:t>
      </w:r>
      <w:r w:rsidR="004A2493">
        <w:rPr>
          <w:rFonts w:cs="Calibri"/>
          <w:sz w:val="28"/>
          <w:szCs w:val="28"/>
        </w:rPr>
        <w:t xml:space="preserve">. </w:t>
      </w:r>
      <w:r w:rsidRPr="00773FB9">
        <w:rPr>
          <w:rFonts w:cs="Calibri"/>
          <w:sz w:val="28"/>
          <w:szCs w:val="28"/>
        </w:rPr>
        <w:t>Для устранения выявленных недостатков организация по проведению проверки сметной стоимости в течение 10 рабочих дней направляет заявителю письменное уведомление по адресу, указанному в заявлении о проведении проверки сметной стоимости.</w:t>
      </w:r>
    </w:p>
    <w:p w:rsid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2.</w:t>
      </w:r>
      <w:r w:rsidR="00A14926">
        <w:rPr>
          <w:rFonts w:cs="Calibri"/>
          <w:sz w:val="28"/>
          <w:szCs w:val="28"/>
        </w:rPr>
        <w:t>6</w:t>
      </w:r>
      <w:r w:rsidRPr="00773FB9">
        <w:rPr>
          <w:rFonts w:cs="Calibri"/>
          <w:sz w:val="28"/>
          <w:szCs w:val="28"/>
        </w:rPr>
        <w:t>. Организация по проведению проверки сметной стоимости вправе направить заявителю мотивированный письменный запрос о необходимости представления дополнительных расчетных обоснований, предусмотренных в сметной документации затрат, для расчета которых не установлены смет</w:t>
      </w:r>
      <w:r w:rsidR="00F93488">
        <w:rPr>
          <w:rFonts w:cs="Calibri"/>
          <w:sz w:val="28"/>
          <w:szCs w:val="28"/>
        </w:rPr>
        <w:t xml:space="preserve">ные нормы, либо конструктивных, </w:t>
      </w:r>
      <w:r w:rsidRPr="00773FB9">
        <w:rPr>
          <w:rFonts w:cs="Calibri"/>
          <w:sz w:val="28"/>
          <w:szCs w:val="28"/>
        </w:rPr>
        <w:t>организационно-технологических и других решений, предусмотренных представленной документацией, подтверждающих необходимость выполнения работ, расходы на которые включены в сметную документацию. Указанные обоснования и материалы представляет заявитель в течение 10 рабочих дней с даты получения соответствующего запроса.</w:t>
      </w:r>
    </w:p>
    <w:p w:rsidR="00136AC7" w:rsidRPr="00773FB9" w:rsidRDefault="00136AC7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2.</w:t>
      </w:r>
      <w:r w:rsidR="00A14926">
        <w:rPr>
          <w:rFonts w:cs="Calibri"/>
          <w:sz w:val="28"/>
          <w:szCs w:val="28"/>
        </w:rPr>
        <w:t>7</w:t>
      </w:r>
      <w:r>
        <w:rPr>
          <w:rFonts w:cs="Calibri"/>
          <w:sz w:val="28"/>
          <w:szCs w:val="28"/>
        </w:rPr>
        <w:t xml:space="preserve">. </w:t>
      </w:r>
      <w:r w:rsidRPr="00136AC7">
        <w:rPr>
          <w:rFonts w:cs="Calibri"/>
          <w:sz w:val="28"/>
          <w:szCs w:val="28"/>
        </w:rPr>
        <w:t>В случае если после составления сметной документации стоимостные показатели сметных нормативов, с учетом которых были осуществлены расчеты, содержащиеся в сметной документации, изменились, представление сметной документации для проведения проверки сметной стоимости осуществляется после корректировки этой документации с учетом цен, сложившихся на дату ее представления для проведения проверки.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3. Проведение проверки сметной стоимости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3.1. Предметом проверки сметной стоимости является изучение и оценка расчетов, содержащихся в сметной документации, в целях установления их соответствия сметным нормативам, включенным в федеральный реестр сметных нормативов, физическим объемам работ, конструктивным, организационно-технологическим и другим решениям, предусмотренным представленной документацией.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3.2. Оценка расчетов, содержащихся в сметной документации, проводится в целях установления их соответствия иным сметным нормативам (в том числе элементным сметным нормам), включенным в федеральный реестр сметных нормативов.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 xml:space="preserve">3.3. Проверка сметной стоимости проводится в срок, предусмотренный договором, который не может быть более 20 рабочих дней - для проведения проверки сметной стоимости работ по текущему </w:t>
      </w:r>
      <w:r w:rsidRPr="00773FB9">
        <w:rPr>
          <w:rFonts w:cs="Calibri"/>
          <w:sz w:val="28"/>
          <w:szCs w:val="28"/>
        </w:rPr>
        <w:lastRenderedPageBreak/>
        <w:t>ремонту</w:t>
      </w:r>
      <w:r w:rsidR="004A2493">
        <w:rPr>
          <w:rFonts w:cs="Calibri"/>
          <w:sz w:val="28"/>
          <w:szCs w:val="28"/>
        </w:rPr>
        <w:t xml:space="preserve"> и </w:t>
      </w:r>
      <w:r w:rsidR="004A2493" w:rsidRPr="00773FB9">
        <w:rPr>
          <w:rFonts w:cs="Calibri"/>
          <w:sz w:val="28"/>
          <w:szCs w:val="28"/>
        </w:rPr>
        <w:t>10 рабочих дней, для проведения проверки сметной стоимости проектно-изыскательских работ</w:t>
      </w:r>
      <w:r w:rsidR="004A2493">
        <w:rPr>
          <w:rFonts w:cs="Calibri"/>
          <w:sz w:val="28"/>
          <w:szCs w:val="28"/>
        </w:rPr>
        <w:t>.</w:t>
      </w:r>
    </w:p>
    <w:p w:rsidR="0021769A" w:rsidRPr="00773FB9" w:rsidRDefault="0021769A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 xml:space="preserve">Сроки, указанные в пункте 3.3 настоящего Порядка, могут быть продлены по инициативе заявителя не более чем на </w:t>
      </w:r>
      <w:r w:rsidR="00E8160B" w:rsidRPr="00773FB9">
        <w:rPr>
          <w:rFonts w:cs="Calibri"/>
          <w:sz w:val="28"/>
          <w:szCs w:val="28"/>
        </w:rPr>
        <w:t xml:space="preserve">10 рабочих дней </w:t>
      </w:r>
      <w:r w:rsidRPr="00773FB9">
        <w:rPr>
          <w:rFonts w:cs="Calibri"/>
          <w:sz w:val="28"/>
          <w:szCs w:val="28"/>
        </w:rPr>
        <w:t>в порядке, установленном договором.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3.4. Проведение проверки сметной стоимости осуществляется на основании подписанного обеими сторонами договора и начинается после представления заявителем документов, подтверждающих внесение платы за проведение проверки сметной стоимости в соответствии с договором.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Документы, подтверждающие внесение платы, могут быть направлены по адресу электронной почты организации по проведению проверки сметной стоимости, указанн</w:t>
      </w:r>
      <w:r w:rsidR="004A2493">
        <w:rPr>
          <w:rFonts w:cs="Calibri"/>
          <w:sz w:val="28"/>
          <w:szCs w:val="28"/>
        </w:rPr>
        <w:t>ому</w:t>
      </w:r>
      <w:r w:rsidRPr="00773FB9">
        <w:rPr>
          <w:rFonts w:cs="Calibri"/>
          <w:sz w:val="28"/>
          <w:szCs w:val="28"/>
        </w:rPr>
        <w:t xml:space="preserve"> в договоре.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3.5. В случае если при проведении проверки сметной стоимости выявляются недостатки (отсутствие либо неполнота сведений, описаний, расчетов, чертежей, схем и т.п.), не позволяющие сделать выводы о достоверности или недостоверности представленных расчетов, заявителю в течение 3 рабочих дней направляется уведомление об их выявлении и устанавливается срок их устранения.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3.6. Организация по проведению проверки сметной стоимости оформляет отрицательное заключение, если: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а) выявленные недостатки невозможно устранить в процессе проведения проверки сметной стоимости или заявитель в установленный срок их не устранил;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б) расчеты, содержащиеся в сметной документации и (или) смете на проектно-изыскательские работы, выполнены не в соответствии со сметными нормативами, включенными в федеральный реестр сметных нормативов;</w:t>
      </w:r>
    </w:p>
    <w:p w:rsidR="00136AC7" w:rsidRDefault="006F00E1" w:rsidP="00136AC7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в) в сметной документации и (или) смете на проектно-изыскательские работы выявлены ошибки, связанные с неправильностью и (или) необоснованностью использованных в расчетах физических объемов работ, конструктивных, организационно-технологических и других решений, приняты</w:t>
      </w:r>
      <w:r w:rsidR="00136AC7">
        <w:rPr>
          <w:rFonts w:cs="Calibri"/>
          <w:sz w:val="28"/>
          <w:szCs w:val="28"/>
        </w:rPr>
        <w:t>х в представленной документации;</w:t>
      </w:r>
    </w:p>
    <w:p w:rsidR="006F00E1" w:rsidRDefault="00136AC7" w:rsidP="00136AC7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г) </w:t>
      </w:r>
      <w:r w:rsidRPr="00136AC7">
        <w:rPr>
          <w:rFonts w:cs="Calibri"/>
          <w:sz w:val="28"/>
          <w:szCs w:val="28"/>
        </w:rPr>
        <w:t xml:space="preserve">несоответствие сметной документации требованию, установленному </w:t>
      </w:r>
      <w:r>
        <w:rPr>
          <w:rFonts w:cs="Calibri"/>
          <w:sz w:val="28"/>
          <w:szCs w:val="28"/>
        </w:rPr>
        <w:t>пунктом 2.6 настоящего Порядка.</w:t>
      </w:r>
    </w:p>
    <w:p w:rsidR="00136AC7" w:rsidRPr="00773FB9" w:rsidRDefault="00136AC7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4. Результаты проверки сметной стоимости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4.1. Результаты проверки сметной стоимости оформляются в виде положительного или отрицательного заключения о проверке сметной стоимости (далее - заключение).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 xml:space="preserve">4.2. Заключение должно содержать выводы о соответствии (положительное заключение) или несоответствии (отрицательное заключение) расчетов, содержащихся в сметной документации, сметным нормативам, включенным в федеральный реестр сметных нормативов, </w:t>
      </w:r>
      <w:r w:rsidRPr="00773FB9">
        <w:rPr>
          <w:rFonts w:cs="Calibri"/>
          <w:sz w:val="28"/>
          <w:szCs w:val="28"/>
        </w:rPr>
        <w:lastRenderedPageBreak/>
        <w:t>физически</w:t>
      </w:r>
      <w:r w:rsidR="00237A24">
        <w:rPr>
          <w:rFonts w:cs="Calibri"/>
          <w:sz w:val="28"/>
          <w:szCs w:val="28"/>
        </w:rPr>
        <w:t xml:space="preserve">м объемам работ, </w:t>
      </w:r>
      <w:r w:rsidR="00877C44">
        <w:rPr>
          <w:rFonts w:cs="Calibri"/>
          <w:sz w:val="28"/>
          <w:szCs w:val="28"/>
        </w:rPr>
        <w:t>конструктивным,</w:t>
      </w:r>
      <w:r w:rsidR="00040638">
        <w:rPr>
          <w:rFonts w:cs="Calibri"/>
          <w:sz w:val="28"/>
          <w:szCs w:val="28"/>
        </w:rPr>
        <w:t xml:space="preserve"> </w:t>
      </w:r>
      <w:r w:rsidRPr="00773FB9">
        <w:rPr>
          <w:rFonts w:cs="Calibri"/>
          <w:sz w:val="28"/>
          <w:szCs w:val="28"/>
        </w:rPr>
        <w:t>организационно-технологическим и другим решениям, предусмотренным представленной документацией.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4.3. Каждый вывод о несоответствии должен быть мотивирован и содержать ссылку на раздел, статью, пункт нормативного акта и (или) представленной документации.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4.4. В случае отрицательного заключения заявитель представляет материалы, указанные в пунктах 2.1.1 и 2.1.2 настоящего Порядка, на повторную проверку после их доработки в соответствии с замечаниями и предложениями, изложенными в отрицательном заключении.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4.5. Отрицательное заключение может быть оспорено заявителем в судебном порядке в соответствии с законодательством Российской Федерации.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4.6. Формы заключений приведены в приложениях 2, 3 настоящего Порядка.</w:t>
      </w:r>
    </w:p>
    <w:p w:rsidR="006F00E1" w:rsidRPr="00773FB9" w:rsidRDefault="006F00E1" w:rsidP="00040638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5. Выдача заявителю заключения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5.1. Заключение выдается заявителю лично. Положительное заключение выдается в 4 экземплярах, отрицательное - в 2 экземплярах.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В течение 5 рабочих дней с даты утверждения заключения организация по проведению проверки сметной стоимости направляет заявителю письменное уведомление о готовности заключения по адресу, указанному в заявлении о проведении проверки сметной стоимости.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5.3. Организация по проведению проверки сметной стоимости ведет реестры выданных заключений.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Порядок ведения реестров выданных заключений и предоставления содержащейся в них информации приведен в приложении 4 к настоящему Порядку.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5.4. В случае утраты заключения заявитель вправе получить его копию в организации, проводившей проверку сметной стоимости.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5.5. Выдача копии заключения осуществляется без взимания платы в течение 5 рабочих дней с даты получения указанной организацией письменного обращения заявителя.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5.6. Документы, предусм</w:t>
      </w:r>
      <w:r w:rsidR="00D6235B">
        <w:rPr>
          <w:rFonts w:cs="Calibri"/>
          <w:sz w:val="28"/>
          <w:szCs w:val="28"/>
        </w:rPr>
        <w:t>отренные подпунктами "б", "г - д</w:t>
      </w:r>
      <w:r w:rsidRPr="006F00E1">
        <w:rPr>
          <w:rFonts w:cs="Calibri"/>
          <w:sz w:val="28"/>
          <w:szCs w:val="28"/>
        </w:rPr>
        <w:t>" пунктов 2.1.1, подпунктами "б", "г" пункта 2.1.2 настоящего Порядка, подлежат возврату заявителю одновременно с выдачей заключения.</w:t>
      </w:r>
    </w:p>
    <w:p w:rsidR="00002653" w:rsidRDefault="00002653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6. Размер платы за проведение проверки сметной стоимости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6.1.</w:t>
      </w:r>
      <w:r w:rsidR="004A2493">
        <w:rPr>
          <w:rFonts w:cs="Calibri"/>
          <w:sz w:val="28"/>
          <w:szCs w:val="28"/>
        </w:rPr>
        <w:t> </w:t>
      </w:r>
      <w:r w:rsidRPr="006F00E1">
        <w:rPr>
          <w:rFonts w:cs="Calibri"/>
          <w:sz w:val="28"/>
          <w:szCs w:val="28"/>
        </w:rPr>
        <w:t>За проведение проверки сметной стоимости</w:t>
      </w:r>
      <w:r w:rsidR="00B54931" w:rsidRPr="00B54931">
        <w:rPr>
          <w:rFonts w:cs="Calibri"/>
          <w:sz w:val="28"/>
          <w:szCs w:val="28"/>
        </w:rPr>
        <w:t xml:space="preserve"> </w:t>
      </w:r>
      <w:r w:rsidR="00B54931" w:rsidRPr="006F00E1">
        <w:rPr>
          <w:rFonts w:cs="Calibri"/>
          <w:sz w:val="28"/>
          <w:szCs w:val="28"/>
        </w:rPr>
        <w:t>работ по текущему ремонту</w:t>
      </w:r>
      <w:r w:rsidR="00B54931">
        <w:rPr>
          <w:rFonts w:cs="Calibri"/>
          <w:sz w:val="28"/>
          <w:szCs w:val="28"/>
        </w:rPr>
        <w:t>,</w:t>
      </w:r>
      <w:r w:rsidR="0065133E">
        <w:rPr>
          <w:rFonts w:cs="Calibri"/>
          <w:sz w:val="28"/>
          <w:szCs w:val="28"/>
        </w:rPr>
        <w:t xml:space="preserve"> ремонту автомобильных дорог,</w:t>
      </w:r>
      <w:r w:rsidR="00B54931">
        <w:rPr>
          <w:rFonts w:cs="Calibri"/>
          <w:sz w:val="28"/>
          <w:szCs w:val="28"/>
        </w:rPr>
        <w:t xml:space="preserve"> проектно-изыскательских работ,</w:t>
      </w:r>
      <w:r w:rsidR="001B37D7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взимается плата в размере 26 717 рублей.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lastRenderedPageBreak/>
        <w:t>6.2. За проведение повторной проверки сметной стоимости взимается плата в размере 30 процентов размера платы за проведение первичной проверки сметной стоимости.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6.3.</w:t>
      </w:r>
      <w:r w:rsidR="004A2493">
        <w:rPr>
          <w:rFonts w:cs="Calibri"/>
          <w:sz w:val="28"/>
          <w:szCs w:val="28"/>
        </w:rPr>
        <w:t> </w:t>
      </w:r>
      <w:r w:rsidRPr="006F00E1">
        <w:rPr>
          <w:rFonts w:cs="Calibri"/>
          <w:sz w:val="28"/>
          <w:szCs w:val="28"/>
        </w:rPr>
        <w:t>Плата за проведение проверки сметной стоимости осуществляется в пределах средств, предусмотренных в сметной документации на ее разработку.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6.4. Организация по проведению проверки сметной стоимости является плательщиком налога на добавленную стоимость (далее - НДС) по ставке 18 процентов. В размер платы, указанной в пунктах 6.1 – 6.2, НДС не включен.</w:t>
      </w:r>
    </w:p>
    <w:p w:rsidR="001E4D6B" w:rsidRDefault="001E4D6B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B0777A" w:rsidRDefault="00B0777A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B0777A" w:rsidRDefault="00B0777A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B0777A" w:rsidRDefault="00B0777A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B0777A" w:rsidRDefault="00B0777A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B0777A" w:rsidRDefault="00B0777A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B0777A" w:rsidRDefault="00B0777A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B0777A" w:rsidRDefault="00B0777A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B0777A" w:rsidRDefault="00B0777A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A14926" w:rsidRDefault="00A14926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6F00E1" w:rsidRPr="006F00E1" w:rsidRDefault="004A2493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>П</w:t>
      </w:r>
      <w:r w:rsidR="006F00E1" w:rsidRPr="006F00E1">
        <w:rPr>
          <w:rFonts w:cs="Calibri"/>
          <w:sz w:val="28"/>
          <w:szCs w:val="28"/>
        </w:rPr>
        <w:t>риложение 1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к порядку проведения проверки сметной</w:t>
      </w:r>
    </w:p>
    <w:p w:rsid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стоимости работ по текущему ремонту,</w:t>
      </w:r>
    </w:p>
    <w:p w:rsidR="00A21C53" w:rsidRPr="006F00E1" w:rsidRDefault="00A21C53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проектно-изыскательских работ,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финансирование которых планируется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осуществлять за счет средств бюджета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Ханты-Мансийского автономного округа </w:t>
      </w:r>
      <w:r w:rsidR="00002653">
        <w:rPr>
          <w:rFonts w:cs="Calibri"/>
          <w:sz w:val="28"/>
          <w:szCs w:val="28"/>
        </w:rPr>
        <w:t>–</w:t>
      </w:r>
      <w:r w:rsidRPr="006F00E1">
        <w:rPr>
          <w:rFonts w:cs="Calibri"/>
          <w:sz w:val="28"/>
          <w:szCs w:val="28"/>
        </w:rPr>
        <w:t xml:space="preserve"> Югры</w:t>
      </w:r>
      <w:r w:rsidR="00002653">
        <w:rPr>
          <w:rFonts w:cs="Calibri"/>
          <w:sz w:val="28"/>
          <w:szCs w:val="28"/>
        </w:rPr>
        <w:t xml:space="preserve"> 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ТРЕБОВАНИЯ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К ОФОРМЛЕНИЮ ДЕФЕКТНОЙ ВЕДОМОСТИ НА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ТЕКУЩИЙ РЕМОНТ</w:t>
      </w:r>
    </w:p>
    <w:p w:rsidR="006F00E1" w:rsidRPr="006F00E1" w:rsidRDefault="006F00E1" w:rsidP="00F93488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 Дефектная ведомость является основанием для составления сметной документации на текущий ремонт.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 Дефектная ведомость учитывает состав и объемы работ, которые можно определить в результате натурного осмотра. В дефектную ведомость не включаются объемы работ, которые могут быть подтверждены только проектной документацией.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3. В дефектной ведомости указываются: наименование работ, формула подсчета, единица измерения, сметные объемы работ. В формулах подсчета принимаются следующие условные обозначения:</w:t>
      </w:r>
      <w:r w:rsidR="00877C44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a - длина, b - ширина, h - в</w:t>
      </w:r>
      <w:r w:rsidR="00040638">
        <w:rPr>
          <w:rFonts w:cs="Calibri"/>
          <w:sz w:val="28"/>
          <w:szCs w:val="28"/>
        </w:rPr>
        <w:t>ысота,</w:t>
      </w:r>
      <w:r w:rsidRPr="006F00E1">
        <w:rPr>
          <w:rFonts w:cs="Calibri"/>
          <w:sz w:val="28"/>
          <w:szCs w:val="28"/>
        </w:rPr>
        <w:t xml:space="preserve"> </w:t>
      </w:r>
      <w:r w:rsidR="00040638">
        <w:rPr>
          <w:noProof/>
          <w:position w:val="-6"/>
          <w:lang w:eastAsia="ru-RU"/>
        </w:rPr>
        <w:drawing>
          <wp:inline distT="0" distB="0" distL="0" distR="0">
            <wp:extent cx="140970" cy="199390"/>
            <wp:effectExtent l="0" t="0" r="0" b="0"/>
            <wp:docPr id="1" name="Рисунок 1" descr="base_24478_137279_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4478_137279_1"/>
                    <pic:cNvPicPr preferRelativeResize="0"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00E1">
        <w:rPr>
          <w:rFonts w:cs="Calibri"/>
          <w:sz w:val="28"/>
          <w:szCs w:val="28"/>
        </w:rPr>
        <w:t xml:space="preserve"> - толщина.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4. Дефектная ведомость должна содержать объемы ремонтных работ, а также сведения по требованиям к качеству и условиям проведения работ, а именно: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методы разборки существующих конструкций;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возможность повторного применения материалов от разборки;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основания для применения дорогостоящих материалов;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нормы расхода применяемых материалов, отсутствующих в действующей нормативной базе, на единицу измерения работ;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конструктивные характеристики (количество слоев, их толщина, диаметры и материал изготовления, проектные марки материалов, конструкций, оборудования, приборов и т.д.);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все замены и отклонения от проектных решений;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расчет веса строительного мусора;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необходимость вывоза мусора по окончании демонтажных работ и расстояние перевозки;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особые условия проведения ремонтных работ (в соответствии с приложением 1 к Методике определения стоимости строительной продукции на территории Российской Федерации, утвержденной постановлением Государственного комитета Российской Федерации по строительству и жилищно-коммунальному </w:t>
      </w:r>
      <w:r w:rsidR="00040638">
        <w:rPr>
          <w:rFonts w:cs="Calibri"/>
          <w:sz w:val="28"/>
          <w:szCs w:val="28"/>
        </w:rPr>
        <w:t>комплексу от 5 марта 2004 года №</w:t>
      </w:r>
      <w:r w:rsidRPr="006F00E1">
        <w:rPr>
          <w:rFonts w:cs="Calibri"/>
          <w:sz w:val="28"/>
          <w:szCs w:val="28"/>
        </w:rPr>
        <w:t xml:space="preserve"> 15/1).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lastRenderedPageBreak/>
        <w:t>5. Описание каждого вида работ выполняется в полном соответствии с требованиями государственных элементных сметных норм. При этом второстепенные и сопутствующие операции, входящие в состав расценки, отдельно не учитываются и в дефектной ведомости не отражаются.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Единица измерения должна соответствовать измерителям, которые используются на каждый конкретный вид работ в системе сметного нормирования в строительстве.</w:t>
      </w:r>
    </w:p>
    <w:p w:rsid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6. Дефектная ведомость подписывается лицом, уполномоченным застройщиком (техническим заказчиком) и утверждается руководителем застройщика (технического заказчика).</w:t>
      </w:r>
    </w:p>
    <w:p w:rsidR="00A21C53" w:rsidRPr="006F00E1" w:rsidRDefault="00A21C53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7. Дефектная ведомость может содержать иные сведения необходимые для проведения проверки сметной стоимости.</w:t>
      </w:r>
    </w:p>
    <w:p w:rsidR="00A14926" w:rsidRDefault="00A14926" w:rsidP="00A14926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A14926" w:rsidRDefault="00A14926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A14926" w:rsidRDefault="00A14926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A14926" w:rsidRDefault="00A14926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002653" w:rsidRPr="006F00E1" w:rsidRDefault="00002653" w:rsidP="00040638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Форма дефектной ведомости на текущий ремонт</w:t>
      </w:r>
      <w:r w:rsidR="004A2493">
        <w:rPr>
          <w:rFonts w:cs="Calibri"/>
          <w:sz w:val="28"/>
          <w:szCs w:val="28"/>
        </w:rPr>
        <w:t xml:space="preserve"> 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Утверждаю: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Застройщик (технический заказчик)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(Ф.И.О., должность)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Дефектная ведомость на текущий ремонт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(наименование объекта и его местонахождение)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</w:p>
    <w:p w:rsid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002653" w:rsidRPr="00002653" w:rsidRDefault="00002653" w:rsidP="00002653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tbl>
      <w:tblPr>
        <w:tblW w:w="995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458"/>
        <w:gridCol w:w="1417"/>
        <w:gridCol w:w="907"/>
        <w:gridCol w:w="1277"/>
        <w:gridCol w:w="2438"/>
      </w:tblGrid>
      <w:tr w:rsidR="00002653" w:rsidRPr="00002653" w:rsidTr="00002653">
        <w:tc>
          <w:tcPr>
            <w:tcW w:w="454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№ п/п</w:t>
            </w:r>
          </w:p>
        </w:tc>
        <w:tc>
          <w:tcPr>
            <w:tcW w:w="3458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Наименование помещений, необходимый перечень работ с указанием марки материалов и параметров конструкций</w:t>
            </w:r>
          </w:p>
        </w:tc>
        <w:tc>
          <w:tcPr>
            <w:tcW w:w="141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Формула подсчета</w:t>
            </w:r>
          </w:p>
        </w:tc>
        <w:tc>
          <w:tcPr>
            <w:tcW w:w="90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hanging="4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Ед. изм.</w:t>
            </w:r>
          </w:p>
        </w:tc>
        <w:tc>
          <w:tcPr>
            <w:tcW w:w="127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Объем</w:t>
            </w:r>
          </w:p>
        </w:tc>
        <w:tc>
          <w:tcPr>
            <w:tcW w:w="2438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25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Особые условия производства работ и методы ремонта</w:t>
            </w:r>
          </w:p>
        </w:tc>
      </w:tr>
      <w:tr w:rsidR="00002653" w:rsidRPr="00002653" w:rsidTr="00002653">
        <w:tc>
          <w:tcPr>
            <w:tcW w:w="454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1</w:t>
            </w:r>
          </w:p>
        </w:tc>
        <w:tc>
          <w:tcPr>
            <w:tcW w:w="3458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51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90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27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2438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6</w:t>
            </w:r>
          </w:p>
        </w:tc>
      </w:tr>
      <w:tr w:rsidR="00002653" w:rsidRPr="00002653" w:rsidTr="00002653">
        <w:tc>
          <w:tcPr>
            <w:tcW w:w="454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3458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90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27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438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:rsidR="00002653" w:rsidRPr="00002653" w:rsidRDefault="00002653" w:rsidP="00002653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002653" w:rsidRDefault="00002653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57261B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Представитель Застройщика (технического заказчика)</w:t>
      </w:r>
    </w:p>
    <w:p w:rsidR="001E4D6B" w:rsidRDefault="006F00E1" w:rsidP="001E4D6B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Должность Ф.И.О.</w:t>
      </w:r>
    </w:p>
    <w:p w:rsidR="001E4D6B" w:rsidRDefault="001E4D6B" w:rsidP="001E4D6B">
      <w:pPr>
        <w:suppressAutoHyphens w:val="0"/>
        <w:autoSpaceDE w:val="0"/>
        <w:autoSpaceDN w:val="0"/>
        <w:adjustRightInd w:val="0"/>
        <w:rPr>
          <w:rFonts w:cs="Calibri"/>
          <w:sz w:val="28"/>
          <w:szCs w:val="28"/>
        </w:rPr>
      </w:pPr>
    </w:p>
    <w:p w:rsidR="005474BB" w:rsidRDefault="005474BB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B0777A" w:rsidRDefault="00B0777A" w:rsidP="00B0777A">
      <w:pPr>
        <w:suppressAutoHyphens w:val="0"/>
        <w:autoSpaceDE w:val="0"/>
        <w:autoSpaceDN w:val="0"/>
        <w:adjustRightInd w:val="0"/>
        <w:rPr>
          <w:rFonts w:cs="Calibri"/>
          <w:sz w:val="28"/>
          <w:szCs w:val="28"/>
        </w:rPr>
      </w:pPr>
    </w:p>
    <w:p w:rsidR="006F00E1" w:rsidRPr="006F00E1" w:rsidRDefault="006F00E1" w:rsidP="00B0777A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Приложение 2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к порядку проведения проверки сметной</w:t>
      </w:r>
    </w:p>
    <w:p w:rsid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стоимости работ по текущему ремонту,</w:t>
      </w:r>
    </w:p>
    <w:p w:rsidR="002640B1" w:rsidRPr="006F00E1" w:rsidRDefault="002640B1" w:rsidP="002640B1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проектно-изыскательских работ,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финансирование которых планируется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осуществлять за счет средств бюджета</w:t>
      </w:r>
    </w:p>
    <w:p w:rsid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Ханты-Мансийского автономного округа </w:t>
      </w:r>
      <w:r w:rsidR="00002653">
        <w:rPr>
          <w:rFonts w:cs="Calibri"/>
          <w:sz w:val="28"/>
          <w:szCs w:val="28"/>
        </w:rPr>
        <w:t>–</w:t>
      </w:r>
      <w:r w:rsidRPr="006F00E1">
        <w:rPr>
          <w:rFonts w:cs="Calibri"/>
          <w:sz w:val="28"/>
          <w:szCs w:val="28"/>
        </w:rPr>
        <w:t xml:space="preserve"> Югры</w:t>
      </w:r>
    </w:p>
    <w:p w:rsid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1E4D6B" w:rsidRPr="006F00E1" w:rsidRDefault="001E4D6B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Форма заключения</w:t>
      </w:r>
    </w:p>
    <w:p w:rsid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 проверке сметной стоимости работ по текущему ремонту</w:t>
      </w:r>
      <w:r w:rsidR="0057261B">
        <w:rPr>
          <w:rFonts w:cs="Calibri"/>
          <w:sz w:val="28"/>
          <w:szCs w:val="28"/>
        </w:rPr>
        <w:t xml:space="preserve">    </w:t>
      </w:r>
      <w:r w:rsidR="00D14BD0">
        <w:rPr>
          <w:rFonts w:cs="Calibri"/>
          <w:sz w:val="28"/>
          <w:szCs w:val="28"/>
        </w:rPr>
        <w:t xml:space="preserve"> (ремонту автомобильных дорог)</w:t>
      </w:r>
      <w:r w:rsidRPr="006F00E1">
        <w:rPr>
          <w:rFonts w:cs="Calibri"/>
          <w:sz w:val="28"/>
          <w:szCs w:val="28"/>
        </w:rPr>
        <w:t xml:space="preserve">, финансирование которых планируется осуществлять полностью или частично за счет средств бюджета </w:t>
      </w:r>
      <w:r w:rsidR="0057261B">
        <w:rPr>
          <w:rFonts w:cs="Calibri"/>
          <w:sz w:val="28"/>
          <w:szCs w:val="28"/>
        </w:rPr>
        <w:t xml:space="preserve">         </w:t>
      </w:r>
      <w:r w:rsidRPr="006F00E1">
        <w:rPr>
          <w:rFonts w:cs="Calibri"/>
          <w:sz w:val="28"/>
          <w:szCs w:val="28"/>
        </w:rPr>
        <w:t xml:space="preserve">Ханты-Мансийского автономного округа </w:t>
      </w:r>
      <w:r w:rsidR="00002653">
        <w:rPr>
          <w:rFonts w:cs="Calibri"/>
          <w:sz w:val="28"/>
          <w:szCs w:val="28"/>
        </w:rPr>
        <w:t>–</w:t>
      </w:r>
      <w:r w:rsidRPr="006F00E1">
        <w:rPr>
          <w:rFonts w:cs="Calibri"/>
          <w:sz w:val="28"/>
          <w:szCs w:val="28"/>
        </w:rPr>
        <w:t xml:space="preserve"> Югры</w:t>
      </w:r>
      <w:r w:rsidR="00002653">
        <w:rPr>
          <w:rFonts w:cs="Calibri"/>
          <w:sz w:val="28"/>
          <w:szCs w:val="28"/>
        </w:rPr>
        <w:t xml:space="preserve"> </w:t>
      </w:r>
    </w:p>
    <w:p w:rsidR="00002653" w:rsidRPr="006F00E1" w:rsidRDefault="00002653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</w:p>
    <w:p w:rsidR="00002653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(полное наименование организации</w:t>
      </w:r>
      <w:r w:rsidR="00002653">
        <w:rPr>
          <w:rFonts w:cs="Calibri"/>
          <w:sz w:val="28"/>
          <w:szCs w:val="28"/>
        </w:rPr>
        <w:t xml:space="preserve"> по проведению проверки сметной </w:t>
      </w:r>
      <w:r w:rsidRPr="006F00E1">
        <w:rPr>
          <w:rFonts w:cs="Calibri"/>
          <w:sz w:val="28"/>
          <w:szCs w:val="28"/>
        </w:rPr>
        <w:t>стоимости)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                           УТВЕРЖДАЮ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            Руководитель организации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(должность, Ф.И.О., подпись, печать)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            "___" __________ 20__ г.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Положительное (отрицательное) заключение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(выбрать нужное)</w:t>
      </w:r>
    </w:p>
    <w:p w:rsidR="00E8061E" w:rsidRDefault="00E8061E" w:rsidP="00E8061E">
      <w:pPr>
        <w:pStyle w:val="ConsPlusNonformat"/>
        <w:jc w:val="both"/>
      </w:pPr>
    </w:p>
    <w:p w:rsidR="00E8061E" w:rsidRPr="00E8061E" w:rsidRDefault="00E8061E" w:rsidP="00E8061E">
      <w:pPr>
        <w:pStyle w:val="ConsPlusNonforma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E8061E">
        <w:rPr>
          <w:sz w:val="28"/>
          <w:szCs w:val="28"/>
        </w:rPr>
        <w:t xml:space="preserve">   ┌─┬─┬─┬─┬─┬─┬─┬─┬─┬─┬─┬─┬─┐</w:t>
      </w:r>
    </w:p>
    <w:p w:rsidR="00E8061E" w:rsidRPr="00E8061E" w:rsidRDefault="00E8061E" w:rsidP="00E8061E">
      <w:pPr>
        <w:pStyle w:val="ConsPlusNonforma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№</w:t>
      </w:r>
      <w:r w:rsidRPr="00E8061E">
        <w:rPr>
          <w:sz w:val="28"/>
          <w:szCs w:val="28"/>
        </w:rPr>
        <w:t xml:space="preserve"> │x│-│x│-│x│-│x│x│x│x│-│x│x│</w:t>
      </w:r>
    </w:p>
    <w:p w:rsidR="00E8061E" w:rsidRPr="00E8061E" w:rsidRDefault="00E8061E" w:rsidP="00E8061E">
      <w:pPr>
        <w:pStyle w:val="ConsPlusNonforma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8061E">
        <w:rPr>
          <w:sz w:val="28"/>
          <w:szCs w:val="28"/>
        </w:rPr>
        <w:t xml:space="preserve">    └─┴─┴─┴─┴─┴─┴─┴─┴─┴─┴─┴─┴─┘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</w:t>
      </w:r>
      <w:r w:rsidR="00E8061E">
        <w:rPr>
          <w:rFonts w:cs="Calibri"/>
          <w:sz w:val="28"/>
          <w:szCs w:val="28"/>
        </w:rPr>
        <w:t xml:space="preserve">        </w:t>
      </w:r>
      <w:r w:rsidRPr="006F00E1">
        <w:rPr>
          <w:rFonts w:cs="Calibri"/>
          <w:sz w:val="28"/>
          <w:szCs w:val="28"/>
        </w:rPr>
        <w:t xml:space="preserve">    (указывается номер заключения)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D14BD0" w:rsidRDefault="006F00E1" w:rsidP="00E8061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Объект 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(наименование, почтовый адрес объекта)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 Общие положения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1.1. Сведения об основании для проведения проверки сметной стоимости: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Default="006F00E1" w:rsidP="00002653">
      <w:pPr>
        <w:suppressAutoHyphens w:val="0"/>
        <w:autoSpaceDE w:val="0"/>
        <w:autoSpaceDN w:val="0"/>
        <w:adjustRightInd w:val="0"/>
        <w:ind w:left="-993" w:firstLine="993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57261B" w:rsidRPr="006F00E1" w:rsidRDefault="0057261B" w:rsidP="00002653">
      <w:pPr>
        <w:suppressAutoHyphens w:val="0"/>
        <w:autoSpaceDE w:val="0"/>
        <w:autoSpaceDN w:val="0"/>
        <w:adjustRightInd w:val="0"/>
        <w:ind w:left="-993" w:firstLine="993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1.2. Сведения об объекте: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040638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1.3. Сведения о лицах, осуществивших подготовку </w:t>
      </w:r>
      <w:r w:rsidR="006F00E1" w:rsidRPr="006F00E1">
        <w:rPr>
          <w:rFonts w:cs="Calibri"/>
          <w:sz w:val="28"/>
          <w:szCs w:val="28"/>
        </w:rPr>
        <w:t>представленной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документации: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1.4. Сведения о заявителе: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1.5. Сведения о документах, подтверждающих полномочия заявителя действовать</w:t>
      </w:r>
      <w:r w:rsidR="00002653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от имени застройщика (технического заказчика):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1.6. Сведения о составе представленной документации: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________________________________________________________________1.7. Сведения об источниках финансирования: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 Описание сметной документации</w:t>
      </w:r>
      <w:r w:rsidR="00315263">
        <w:rPr>
          <w:rFonts w:cs="Calibri"/>
          <w:sz w:val="28"/>
          <w:szCs w:val="28"/>
        </w:rPr>
        <w:t>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2.1. Сведения об общей стоимости работ по текущему ремонту</w:t>
      </w:r>
      <w:r w:rsidR="00D14BD0">
        <w:rPr>
          <w:rFonts w:cs="Calibri"/>
          <w:sz w:val="28"/>
          <w:szCs w:val="28"/>
        </w:rPr>
        <w:t xml:space="preserve"> (ремонту автомобильной дороги)</w:t>
      </w:r>
      <w:r w:rsidR="00040638">
        <w:rPr>
          <w:rFonts w:cs="Calibri"/>
          <w:sz w:val="28"/>
          <w:szCs w:val="28"/>
        </w:rPr>
        <w:t xml:space="preserve"> в ценах, предусмотренных </w:t>
      </w:r>
      <w:r w:rsidR="00F93488">
        <w:rPr>
          <w:rFonts w:cs="Calibri"/>
          <w:sz w:val="28"/>
          <w:szCs w:val="28"/>
        </w:rPr>
        <w:t>действующей</w:t>
      </w:r>
      <w:r w:rsidR="00040638">
        <w:rPr>
          <w:rFonts w:cs="Calibri"/>
          <w:sz w:val="28"/>
          <w:szCs w:val="28"/>
        </w:rPr>
        <w:t xml:space="preserve"> сметно-нормативной базой </w:t>
      </w:r>
      <w:r w:rsidRPr="006F00E1">
        <w:rPr>
          <w:rFonts w:cs="Calibri"/>
          <w:sz w:val="28"/>
          <w:szCs w:val="28"/>
        </w:rPr>
        <w:t>(базисный урове</w:t>
      </w:r>
      <w:r w:rsidR="00040638">
        <w:rPr>
          <w:rFonts w:cs="Calibri"/>
          <w:sz w:val="28"/>
          <w:szCs w:val="28"/>
        </w:rPr>
        <w:t xml:space="preserve">нь цен), и в </w:t>
      </w:r>
      <w:r w:rsidR="00F93488">
        <w:rPr>
          <w:rFonts w:cs="Calibri"/>
          <w:sz w:val="28"/>
          <w:szCs w:val="28"/>
        </w:rPr>
        <w:t xml:space="preserve">ценах </w:t>
      </w:r>
      <w:r w:rsidRPr="006F00E1">
        <w:rPr>
          <w:rFonts w:cs="Calibri"/>
          <w:sz w:val="28"/>
          <w:szCs w:val="28"/>
        </w:rPr>
        <w:t>на дату представления сметн</w:t>
      </w:r>
      <w:r w:rsidR="00040638">
        <w:rPr>
          <w:rFonts w:cs="Calibri"/>
          <w:sz w:val="28"/>
          <w:szCs w:val="28"/>
        </w:rPr>
        <w:t>ой докуме</w:t>
      </w:r>
      <w:r w:rsidR="00F93488">
        <w:rPr>
          <w:rFonts w:cs="Calibri"/>
          <w:sz w:val="28"/>
          <w:szCs w:val="28"/>
        </w:rPr>
        <w:t xml:space="preserve">нтации для проведения проверки </w:t>
      </w:r>
      <w:r w:rsidR="00040638">
        <w:rPr>
          <w:rFonts w:cs="Calibri"/>
          <w:sz w:val="28"/>
          <w:szCs w:val="28"/>
        </w:rPr>
        <w:t xml:space="preserve">(текущий уровень цен), с разбивкой на </w:t>
      </w:r>
      <w:r w:rsidRPr="006F00E1">
        <w:rPr>
          <w:rFonts w:cs="Calibri"/>
          <w:sz w:val="28"/>
          <w:szCs w:val="28"/>
        </w:rPr>
        <w:t>следующие составляющие:  стоимость ремонтно-строительных и монтажных работ, стоимость оборудования, стоимость прочих затрат: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2.2. Перечень представленной сметной документации: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57261B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2.3. Информация </w:t>
      </w:r>
      <w:r w:rsidR="006F00E1" w:rsidRPr="006F00E1">
        <w:rPr>
          <w:rFonts w:cs="Calibri"/>
          <w:sz w:val="28"/>
          <w:szCs w:val="28"/>
        </w:rPr>
        <w:t>об использованных сметных нормативах, а также примененных</w:t>
      </w:r>
      <w:r w:rsidR="001B37D7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индексах для </w:t>
      </w:r>
      <w:r w:rsidR="006F00E1" w:rsidRPr="006F00E1">
        <w:rPr>
          <w:rFonts w:cs="Calibri"/>
          <w:sz w:val="28"/>
          <w:szCs w:val="28"/>
        </w:rPr>
        <w:t>перевода сметной стоимости из базисного уровня цен в текущий</w:t>
      </w:r>
      <w:r w:rsidR="001B37D7">
        <w:rPr>
          <w:rFonts w:cs="Calibri"/>
          <w:sz w:val="28"/>
          <w:szCs w:val="28"/>
        </w:rPr>
        <w:t xml:space="preserve"> </w:t>
      </w:r>
      <w:r w:rsidR="006F00E1" w:rsidRPr="006F00E1">
        <w:rPr>
          <w:rFonts w:cs="Calibri"/>
          <w:sz w:val="28"/>
          <w:szCs w:val="28"/>
        </w:rPr>
        <w:t>уровень цен: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2.4. Сведения об оперативных изменениях, внесенных в сметную документацию в</w:t>
      </w:r>
      <w:r w:rsidR="001B37D7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процессе проведения проверки сметной стоимости: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040638">
      <w:pPr>
        <w:suppressAutoHyphens w:val="0"/>
        <w:autoSpaceDE w:val="0"/>
        <w:autoSpaceDN w:val="0"/>
        <w:adjustRightInd w:val="0"/>
        <w:ind w:firstLine="708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3. Выводы по результатам проверки сметной стоимости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1B37D7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3.1. Выводы о </w:t>
      </w:r>
      <w:r w:rsidR="006F00E1" w:rsidRPr="006F00E1">
        <w:rPr>
          <w:rFonts w:cs="Calibri"/>
          <w:sz w:val="28"/>
          <w:szCs w:val="28"/>
        </w:rPr>
        <w:t>соответствии (положительное заключение) или несоответствии</w:t>
      </w:r>
      <w:r w:rsidR="00E8061E">
        <w:rPr>
          <w:rFonts w:cs="Calibri"/>
          <w:sz w:val="28"/>
          <w:szCs w:val="28"/>
        </w:rPr>
        <w:t xml:space="preserve"> </w:t>
      </w:r>
      <w:r w:rsidR="00040638">
        <w:rPr>
          <w:rFonts w:cs="Calibri"/>
          <w:sz w:val="28"/>
          <w:szCs w:val="28"/>
        </w:rPr>
        <w:t xml:space="preserve">(отрицательное заключение) </w:t>
      </w:r>
      <w:r w:rsidR="006F00E1" w:rsidRPr="006F00E1">
        <w:rPr>
          <w:rFonts w:cs="Calibri"/>
          <w:sz w:val="28"/>
          <w:szCs w:val="28"/>
        </w:rPr>
        <w:t>расчетов, содержащихся в сметной документации,</w:t>
      </w:r>
      <w:r w:rsidR="00E8061E">
        <w:rPr>
          <w:rFonts w:cs="Calibri"/>
          <w:sz w:val="28"/>
          <w:szCs w:val="28"/>
        </w:rPr>
        <w:t xml:space="preserve"> </w:t>
      </w:r>
      <w:r w:rsidR="00040638">
        <w:rPr>
          <w:rFonts w:cs="Calibri"/>
          <w:sz w:val="28"/>
          <w:szCs w:val="28"/>
        </w:rPr>
        <w:t xml:space="preserve">сметным нормативам, включенным </w:t>
      </w:r>
      <w:r w:rsidR="00F93488">
        <w:rPr>
          <w:rFonts w:cs="Calibri"/>
          <w:sz w:val="28"/>
          <w:szCs w:val="28"/>
        </w:rPr>
        <w:t xml:space="preserve">в </w:t>
      </w:r>
      <w:r w:rsidR="006F00E1" w:rsidRPr="006F00E1">
        <w:rPr>
          <w:rFonts w:cs="Calibri"/>
          <w:sz w:val="28"/>
          <w:szCs w:val="28"/>
        </w:rPr>
        <w:t>федеральный реестр сметных нормативов,</w:t>
      </w:r>
      <w:r w:rsidR="00E8061E">
        <w:rPr>
          <w:rFonts w:cs="Calibri"/>
          <w:sz w:val="28"/>
          <w:szCs w:val="28"/>
        </w:rPr>
        <w:t xml:space="preserve"> </w:t>
      </w:r>
      <w:r w:rsidR="00040638">
        <w:rPr>
          <w:rFonts w:cs="Calibri"/>
          <w:sz w:val="28"/>
          <w:szCs w:val="28"/>
        </w:rPr>
        <w:t xml:space="preserve">физическим </w:t>
      </w:r>
      <w:r w:rsidR="006F00E1" w:rsidRPr="006F00E1">
        <w:rPr>
          <w:rFonts w:cs="Calibri"/>
          <w:sz w:val="28"/>
          <w:szCs w:val="28"/>
        </w:rPr>
        <w:t>объемам работ, конструктивным, организационно-технологическим и</w:t>
      </w:r>
      <w:r w:rsidR="00E8061E">
        <w:rPr>
          <w:rFonts w:cs="Calibri"/>
          <w:sz w:val="28"/>
          <w:szCs w:val="28"/>
        </w:rPr>
        <w:t xml:space="preserve"> </w:t>
      </w:r>
      <w:r w:rsidR="006F00E1" w:rsidRPr="006F00E1">
        <w:rPr>
          <w:rFonts w:cs="Calibri"/>
          <w:sz w:val="28"/>
          <w:szCs w:val="28"/>
        </w:rPr>
        <w:t>другим решениям, предусмотренным представленной документацией.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Эксперты</w:t>
      </w:r>
    </w:p>
    <w:p w:rsidR="006F00E1" w:rsidRPr="006F00E1" w:rsidRDefault="00E8061E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______________________      </w:t>
      </w:r>
      <w:r w:rsidR="006F00E1" w:rsidRPr="006F00E1">
        <w:rPr>
          <w:rFonts w:cs="Calibri"/>
          <w:sz w:val="28"/>
          <w:szCs w:val="28"/>
        </w:rPr>
        <w:t xml:space="preserve"> __________</w:t>
      </w:r>
      <w:r>
        <w:rPr>
          <w:rFonts w:cs="Calibri"/>
          <w:sz w:val="28"/>
          <w:szCs w:val="28"/>
        </w:rPr>
        <w:t>_____   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(наименование должности)      </w:t>
      </w:r>
      <w:r w:rsidR="00E8061E">
        <w:rPr>
          <w:rFonts w:cs="Calibri"/>
          <w:sz w:val="28"/>
          <w:szCs w:val="28"/>
        </w:rPr>
        <w:t xml:space="preserve">     </w:t>
      </w:r>
      <w:r w:rsidRPr="006F00E1">
        <w:rPr>
          <w:rFonts w:cs="Calibri"/>
          <w:sz w:val="28"/>
          <w:szCs w:val="28"/>
        </w:rPr>
        <w:t xml:space="preserve">  (подпись)        </w:t>
      </w:r>
      <w:r w:rsidR="00E8061E">
        <w:rPr>
          <w:rFonts w:cs="Calibri"/>
          <w:sz w:val="28"/>
          <w:szCs w:val="28"/>
        </w:rPr>
        <w:t xml:space="preserve">           </w:t>
      </w:r>
      <w:r w:rsidRPr="006F00E1">
        <w:rPr>
          <w:rFonts w:cs="Calibri"/>
          <w:sz w:val="28"/>
          <w:szCs w:val="28"/>
        </w:rPr>
        <w:t xml:space="preserve">      (Ф.И.О.)</w:t>
      </w:r>
    </w:p>
    <w:p w:rsid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E8061E" w:rsidRPr="00E8061E" w:rsidRDefault="00E8061E" w:rsidP="00E8061E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E8061E">
        <w:rPr>
          <w:rFonts w:cs="Calibri"/>
          <w:sz w:val="28"/>
          <w:szCs w:val="28"/>
        </w:rPr>
        <w:t>______________________       _______________   __________________</w:t>
      </w:r>
    </w:p>
    <w:p w:rsidR="00E8061E" w:rsidRPr="00E8061E" w:rsidRDefault="00E8061E" w:rsidP="00E8061E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E8061E">
        <w:rPr>
          <w:rFonts w:cs="Calibri"/>
          <w:sz w:val="28"/>
          <w:szCs w:val="28"/>
        </w:rPr>
        <w:t>(наименование должности)             (подпись)                         (Ф.И.О.)</w:t>
      </w:r>
    </w:p>
    <w:p w:rsidR="00E8061E" w:rsidRDefault="00E8061E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E8061E" w:rsidRPr="006F00E1" w:rsidRDefault="00E8061E" w:rsidP="00E8061E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______________________      </w:t>
      </w:r>
      <w:r w:rsidRPr="006F00E1">
        <w:rPr>
          <w:rFonts w:cs="Calibri"/>
          <w:sz w:val="28"/>
          <w:szCs w:val="28"/>
        </w:rPr>
        <w:t xml:space="preserve"> __________</w:t>
      </w:r>
      <w:r>
        <w:rPr>
          <w:rFonts w:cs="Calibri"/>
          <w:sz w:val="28"/>
          <w:szCs w:val="28"/>
        </w:rPr>
        <w:t>_____   __________________</w:t>
      </w:r>
    </w:p>
    <w:p w:rsidR="00E8061E" w:rsidRPr="006F00E1" w:rsidRDefault="00E8061E" w:rsidP="00E8061E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(наименование должности)      </w:t>
      </w:r>
      <w:r>
        <w:rPr>
          <w:rFonts w:cs="Calibri"/>
          <w:sz w:val="28"/>
          <w:szCs w:val="28"/>
        </w:rPr>
        <w:t xml:space="preserve">     </w:t>
      </w:r>
      <w:r w:rsidRPr="006F00E1">
        <w:rPr>
          <w:rFonts w:cs="Calibri"/>
          <w:sz w:val="28"/>
          <w:szCs w:val="28"/>
        </w:rPr>
        <w:t xml:space="preserve">  (подпись)        </w:t>
      </w:r>
      <w:r>
        <w:rPr>
          <w:rFonts w:cs="Calibri"/>
          <w:sz w:val="28"/>
          <w:szCs w:val="28"/>
        </w:rPr>
        <w:t xml:space="preserve">           </w:t>
      </w:r>
      <w:r w:rsidRPr="006F00E1">
        <w:rPr>
          <w:rFonts w:cs="Calibri"/>
          <w:sz w:val="28"/>
          <w:szCs w:val="28"/>
        </w:rPr>
        <w:t xml:space="preserve">      (Ф.И.О.)</w:t>
      </w:r>
    </w:p>
    <w:p w:rsidR="00E8061E" w:rsidRDefault="00E8061E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E8061E" w:rsidRPr="006F00E1" w:rsidRDefault="00E8061E" w:rsidP="00E8061E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______________________      </w:t>
      </w:r>
      <w:r w:rsidRPr="006F00E1">
        <w:rPr>
          <w:rFonts w:cs="Calibri"/>
          <w:sz w:val="28"/>
          <w:szCs w:val="28"/>
        </w:rPr>
        <w:t xml:space="preserve"> __________</w:t>
      </w:r>
      <w:r>
        <w:rPr>
          <w:rFonts w:cs="Calibri"/>
          <w:sz w:val="28"/>
          <w:szCs w:val="28"/>
        </w:rPr>
        <w:t>_____   __________________</w:t>
      </w:r>
    </w:p>
    <w:p w:rsidR="001E4D6B" w:rsidRDefault="00E8061E" w:rsidP="001E4D6B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(наименование должности)      </w:t>
      </w:r>
      <w:r>
        <w:rPr>
          <w:rFonts w:cs="Calibri"/>
          <w:sz w:val="28"/>
          <w:szCs w:val="28"/>
        </w:rPr>
        <w:t xml:space="preserve">     </w:t>
      </w:r>
      <w:r w:rsidRPr="006F00E1">
        <w:rPr>
          <w:rFonts w:cs="Calibri"/>
          <w:sz w:val="28"/>
          <w:szCs w:val="28"/>
        </w:rPr>
        <w:t xml:space="preserve">  (подпись)        </w:t>
      </w:r>
      <w:r>
        <w:rPr>
          <w:rFonts w:cs="Calibri"/>
          <w:sz w:val="28"/>
          <w:szCs w:val="28"/>
        </w:rPr>
        <w:t xml:space="preserve">           </w:t>
      </w:r>
      <w:r w:rsidRPr="006F00E1">
        <w:rPr>
          <w:rFonts w:cs="Calibri"/>
          <w:sz w:val="28"/>
          <w:szCs w:val="28"/>
        </w:rPr>
        <w:t xml:space="preserve">      (Ф.И.О.)</w:t>
      </w:r>
    </w:p>
    <w:p w:rsidR="001E4D6B" w:rsidRDefault="001E4D6B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5474BB" w:rsidRDefault="005474BB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5474BB" w:rsidRDefault="005474BB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5474BB" w:rsidRDefault="005474BB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5474BB" w:rsidRDefault="005474BB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5474BB" w:rsidRDefault="005474BB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5474BB" w:rsidRDefault="005474BB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5474BB" w:rsidRDefault="005474BB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5474BB" w:rsidRDefault="005474BB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5474BB" w:rsidRDefault="005474BB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5474BB" w:rsidRDefault="005474BB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5474BB" w:rsidRDefault="005474BB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5474BB" w:rsidRDefault="005474BB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5474BB" w:rsidRDefault="005474BB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Приложение 3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к порядку проведения проверки сметной</w:t>
      </w:r>
    </w:p>
    <w:p w:rsidR="002640B1" w:rsidRPr="006F00E1" w:rsidRDefault="006F00E1" w:rsidP="002640B1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стоимости</w:t>
      </w:r>
      <w:r w:rsidR="002640B1" w:rsidRPr="002640B1">
        <w:rPr>
          <w:rFonts w:cs="Calibri"/>
          <w:sz w:val="28"/>
          <w:szCs w:val="28"/>
        </w:rPr>
        <w:t xml:space="preserve"> </w:t>
      </w:r>
      <w:r w:rsidR="002640B1" w:rsidRPr="006F00E1">
        <w:rPr>
          <w:rFonts w:cs="Calibri"/>
          <w:sz w:val="28"/>
          <w:szCs w:val="28"/>
        </w:rPr>
        <w:t>работ по текущему ремонту,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проектно-изыскательских работ,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финансирование которых планируется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осуществлять за счет средств бюджета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Ханты-Мансийского автономного округа - Югры</w:t>
      </w:r>
    </w:p>
    <w:p w:rsidR="006F00E1" w:rsidRPr="006F00E1" w:rsidRDefault="006F00E1" w:rsidP="00F93488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Форма заключения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 проверке сметной стоимости проектно-изыскательских работ,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финансирование которых планируется осуществлять полностью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или частично за счет средств бюджета Ханты-Мансийского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автономного округа </w:t>
      </w:r>
      <w:r w:rsidR="00D14BD0">
        <w:rPr>
          <w:rFonts w:cs="Calibri"/>
          <w:sz w:val="28"/>
          <w:szCs w:val="28"/>
        </w:rPr>
        <w:t>–</w:t>
      </w:r>
      <w:r w:rsidRPr="006F00E1">
        <w:rPr>
          <w:rFonts w:cs="Calibri"/>
          <w:sz w:val="28"/>
          <w:szCs w:val="28"/>
        </w:rPr>
        <w:t xml:space="preserve"> Югры</w:t>
      </w:r>
      <w:r w:rsidR="00D14BD0">
        <w:rPr>
          <w:rFonts w:cs="Calibri"/>
          <w:sz w:val="28"/>
          <w:szCs w:val="28"/>
        </w:rPr>
        <w:t xml:space="preserve"> 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(полное наименование организаци</w:t>
      </w:r>
      <w:r w:rsidR="00E8061E">
        <w:rPr>
          <w:rFonts w:cs="Calibri"/>
          <w:sz w:val="28"/>
          <w:szCs w:val="28"/>
        </w:rPr>
        <w:t xml:space="preserve">и по проведению проверки сметной </w:t>
      </w:r>
      <w:r w:rsidRPr="006F00E1">
        <w:rPr>
          <w:rFonts w:cs="Calibri"/>
          <w:sz w:val="28"/>
          <w:szCs w:val="28"/>
        </w:rPr>
        <w:t>стоимости)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                           УТВЕРЖДАЮ</w:t>
      </w: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            Руководитель организации</w:t>
      </w: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______________________________________</w:t>
      </w: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(должность, Ф.И.О., подпись, печать)</w:t>
      </w: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            "___" __________ 20__ г.</w:t>
      </w: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Положительное (отрицательное) заключение</w:t>
      </w: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(выбрать нужное)</w:t>
      </w:r>
    </w:p>
    <w:p w:rsidR="007C3507" w:rsidRDefault="007C3507" w:rsidP="007C3507">
      <w:pPr>
        <w:pStyle w:val="ConsPlusNonformat"/>
        <w:jc w:val="both"/>
      </w:pPr>
    </w:p>
    <w:p w:rsidR="007C3507" w:rsidRPr="00E8061E" w:rsidRDefault="007C3507" w:rsidP="007C3507">
      <w:pPr>
        <w:pStyle w:val="ConsPlusNonforma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E8061E">
        <w:rPr>
          <w:sz w:val="28"/>
          <w:szCs w:val="28"/>
        </w:rPr>
        <w:t xml:space="preserve">   ┌─┬─┬─┬─┬─┬─┬─┬─┬─┬─┬─┬─┬─┐</w:t>
      </w:r>
    </w:p>
    <w:p w:rsidR="007C3507" w:rsidRPr="00E8061E" w:rsidRDefault="007C3507" w:rsidP="007C3507">
      <w:pPr>
        <w:pStyle w:val="ConsPlusNonforma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№</w:t>
      </w:r>
      <w:r w:rsidRPr="00E8061E">
        <w:rPr>
          <w:sz w:val="28"/>
          <w:szCs w:val="28"/>
        </w:rPr>
        <w:t xml:space="preserve"> │x│-│x│-│x│-│x│x│x│x│-│x│x│</w:t>
      </w:r>
    </w:p>
    <w:p w:rsidR="007C3507" w:rsidRPr="00E8061E" w:rsidRDefault="007C3507" w:rsidP="007C3507">
      <w:pPr>
        <w:pStyle w:val="ConsPlusNonforma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8061E">
        <w:rPr>
          <w:sz w:val="28"/>
          <w:szCs w:val="28"/>
        </w:rPr>
        <w:t xml:space="preserve">    └─┴─┴─┴─┴─┴─┴─┴─┴─┴─┴─┴─┴─┘</w:t>
      </w: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</w:t>
      </w:r>
      <w:r>
        <w:rPr>
          <w:rFonts w:cs="Calibri"/>
          <w:sz w:val="28"/>
          <w:szCs w:val="28"/>
        </w:rPr>
        <w:t xml:space="preserve">        </w:t>
      </w:r>
      <w:r w:rsidRPr="006F00E1">
        <w:rPr>
          <w:rFonts w:cs="Calibri"/>
          <w:sz w:val="28"/>
          <w:szCs w:val="28"/>
        </w:rPr>
        <w:t xml:space="preserve">    (указывается номер заключения)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D14BD0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trike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Объект </w:t>
      </w:r>
      <w:r w:rsidRPr="00881B23">
        <w:rPr>
          <w:rFonts w:cs="Calibri"/>
          <w:sz w:val="28"/>
          <w:szCs w:val="28"/>
        </w:rPr>
        <w:t>капитального строительства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881B23" w:rsidRDefault="006F00E1" w:rsidP="007C3507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(наименование, почтовый (строительный) </w:t>
      </w:r>
      <w:r w:rsidRPr="00881B23">
        <w:rPr>
          <w:rFonts w:cs="Calibri"/>
          <w:sz w:val="28"/>
          <w:szCs w:val="28"/>
        </w:rPr>
        <w:t>адрес объекта капитального</w:t>
      </w:r>
      <w:r w:rsidR="007C3507" w:rsidRPr="00881B23">
        <w:rPr>
          <w:rFonts w:cs="Calibri"/>
          <w:sz w:val="28"/>
          <w:szCs w:val="28"/>
        </w:rPr>
        <w:t xml:space="preserve"> </w:t>
      </w:r>
      <w:r w:rsidRPr="00881B23">
        <w:rPr>
          <w:rFonts w:cs="Calibri"/>
          <w:sz w:val="28"/>
          <w:szCs w:val="28"/>
        </w:rPr>
        <w:t>строительства)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 Общие положения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1.1. Сведения об основании для проведения проверки сметной стоимости: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1.2. Сведения об объекте </w:t>
      </w:r>
      <w:r w:rsidRPr="00881B23">
        <w:rPr>
          <w:rFonts w:cs="Calibri"/>
          <w:sz w:val="28"/>
          <w:szCs w:val="28"/>
        </w:rPr>
        <w:t>капитального строительства: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1.3. Сведения о заявителе: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1B37D7" w:rsidRDefault="001B37D7" w:rsidP="001B37D7">
      <w:pPr>
        <w:suppressAutoHyphens w:val="0"/>
        <w:autoSpaceDE w:val="0"/>
        <w:autoSpaceDN w:val="0"/>
        <w:adjustRightInd w:val="0"/>
        <w:ind w:firstLine="709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1.4. </w:t>
      </w:r>
      <w:r w:rsidRPr="006F00E1">
        <w:rPr>
          <w:rFonts w:cs="Calibri"/>
          <w:sz w:val="28"/>
          <w:szCs w:val="28"/>
        </w:rPr>
        <w:t>Сведения о документах, подтверждающих полномочия заявителя действовать</w:t>
      </w:r>
      <w:r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от имени застройщика (технического заказчика):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</w:t>
      </w:r>
      <w:r w:rsidR="007C3507">
        <w:rPr>
          <w:rFonts w:cs="Calibri"/>
          <w:sz w:val="28"/>
          <w:szCs w:val="28"/>
        </w:rPr>
        <w:t>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1.5. Сведения об источниках финансирования: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57261B" w:rsidRDefault="0057261B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57261B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 Описание сметы на проектн</w:t>
      </w:r>
      <w:r w:rsidR="00315263">
        <w:rPr>
          <w:rFonts w:cs="Calibri"/>
          <w:sz w:val="28"/>
          <w:szCs w:val="28"/>
        </w:rPr>
        <w:t>о-</w:t>
      </w:r>
      <w:r w:rsidRPr="006F00E1">
        <w:rPr>
          <w:rFonts w:cs="Calibri"/>
          <w:sz w:val="28"/>
          <w:szCs w:val="28"/>
        </w:rPr>
        <w:t>изыскательские</w:t>
      </w:r>
    </w:p>
    <w:p w:rsidR="006F00E1" w:rsidRPr="006F00E1" w:rsidRDefault="006F00E1" w:rsidP="0057261B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работы объекта капитального строительства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040638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2.1. Сведения об </w:t>
      </w:r>
      <w:r w:rsidR="0057261B">
        <w:rPr>
          <w:rFonts w:cs="Calibri"/>
          <w:sz w:val="28"/>
          <w:szCs w:val="28"/>
        </w:rPr>
        <w:t xml:space="preserve">общей </w:t>
      </w:r>
      <w:r w:rsidR="006F00E1" w:rsidRPr="006F00E1">
        <w:rPr>
          <w:rFonts w:cs="Calibri"/>
          <w:sz w:val="28"/>
          <w:szCs w:val="28"/>
        </w:rPr>
        <w:t>стоимости проектно-изыскательских работ в ценах,</w:t>
      </w:r>
      <w:r w:rsidR="007C3507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предусмотренных действ</w:t>
      </w:r>
      <w:r w:rsidR="00F93488">
        <w:rPr>
          <w:rFonts w:cs="Calibri"/>
          <w:sz w:val="28"/>
          <w:szCs w:val="28"/>
        </w:rPr>
        <w:t xml:space="preserve">ующей сметно-нормативной базой </w:t>
      </w:r>
      <w:r>
        <w:rPr>
          <w:rFonts w:cs="Calibri"/>
          <w:sz w:val="28"/>
          <w:szCs w:val="28"/>
        </w:rPr>
        <w:t xml:space="preserve">(базисный </w:t>
      </w:r>
      <w:r w:rsidR="006F00E1" w:rsidRPr="006F00E1">
        <w:rPr>
          <w:rFonts w:cs="Calibri"/>
          <w:sz w:val="28"/>
          <w:szCs w:val="28"/>
        </w:rPr>
        <w:t>уровень</w:t>
      </w:r>
      <w:r w:rsidR="007C3507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цен), и в ценах на дату представления сметы </w:t>
      </w:r>
      <w:r w:rsidR="006F00E1" w:rsidRPr="006F00E1">
        <w:rPr>
          <w:rFonts w:cs="Calibri"/>
          <w:sz w:val="28"/>
          <w:szCs w:val="28"/>
        </w:rPr>
        <w:t>для проведения проверки</w:t>
      </w:r>
      <w:r w:rsidR="007C3507">
        <w:rPr>
          <w:rFonts w:cs="Calibri"/>
          <w:sz w:val="28"/>
          <w:szCs w:val="28"/>
        </w:rPr>
        <w:t xml:space="preserve"> </w:t>
      </w:r>
      <w:r w:rsidR="006F00E1" w:rsidRPr="006F00E1">
        <w:rPr>
          <w:rFonts w:cs="Calibri"/>
          <w:sz w:val="28"/>
          <w:szCs w:val="28"/>
        </w:rPr>
        <w:t>(текущий уровень цен):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F93488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2.2. Перечень представленных сметных расчетов: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040638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2.3. Информация </w:t>
      </w:r>
      <w:r w:rsidR="006F00E1" w:rsidRPr="006F00E1">
        <w:rPr>
          <w:rFonts w:cs="Calibri"/>
          <w:sz w:val="28"/>
          <w:szCs w:val="28"/>
        </w:rPr>
        <w:t>об использованных сметных нормативах, а также примененных</w:t>
      </w:r>
      <w:r w:rsidR="007C3507">
        <w:rPr>
          <w:rFonts w:cs="Calibri"/>
          <w:sz w:val="28"/>
          <w:szCs w:val="28"/>
        </w:rPr>
        <w:t xml:space="preserve"> </w:t>
      </w:r>
      <w:r w:rsidR="006F00E1" w:rsidRPr="006F00E1">
        <w:rPr>
          <w:rFonts w:cs="Calibri"/>
          <w:sz w:val="28"/>
          <w:szCs w:val="28"/>
        </w:rPr>
        <w:t>индексах для перевода сметной стоимости из базисного в текущий уровень цен: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</w:t>
      </w:r>
      <w:r w:rsidR="007C3507">
        <w:rPr>
          <w:rFonts w:cs="Calibri"/>
          <w:sz w:val="28"/>
          <w:szCs w:val="28"/>
        </w:rPr>
        <w:t>______________________________</w:t>
      </w:r>
      <w:r w:rsidRPr="006F00E1">
        <w:rPr>
          <w:rFonts w:cs="Calibri"/>
          <w:sz w:val="28"/>
          <w:szCs w:val="28"/>
        </w:rPr>
        <w:t>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040638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2.4. Сведения об оперативных изменениях, </w:t>
      </w:r>
      <w:r w:rsidR="006F00E1" w:rsidRPr="006F00E1">
        <w:rPr>
          <w:rFonts w:cs="Calibri"/>
          <w:sz w:val="28"/>
          <w:szCs w:val="28"/>
        </w:rPr>
        <w:t>внесенных в сметные расчеты в</w:t>
      </w:r>
      <w:r w:rsidR="001B37D7">
        <w:rPr>
          <w:rFonts w:cs="Calibri"/>
          <w:sz w:val="28"/>
          <w:szCs w:val="28"/>
        </w:rPr>
        <w:t xml:space="preserve"> </w:t>
      </w:r>
      <w:r w:rsidR="006F00E1" w:rsidRPr="006F00E1">
        <w:rPr>
          <w:rFonts w:cs="Calibri"/>
          <w:sz w:val="28"/>
          <w:szCs w:val="28"/>
        </w:rPr>
        <w:t>процессе проведения проверки сметной стоимости: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57261B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3. Выводы по результатам проверки сметной стоимости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040638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3.1. </w:t>
      </w:r>
      <w:r w:rsidR="006F00E1" w:rsidRPr="006F00E1">
        <w:rPr>
          <w:rFonts w:cs="Calibri"/>
          <w:sz w:val="28"/>
          <w:szCs w:val="28"/>
        </w:rPr>
        <w:t>В</w:t>
      </w:r>
      <w:r>
        <w:rPr>
          <w:rFonts w:cs="Calibri"/>
          <w:sz w:val="28"/>
          <w:szCs w:val="28"/>
        </w:rPr>
        <w:t xml:space="preserve">ыводы о </w:t>
      </w:r>
      <w:r w:rsidR="006F00E1" w:rsidRPr="006F00E1">
        <w:rPr>
          <w:rFonts w:cs="Calibri"/>
          <w:sz w:val="28"/>
          <w:szCs w:val="28"/>
        </w:rPr>
        <w:t>соответствии (положительное заключение) или несоответствии</w:t>
      </w:r>
      <w:r w:rsidR="007C3507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(отрицательное закл</w:t>
      </w:r>
      <w:r w:rsidR="00F93488">
        <w:rPr>
          <w:rFonts w:cs="Calibri"/>
          <w:sz w:val="28"/>
          <w:szCs w:val="28"/>
        </w:rPr>
        <w:t>ючение) расчетов, содержащихся</w:t>
      </w:r>
      <w:r>
        <w:rPr>
          <w:rFonts w:cs="Calibri"/>
          <w:sz w:val="28"/>
          <w:szCs w:val="28"/>
        </w:rPr>
        <w:t xml:space="preserve"> в смете, </w:t>
      </w:r>
      <w:r w:rsidR="006F00E1" w:rsidRPr="006F00E1">
        <w:rPr>
          <w:rFonts w:cs="Calibri"/>
          <w:sz w:val="28"/>
          <w:szCs w:val="28"/>
        </w:rPr>
        <w:t>сметным</w:t>
      </w:r>
      <w:r w:rsidR="007C3507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нормативам, </w:t>
      </w:r>
      <w:r w:rsidR="006F00E1" w:rsidRPr="006F00E1">
        <w:rPr>
          <w:rFonts w:cs="Calibri"/>
          <w:sz w:val="28"/>
          <w:szCs w:val="28"/>
        </w:rPr>
        <w:t>включенным в федеральный реестр сметных нормативов, физическим</w:t>
      </w:r>
      <w:r w:rsidR="007C3507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объемам работ, </w:t>
      </w:r>
      <w:r w:rsidR="00F93488">
        <w:rPr>
          <w:rFonts w:cs="Calibri"/>
          <w:sz w:val="28"/>
          <w:szCs w:val="28"/>
        </w:rPr>
        <w:t xml:space="preserve">конструктивным, </w:t>
      </w:r>
      <w:r w:rsidR="006F00E1" w:rsidRPr="006F00E1">
        <w:rPr>
          <w:rFonts w:cs="Calibri"/>
          <w:sz w:val="28"/>
          <w:szCs w:val="28"/>
        </w:rPr>
        <w:t>о</w:t>
      </w:r>
      <w:r>
        <w:rPr>
          <w:rFonts w:cs="Calibri"/>
          <w:sz w:val="28"/>
          <w:szCs w:val="28"/>
        </w:rPr>
        <w:t xml:space="preserve">рганизационно-технологическим и </w:t>
      </w:r>
      <w:r w:rsidR="006F00E1" w:rsidRPr="006F00E1">
        <w:rPr>
          <w:rFonts w:cs="Calibri"/>
          <w:sz w:val="28"/>
          <w:szCs w:val="28"/>
        </w:rPr>
        <w:t>другим</w:t>
      </w:r>
      <w:r w:rsidR="007C3507">
        <w:rPr>
          <w:rFonts w:cs="Calibri"/>
          <w:sz w:val="28"/>
          <w:szCs w:val="28"/>
        </w:rPr>
        <w:t xml:space="preserve"> </w:t>
      </w:r>
      <w:r w:rsidR="006F00E1" w:rsidRPr="006F00E1">
        <w:rPr>
          <w:rFonts w:cs="Calibri"/>
          <w:sz w:val="28"/>
          <w:szCs w:val="28"/>
        </w:rPr>
        <w:t>решениям, предусмотренным представленной документацией.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Эксперты</w:t>
      </w: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______________________      </w:t>
      </w:r>
      <w:r w:rsidRPr="006F00E1">
        <w:rPr>
          <w:rFonts w:cs="Calibri"/>
          <w:sz w:val="28"/>
          <w:szCs w:val="28"/>
        </w:rPr>
        <w:t xml:space="preserve"> __________</w:t>
      </w:r>
      <w:r>
        <w:rPr>
          <w:rFonts w:cs="Calibri"/>
          <w:sz w:val="28"/>
          <w:szCs w:val="28"/>
        </w:rPr>
        <w:t>_____   __________________</w:t>
      </w: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(наименование должности)      </w:t>
      </w:r>
      <w:r>
        <w:rPr>
          <w:rFonts w:cs="Calibri"/>
          <w:sz w:val="28"/>
          <w:szCs w:val="28"/>
        </w:rPr>
        <w:t xml:space="preserve">     </w:t>
      </w:r>
      <w:r w:rsidRPr="006F00E1">
        <w:rPr>
          <w:rFonts w:cs="Calibri"/>
          <w:sz w:val="28"/>
          <w:szCs w:val="28"/>
        </w:rPr>
        <w:t xml:space="preserve">  (подпись)        </w:t>
      </w:r>
      <w:r>
        <w:rPr>
          <w:rFonts w:cs="Calibri"/>
          <w:sz w:val="28"/>
          <w:szCs w:val="28"/>
        </w:rPr>
        <w:t xml:space="preserve">           </w:t>
      </w:r>
      <w:r w:rsidRPr="006F00E1">
        <w:rPr>
          <w:rFonts w:cs="Calibri"/>
          <w:sz w:val="28"/>
          <w:szCs w:val="28"/>
        </w:rPr>
        <w:t xml:space="preserve">      (Ф.И.О.)</w:t>
      </w:r>
    </w:p>
    <w:p w:rsidR="007C3507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7C3507" w:rsidRPr="00E8061E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E8061E">
        <w:rPr>
          <w:rFonts w:cs="Calibri"/>
          <w:sz w:val="28"/>
          <w:szCs w:val="28"/>
        </w:rPr>
        <w:t>______________________       _______________   __________________</w:t>
      </w:r>
    </w:p>
    <w:p w:rsidR="007C3507" w:rsidRPr="00E8061E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E8061E">
        <w:rPr>
          <w:rFonts w:cs="Calibri"/>
          <w:sz w:val="28"/>
          <w:szCs w:val="28"/>
        </w:rPr>
        <w:t>(наименование должности)             (подпись)                         (Ф.И.О.)</w:t>
      </w:r>
    </w:p>
    <w:p w:rsidR="007C3507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______________________      </w:t>
      </w:r>
      <w:r w:rsidRPr="006F00E1">
        <w:rPr>
          <w:rFonts w:cs="Calibri"/>
          <w:sz w:val="28"/>
          <w:szCs w:val="28"/>
        </w:rPr>
        <w:t xml:space="preserve"> __________</w:t>
      </w:r>
      <w:r>
        <w:rPr>
          <w:rFonts w:cs="Calibri"/>
          <w:sz w:val="28"/>
          <w:szCs w:val="28"/>
        </w:rPr>
        <w:t>_____   __________________</w:t>
      </w: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(наименование должности)      </w:t>
      </w:r>
      <w:r>
        <w:rPr>
          <w:rFonts w:cs="Calibri"/>
          <w:sz w:val="28"/>
          <w:szCs w:val="28"/>
        </w:rPr>
        <w:t xml:space="preserve">     </w:t>
      </w:r>
      <w:r w:rsidRPr="006F00E1">
        <w:rPr>
          <w:rFonts w:cs="Calibri"/>
          <w:sz w:val="28"/>
          <w:szCs w:val="28"/>
        </w:rPr>
        <w:t xml:space="preserve">  (подпись)        </w:t>
      </w:r>
      <w:r>
        <w:rPr>
          <w:rFonts w:cs="Calibri"/>
          <w:sz w:val="28"/>
          <w:szCs w:val="28"/>
        </w:rPr>
        <w:t xml:space="preserve">           </w:t>
      </w:r>
      <w:r w:rsidRPr="006F00E1">
        <w:rPr>
          <w:rFonts w:cs="Calibri"/>
          <w:sz w:val="28"/>
          <w:szCs w:val="28"/>
        </w:rPr>
        <w:t xml:space="preserve">      (Ф.И.О.)</w:t>
      </w:r>
    </w:p>
    <w:p w:rsidR="007C3507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______________________      </w:t>
      </w:r>
      <w:r w:rsidRPr="006F00E1">
        <w:rPr>
          <w:rFonts w:cs="Calibri"/>
          <w:sz w:val="28"/>
          <w:szCs w:val="28"/>
        </w:rPr>
        <w:t xml:space="preserve"> __________</w:t>
      </w:r>
      <w:r>
        <w:rPr>
          <w:rFonts w:cs="Calibri"/>
          <w:sz w:val="28"/>
          <w:szCs w:val="28"/>
        </w:rPr>
        <w:t>_____   __________________</w:t>
      </w:r>
    </w:p>
    <w:p w:rsidR="001E4D6B" w:rsidRDefault="007C3507" w:rsidP="001E4D6B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(наименование должности)      </w:t>
      </w:r>
      <w:r>
        <w:rPr>
          <w:rFonts w:cs="Calibri"/>
          <w:sz w:val="28"/>
          <w:szCs w:val="28"/>
        </w:rPr>
        <w:t xml:space="preserve">     </w:t>
      </w:r>
      <w:r w:rsidRPr="006F00E1">
        <w:rPr>
          <w:rFonts w:cs="Calibri"/>
          <w:sz w:val="28"/>
          <w:szCs w:val="28"/>
        </w:rPr>
        <w:t xml:space="preserve">  (подпись)        </w:t>
      </w:r>
      <w:r>
        <w:rPr>
          <w:rFonts w:cs="Calibri"/>
          <w:sz w:val="28"/>
          <w:szCs w:val="28"/>
        </w:rPr>
        <w:t xml:space="preserve">           </w:t>
      </w:r>
      <w:r w:rsidRPr="006F00E1">
        <w:rPr>
          <w:rFonts w:cs="Calibri"/>
          <w:sz w:val="28"/>
          <w:szCs w:val="28"/>
        </w:rPr>
        <w:t xml:space="preserve">      (Ф.И.О.)</w:t>
      </w:r>
    </w:p>
    <w:p w:rsidR="001E4D6B" w:rsidRDefault="001E4D6B" w:rsidP="0057261B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5474BB" w:rsidRDefault="005474BB" w:rsidP="0057261B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5474BB" w:rsidRDefault="005474BB" w:rsidP="0057261B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5474BB" w:rsidRDefault="005474BB" w:rsidP="0057261B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5474BB" w:rsidRDefault="005474BB" w:rsidP="0057261B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5474BB" w:rsidRDefault="005474BB" w:rsidP="0057261B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5474BB" w:rsidRDefault="005474BB" w:rsidP="0057261B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5474BB" w:rsidRDefault="005474BB" w:rsidP="0057261B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5474BB" w:rsidRDefault="005474BB" w:rsidP="0057261B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5474BB" w:rsidRDefault="005474BB" w:rsidP="0057261B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5474BB" w:rsidRDefault="005474BB" w:rsidP="0057261B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5474BB" w:rsidRDefault="005474BB" w:rsidP="0057261B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5474BB" w:rsidRDefault="005474BB" w:rsidP="0057261B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5474BB" w:rsidRDefault="005474BB" w:rsidP="0057261B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5474BB" w:rsidRDefault="005474BB" w:rsidP="0057261B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5474BB" w:rsidRDefault="005474BB" w:rsidP="0057261B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5474BB" w:rsidRDefault="005474BB" w:rsidP="0057261B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5474BB" w:rsidRDefault="005474BB" w:rsidP="0057261B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5474BB" w:rsidRDefault="005474BB" w:rsidP="0057261B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6F00E1" w:rsidRPr="006F00E1" w:rsidRDefault="006F00E1" w:rsidP="0057261B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Приложение 4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к порядку проведения проверки сметной</w:t>
      </w:r>
    </w:p>
    <w:p w:rsidR="00315263" w:rsidRDefault="006F00E1" w:rsidP="0031526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стоимости работ по текущему ремонту,</w:t>
      </w:r>
      <w:r w:rsidR="00315263" w:rsidRPr="00315263">
        <w:rPr>
          <w:rFonts w:cs="Calibri"/>
          <w:sz w:val="28"/>
          <w:szCs w:val="28"/>
        </w:rPr>
        <w:t xml:space="preserve"> </w:t>
      </w:r>
    </w:p>
    <w:p w:rsidR="006F00E1" w:rsidRPr="006F00E1" w:rsidRDefault="00315263" w:rsidP="0031526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проектно-изыскательских работ,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финансирование которых планируется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осуществлять за счет средств бюджета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Ханты-Мансийского автономного округа </w:t>
      </w:r>
      <w:r w:rsidR="00002653">
        <w:rPr>
          <w:rFonts w:cs="Calibri"/>
          <w:sz w:val="28"/>
          <w:szCs w:val="28"/>
        </w:rPr>
        <w:t>–</w:t>
      </w:r>
      <w:r w:rsidRPr="006F00E1">
        <w:rPr>
          <w:rFonts w:cs="Calibri"/>
          <w:sz w:val="28"/>
          <w:szCs w:val="28"/>
        </w:rPr>
        <w:t xml:space="preserve"> Югры</w:t>
      </w:r>
      <w:r w:rsidR="00002653">
        <w:rPr>
          <w:rFonts w:cs="Calibri"/>
          <w:sz w:val="28"/>
          <w:szCs w:val="28"/>
        </w:rPr>
        <w:t xml:space="preserve"> 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ПОРЯДОК</w:t>
      </w:r>
    </w:p>
    <w:p w:rsidR="00D14BD0" w:rsidRPr="006F00E1" w:rsidRDefault="006F00E1" w:rsidP="00D14BD0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ВЕДЕНИЯ РЕЕСТРА</w:t>
      </w:r>
      <w:r w:rsidR="00D14BD0">
        <w:rPr>
          <w:rFonts w:cs="Calibri"/>
          <w:sz w:val="28"/>
          <w:szCs w:val="28"/>
        </w:rPr>
        <w:t xml:space="preserve"> </w:t>
      </w:r>
      <w:r w:rsidR="00D14BD0" w:rsidRPr="006F00E1">
        <w:rPr>
          <w:rFonts w:cs="Calibri"/>
          <w:sz w:val="28"/>
          <w:szCs w:val="28"/>
        </w:rPr>
        <w:t>ВЫДАННЫХ</w:t>
      </w:r>
      <w:r w:rsidR="00D14BD0">
        <w:rPr>
          <w:rFonts w:cs="Calibri"/>
          <w:sz w:val="28"/>
          <w:szCs w:val="28"/>
        </w:rPr>
        <w:t xml:space="preserve"> </w:t>
      </w:r>
      <w:r w:rsidR="00D14BD0" w:rsidRPr="006F00E1">
        <w:rPr>
          <w:rFonts w:cs="Calibri"/>
          <w:sz w:val="28"/>
          <w:szCs w:val="28"/>
        </w:rPr>
        <w:t>ЗАКЛЮЧЕНИЙ О ПРОВЕРКЕ СМЕТНОЙ СТОИМОСТИ РАБОТ</w:t>
      </w:r>
      <w:r w:rsidR="00D14BD0">
        <w:rPr>
          <w:rFonts w:cs="Calibri"/>
          <w:sz w:val="28"/>
          <w:szCs w:val="28"/>
        </w:rPr>
        <w:t xml:space="preserve"> </w:t>
      </w:r>
      <w:r w:rsidR="00D14BD0" w:rsidRPr="006F00E1">
        <w:rPr>
          <w:rFonts w:cs="Calibri"/>
          <w:sz w:val="28"/>
          <w:szCs w:val="28"/>
        </w:rPr>
        <w:t>ПО ТЕКУЩЕМУ РЕМОНТУ</w:t>
      </w:r>
      <w:r w:rsidR="00D14BD0">
        <w:rPr>
          <w:rFonts w:cs="Calibri"/>
          <w:sz w:val="28"/>
          <w:szCs w:val="28"/>
        </w:rPr>
        <w:t xml:space="preserve"> И 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</w:t>
      </w:r>
      <w:r w:rsidR="00D14BD0" w:rsidRPr="006F00E1">
        <w:rPr>
          <w:rFonts w:cs="Calibri"/>
          <w:sz w:val="28"/>
          <w:szCs w:val="28"/>
        </w:rPr>
        <w:t xml:space="preserve">РЕЕСТРА </w:t>
      </w:r>
      <w:r w:rsidRPr="006F00E1">
        <w:rPr>
          <w:rFonts w:cs="Calibri"/>
          <w:sz w:val="28"/>
          <w:szCs w:val="28"/>
        </w:rPr>
        <w:t>ВЫДАННЫХ ЗАКЛЮЧЕНИЙ О ПРОВЕРКЕ СМЕТНОЙ</w:t>
      </w:r>
      <w:r w:rsidR="00002653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 xml:space="preserve">СТОИМОСТИ ПРОЕКТНО-ИЗЫСКАТЕЛЬСКИХ РАБОТ 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 Настоящий Порядок устанавливает требования по ведению реестра выданных заключений о проверке сметной стоимости работ по текущему ремонту</w:t>
      </w:r>
      <w:r w:rsidR="00D14BD0">
        <w:rPr>
          <w:rFonts w:cs="Calibri"/>
          <w:sz w:val="28"/>
          <w:szCs w:val="28"/>
        </w:rPr>
        <w:t xml:space="preserve"> и </w:t>
      </w:r>
      <w:r w:rsidR="00D14BD0" w:rsidRPr="006F00E1">
        <w:rPr>
          <w:rFonts w:cs="Calibri"/>
          <w:sz w:val="28"/>
          <w:szCs w:val="28"/>
        </w:rPr>
        <w:t>реестра выданных заключений о проверке сметной стоимости проектно-изыскательских работ</w:t>
      </w:r>
      <w:r w:rsidRPr="006F00E1">
        <w:rPr>
          <w:rFonts w:cs="Calibri"/>
          <w:sz w:val="28"/>
          <w:szCs w:val="28"/>
        </w:rPr>
        <w:t xml:space="preserve">, финансирование которых планируется осуществлять полностью или частично за счет средств бюджета Ханты-Мансийского автономного округа </w:t>
      </w:r>
      <w:r w:rsidR="00D14BD0">
        <w:rPr>
          <w:rFonts w:cs="Calibri"/>
          <w:sz w:val="28"/>
          <w:szCs w:val="28"/>
        </w:rPr>
        <w:t>–</w:t>
      </w:r>
      <w:r w:rsidRPr="006F00E1">
        <w:rPr>
          <w:rFonts w:cs="Calibri"/>
          <w:sz w:val="28"/>
          <w:szCs w:val="28"/>
        </w:rPr>
        <w:t xml:space="preserve"> Югры</w:t>
      </w:r>
      <w:r w:rsidR="00D14BD0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(далее - Реестры).</w:t>
      </w:r>
    </w:p>
    <w:p w:rsid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 Ведение Реестров осуществляется организацией по проведению проверки сметной стоимости.</w:t>
      </w:r>
    </w:p>
    <w:p w:rsidR="00D14BD0" w:rsidRPr="006F00E1" w:rsidRDefault="00D14BD0" w:rsidP="00D14BD0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3</w:t>
      </w:r>
      <w:r w:rsidRPr="006F00E1">
        <w:rPr>
          <w:rFonts w:cs="Calibri"/>
          <w:sz w:val="28"/>
          <w:szCs w:val="28"/>
        </w:rPr>
        <w:t>. Реестр выданных заключений о проверке сметной стоимости работ по текущему ремонту содержит следующую информацию:</w:t>
      </w:r>
    </w:p>
    <w:p w:rsidR="00D14BD0" w:rsidRPr="006F00E1" w:rsidRDefault="00D14BD0" w:rsidP="00D14BD0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наименование объекта, в отношении которого проводится проверка сметной стоимости работ по текущему ремонту;</w:t>
      </w:r>
    </w:p>
    <w:p w:rsidR="00D14BD0" w:rsidRPr="006F00E1" w:rsidRDefault="00D14BD0" w:rsidP="00D14BD0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дата получения документов, представленных для проведения проверки сметной стоимости работ по текущему ремонту;</w:t>
      </w:r>
    </w:p>
    <w:p w:rsidR="00D14BD0" w:rsidRPr="006F00E1" w:rsidRDefault="00D14BD0" w:rsidP="00D14BD0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идентификационные сведения о заявителе: полное наименование юридического или фамилия, имя, отчество физического лица;</w:t>
      </w:r>
    </w:p>
    <w:p w:rsidR="00D14BD0" w:rsidRPr="006F00E1" w:rsidRDefault="00D14BD0" w:rsidP="00D14BD0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идентификационные сведения о застройщике (техническом заказчике): полное наименование юридического или фамилия, имя, отчество физического лица;</w:t>
      </w:r>
    </w:p>
    <w:p w:rsidR="00D14BD0" w:rsidRPr="006F00E1" w:rsidRDefault="00D14BD0" w:rsidP="00D14BD0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дата выдачи и регистрационный номер заключения о проверке сметной стоимости работ по текущему ремонту.</w:t>
      </w:r>
    </w:p>
    <w:p w:rsidR="006F00E1" w:rsidRPr="006F00E1" w:rsidRDefault="00D14BD0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4</w:t>
      </w:r>
      <w:r w:rsidR="006F00E1" w:rsidRPr="006F00E1">
        <w:rPr>
          <w:rFonts w:cs="Calibri"/>
          <w:sz w:val="28"/>
          <w:szCs w:val="28"/>
        </w:rPr>
        <w:t>. Реестр выданных заключений о проверке сметной стоимости проектно-изыскательских работ содержит следующую информацию: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наименование объекта, в отношении которого проводится проверка сметной стоимости проектно-изыскательских работ;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дата получения документов, представленных для проведения проверки сметной стоимости проектно-изыскательских работ;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идентификационные сведения о заявителе: полное наименование юридического или фамилия, имя, отчество физического лица;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идентификационные сведения о застройщике (техническом заказчике): полное наименование юридического или фамилия, имя, отчество физического лица;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дата выдачи и регистрационный номер заключения о проверке сметной стоимости проектно-изыскательских работ.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5. Реестры ведутся в электронном виде.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6. Информация, содержащаяся в Реестрах, является открытой и предоставляется любому заинтересованному лицу по запросу в виде выписки.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7. Информация, содержащаяся в Реестрах, предоставляется без взимания платы в течение 10 рабочих дней с момента регистрации запроса.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8. Запрос должен содержать идентификационные сведения о заинтересованном лице (фамилия, имя, отчество, почтовый адрес физического лица, полное наименование, местонахождение юридического лица), наименование объекта, в отношении которого запрашивается информация, способ получения запрашиваемой информации.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9. Об отсутствии запрашиваемой информации или невозможности ее представления заинтересованному лицу сообщается в письменном виде в течение 10 рабочих дней с момента регистрации запроса.</w:t>
      </w:r>
    </w:p>
    <w:p w:rsid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10. В случае получения письменного запроса, не соответствующего установленным требованиям, организация по проведению проверки сметной стоимости в течение 10 рабочих дней направляет ему письменный мотивированный отказ в предоставлении информации.</w:t>
      </w:r>
      <w:r w:rsidR="00521EF2">
        <w:rPr>
          <w:rFonts w:cs="Calibri"/>
          <w:sz w:val="28"/>
          <w:szCs w:val="28"/>
        </w:rPr>
        <w:t>».</w:t>
      </w:r>
    </w:p>
    <w:p w:rsidR="00D545D5" w:rsidRDefault="00D545D5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7B5C3E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33383F" w:rsidRPr="00997C3C" w:rsidRDefault="0033383F" w:rsidP="009B6A4B">
      <w:pPr>
        <w:jc w:val="both"/>
        <w:rPr>
          <w:sz w:val="28"/>
          <w:szCs w:val="28"/>
        </w:rPr>
      </w:pPr>
    </w:p>
    <w:p w:rsidR="009B6A4B" w:rsidRPr="00997C3C" w:rsidRDefault="009B6A4B" w:rsidP="009B6A4B">
      <w:pPr>
        <w:jc w:val="both"/>
        <w:rPr>
          <w:sz w:val="28"/>
          <w:szCs w:val="28"/>
        </w:rPr>
      </w:pPr>
      <w:r w:rsidRPr="00997C3C">
        <w:rPr>
          <w:sz w:val="28"/>
          <w:szCs w:val="28"/>
        </w:rPr>
        <w:t>Губернатор</w:t>
      </w:r>
    </w:p>
    <w:p w:rsidR="009B6A4B" w:rsidRPr="00997C3C" w:rsidRDefault="009B6A4B" w:rsidP="009B6A4B">
      <w:pPr>
        <w:jc w:val="both"/>
        <w:rPr>
          <w:sz w:val="28"/>
          <w:szCs w:val="28"/>
        </w:rPr>
      </w:pPr>
      <w:r w:rsidRPr="00997C3C">
        <w:rPr>
          <w:sz w:val="28"/>
          <w:szCs w:val="28"/>
        </w:rPr>
        <w:t>Ханты-Мансийского</w:t>
      </w:r>
    </w:p>
    <w:p w:rsidR="009B6A4B" w:rsidRDefault="009B6A4B" w:rsidP="009B6A4B">
      <w:pPr>
        <w:jc w:val="both"/>
        <w:rPr>
          <w:sz w:val="28"/>
          <w:szCs w:val="28"/>
        </w:rPr>
      </w:pPr>
      <w:r w:rsidRPr="00997C3C">
        <w:rPr>
          <w:sz w:val="28"/>
          <w:szCs w:val="28"/>
        </w:rPr>
        <w:t>автономного округа – Югры</w:t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  <w:t xml:space="preserve">    Н.В.Комарова</w:t>
      </w:r>
    </w:p>
    <w:p w:rsidR="009B6A4B" w:rsidRDefault="009B6A4B" w:rsidP="009B6A4B">
      <w:pPr>
        <w:jc w:val="both"/>
        <w:rPr>
          <w:sz w:val="28"/>
          <w:szCs w:val="28"/>
        </w:rPr>
      </w:pPr>
    </w:p>
    <w:p w:rsidR="009B6A4B" w:rsidRDefault="009B6A4B" w:rsidP="009B6A4B">
      <w:pPr>
        <w:jc w:val="both"/>
        <w:rPr>
          <w:sz w:val="28"/>
          <w:szCs w:val="28"/>
        </w:rPr>
      </w:pPr>
    </w:p>
    <w:p w:rsidR="009B6A4B" w:rsidRPr="003952AF" w:rsidRDefault="009B6A4B" w:rsidP="009B6A4B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</w:p>
    <w:p w:rsidR="00651B2B" w:rsidRDefault="00651B2B" w:rsidP="00651B2B">
      <w:pPr>
        <w:jc w:val="both"/>
        <w:rPr>
          <w:sz w:val="20"/>
        </w:rPr>
      </w:pPr>
    </w:p>
    <w:sectPr w:rsidR="00651B2B" w:rsidSect="008118DC">
      <w:headerReference w:type="default" r:id="rId11"/>
      <w:headerReference w:type="first" r:id="rId12"/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BCF" w:rsidRDefault="00647BCF">
      <w:r>
        <w:separator/>
      </w:r>
    </w:p>
  </w:endnote>
  <w:endnote w:type="continuationSeparator" w:id="0">
    <w:p w:rsidR="00647BCF" w:rsidRDefault="00647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BCF" w:rsidRDefault="00647BCF">
      <w:r>
        <w:separator/>
      </w:r>
    </w:p>
  </w:footnote>
  <w:footnote w:type="continuationSeparator" w:id="0">
    <w:p w:rsidR="00647BCF" w:rsidRDefault="00647B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2771053"/>
      <w:docPartObj>
        <w:docPartGallery w:val="Page Numbers (Top of Page)"/>
        <w:docPartUnique/>
      </w:docPartObj>
    </w:sdtPr>
    <w:sdtEndPr/>
    <w:sdtContent>
      <w:p w:rsidR="00BF272F" w:rsidRDefault="00BF272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8A3">
          <w:rPr>
            <w:noProof/>
          </w:rPr>
          <w:t>11</w:t>
        </w:r>
        <w:r>
          <w:fldChar w:fldCharType="end"/>
        </w:r>
      </w:p>
    </w:sdtContent>
  </w:sdt>
  <w:p w:rsidR="00BF272F" w:rsidRDefault="00BF272F" w:rsidP="00195C13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72F" w:rsidRDefault="00BF272F">
    <w:pPr>
      <w:pStyle w:val="a5"/>
      <w:jc w:val="center"/>
    </w:pPr>
  </w:p>
  <w:p w:rsidR="00BF272F" w:rsidRDefault="00BF272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0559B"/>
    <w:multiLevelType w:val="multilevel"/>
    <w:tmpl w:val="E4F87D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">
    <w:nsid w:val="2007542A"/>
    <w:multiLevelType w:val="multilevel"/>
    <w:tmpl w:val="D930A72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  <w:color w:val="FF0000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  <w:b/>
      </w:rPr>
    </w:lvl>
  </w:abstractNum>
  <w:abstractNum w:abstractNumId="2">
    <w:nsid w:val="46FC7350"/>
    <w:multiLevelType w:val="multilevel"/>
    <w:tmpl w:val="F85C87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49D7034C"/>
    <w:multiLevelType w:val="multilevel"/>
    <w:tmpl w:val="683413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4A450609"/>
    <w:multiLevelType w:val="multilevel"/>
    <w:tmpl w:val="61A46D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5">
    <w:nsid w:val="4F454177"/>
    <w:multiLevelType w:val="multilevel"/>
    <w:tmpl w:val="6B5414F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6">
    <w:nsid w:val="51073196"/>
    <w:multiLevelType w:val="multilevel"/>
    <w:tmpl w:val="FAF8A08A"/>
    <w:lvl w:ilvl="0">
      <w:start w:val="2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10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30"/>
        </w:tabs>
        <w:ind w:left="2130" w:hanging="10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">
    <w:nsid w:val="65B8016F"/>
    <w:multiLevelType w:val="multilevel"/>
    <w:tmpl w:val="729EB4B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6927546C"/>
    <w:multiLevelType w:val="multilevel"/>
    <w:tmpl w:val="683413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>
    <w:nsid w:val="6F19617B"/>
    <w:multiLevelType w:val="hybridMultilevel"/>
    <w:tmpl w:val="9B102A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52E3C66"/>
    <w:multiLevelType w:val="multilevel"/>
    <w:tmpl w:val="B6AA2F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8"/>
  </w:num>
  <w:num w:numId="5">
    <w:abstractNumId w:val="10"/>
  </w:num>
  <w:num w:numId="6">
    <w:abstractNumId w:val="5"/>
  </w:num>
  <w:num w:numId="7">
    <w:abstractNumId w:val="4"/>
  </w:num>
  <w:num w:numId="8">
    <w:abstractNumId w:val="9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F92"/>
    <w:rsid w:val="00000773"/>
    <w:rsid w:val="000011A7"/>
    <w:rsid w:val="000011B1"/>
    <w:rsid w:val="00002653"/>
    <w:rsid w:val="0000268F"/>
    <w:rsid w:val="00010BF7"/>
    <w:rsid w:val="00022369"/>
    <w:rsid w:val="000252B8"/>
    <w:rsid w:val="00025F3F"/>
    <w:rsid w:val="000276AB"/>
    <w:rsid w:val="00033CDD"/>
    <w:rsid w:val="00034F7D"/>
    <w:rsid w:val="00040638"/>
    <w:rsid w:val="0004118E"/>
    <w:rsid w:val="00046B36"/>
    <w:rsid w:val="0004735F"/>
    <w:rsid w:val="00051E65"/>
    <w:rsid w:val="00055263"/>
    <w:rsid w:val="00055564"/>
    <w:rsid w:val="0006005D"/>
    <w:rsid w:val="00061440"/>
    <w:rsid w:val="00066088"/>
    <w:rsid w:val="00074D9C"/>
    <w:rsid w:val="00075F0D"/>
    <w:rsid w:val="00085304"/>
    <w:rsid w:val="00092A88"/>
    <w:rsid w:val="00093E47"/>
    <w:rsid w:val="00095D29"/>
    <w:rsid w:val="000A544A"/>
    <w:rsid w:val="000A5984"/>
    <w:rsid w:val="000A68C7"/>
    <w:rsid w:val="000B1551"/>
    <w:rsid w:val="000C047D"/>
    <w:rsid w:val="000C17C0"/>
    <w:rsid w:val="000E3AB4"/>
    <w:rsid w:val="000E4BC4"/>
    <w:rsid w:val="000F1AB3"/>
    <w:rsid w:val="000F3130"/>
    <w:rsid w:val="000F73A1"/>
    <w:rsid w:val="00100DBE"/>
    <w:rsid w:val="0010222A"/>
    <w:rsid w:val="001034CA"/>
    <w:rsid w:val="0010369F"/>
    <w:rsid w:val="001100CF"/>
    <w:rsid w:val="001106D7"/>
    <w:rsid w:val="0011408D"/>
    <w:rsid w:val="00136AC7"/>
    <w:rsid w:val="00141F10"/>
    <w:rsid w:val="00147677"/>
    <w:rsid w:val="001538E1"/>
    <w:rsid w:val="00154342"/>
    <w:rsid w:val="00156219"/>
    <w:rsid w:val="00157CAB"/>
    <w:rsid w:val="001700AE"/>
    <w:rsid w:val="001727E9"/>
    <w:rsid w:val="001957B7"/>
    <w:rsid w:val="00195C13"/>
    <w:rsid w:val="00197E42"/>
    <w:rsid w:val="001A33FD"/>
    <w:rsid w:val="001A3D2D"/>
    <w:rsid w:val="001A46D4"/>
    <w:rsid w:val="001A5703"/>
    <w:rsid w:val="001A6794"/>
    <w:rsid w:val="001B135F"/>
    <w:rsid w:val="001B37D7"/>
    <w:rsid w:val="001C2ADC"/>
    <w:rsid w:val="001D47D3"/>
    <w:rsid w:val="001E4D6B"/>
    <w:rsid w:val="001F0488"/>
    <w:rsid w:val="001F7098"/>
    <w:rsid w:val="001F7EE5"/>
    <w:rsid w:val="00202222"/>
    <w:rsid w:val="002041A5"/>
    <w:rsid w:val="00204C93"/>
    <w:rsid w:val="0020527B"/>
    <w:rsid w:val="00213FF9"/>
    <w:rsid w:val="00214B07"/>
    <w:rsid w:val="0021769A"/>
    <w:rsid w:val="00221A76"/>
    <w:rsid w:val="00222904"/>
    <w:rsid w:val="00225145"/>
    <w:rsid w:val="00225C97"/>
    <w:rsid w:val="00231875"/>
    <w:rsid w:val="0023372E"/>
    <w:rsid w:val="002344EC"/>
    <w:rsid w:val="00237A24"/>
    <w:rsid w:val="00237DE7"/>
    <w:rsid w:val="00246770"/>
    <w:rsid w:val="002515AA"/>
    <w:rsid w:val="00255941"/>
    <w:rsid w:val="00262F8B"/>
    <w:rsid w:val="002639C8"/>
    <w:rsid w:val="002640B1"/>
    <w:rsid w:val="0026793C"/>
    <w:rsid w:val="00270F4F"/>
    <w:rsid w:val="00270FFB"/>
    <w:rsid w:val="00281795"/>
    <w:rsid w:val="00285FAE"/>
    <w:rsid w:val="00292847"/>
    <w:rsid w:val="002A3344"/>
    <w:rsid w:val="002B14A7"/>
    <w:rsid w:val="002B403D"/>
    <w:rsid w:val="002B606C"/>
    <w:rsid w:val="002B6D2D"/>
    <w:rsid w:val="002C103A"/>
    <w:rsid w:val="002D0812"/>
    <w:rsid w:val="002D08F3"/>
    <w:rsid w:val="002D165D"/>
    <w:rsid w:val="002D27E1"/>
    <w:rsid w:val="002D5411"/>
    <w:rsid w:val="002E03B8"/>
    <w:rsid w:val="002E0DCC"/>
    <w:rsid w:val="002E4D79"/>
    <w:rsid w:val="002E5016"/>
    <w:rsid w:val="002E7FED"/>
    <w:rsid w:val="002F44A9"/>
    <w:rsid w:val="002F76A2"/>
    <w:rsid w:val="0030300D"/>
    <w:rsid w:val="00312267"/>
    <w:rsid w:val="003139DA"/>
    <w:rsid w:val="00315263"/>
    <w:rsid w:val="00315D48"/>
    <w:rsid w:val="00324CA0"/>
    <w:rsid w:val="00326277"/>
    <w:rsid w:val="00326C28"/>
    <w:rsid w:val="0033383F"/>
    <w:rsid w:val="00352027"/>
    <w:rsid w:val="00353A79"/>
    <w:rsid w:val="00353FD8"/>
    <w:rsid w:val="00355BFD"/>
    <w:rsid w:val="00355D24"/>
    <w:rsid w:val="003619B1"/>
    <w:rsid w:val="00371962"/>
    <w:rsid w:val="00372884"/>
    <w:rsid w:val="003747A7"/>
    <w:rsid w:val="003761F5"/>
    <w:rsid w:val="003768BA"/>
    <w:rsid w:val="003810F4"/>
    <w:rsid w:val="0038147C"/>
    <w:rsid w:val="003A1AC1"/>
    <w:rsid w:val="003A22C1"/>
    <w:rsid w:val="003A2379"/>
    <w:rsid w:val="003A4160"/>
    <w:rsid w:val="003A52F4"/>
    <w:rsid w:val="003A646B"/>
    <w:rsid w:val="003A6B39"/>
    <w:rsid w:val="003B1FB0"/>
    <w:rsid w:val="003C33F9"/>
    <w:rsid w:val="003C4D63"/>
    <w:rsid w:val="003C5234"/>
    <w:rsid w:val="003D1832"/>
    <w:rsid w:val="003D478E"/>
    <w:rsid w:val="003D54FA"/>
    <w:rsid w:val="003E0465"/>
    <w:rsid w:val="003E5F50"/>
    <w:rsid w:val="003F546F"/>
    <w:rsid w:val="00406473"/>
    <w:rsid w:val="00415216"/>
    <w:rsid w:val="00421CE0"/>
    <w:rsid w:val="0042507C"/>
    <w:rsid w:val="00433FEA"/>
    <w:rsid w:val="00437F33"/>
    <w:rsid w:val="00440E0E"/>
    <w:rsid w:val="00441D2F"/>
    <w:rsid w:val="004474E1"/>
    <w:rsid w:val="0044773A"/>
    <w:rsid w:val="004563F4"/>
    <w:rsid w:val="00460AF3"/>
    <w:rsid w:val="004622BD"/>
    <w:rsid w:val="004657B2"/>
    <w:rsid w:val="0046799F"/>
    <w:rsid w:val="00472657"/>
    <w:rsid w:val="00475880"/>
    <w:rsid w:val="00477EA2"/>
    <w:rsid w:val="004808F4"/>
    <w:rsid w:val="00483E98"/>
    <w:rsid w:val="0049034F"/>
    <w:rsid w:val="00490733"/>
    <w:rsid w:val="00490CAE"/>
    <w:rsid w:val="00496F83"/>
    <w:rsid w:val="00497B6F"/>
    <w:rsid w:val="004A231F"/>
    <w:rsid w:val="004A2493"/>
    <w:rsid w:val="004B506C"/>
    <w:rsid w:val="004B60C5"/>
    <w:rsid w:val="004B642A"/>
    <w:rsid w:val="004C32E6"/>
    <w:rsid w:val="004D0921"/>
    <w:rsid w:val="004D0FD8"/>
    <w:rsid w:val="004D50A7"/>
    <w:rsid w:val="004E53F5"/>
    <w:rsid w:val="004E6D01"/>
    <w:rsid w:val="004F09C0"/>
    <w:rsid w:val="004F2339"/>
    <w:rsid w:val="004F66A0"/>
    <w:rsid w:val="004F7518"/>
    <w:rsid w:val="00506833"/>
    <w:rsid w:val="00513D95"/>
    <w:rsid w:val="00514FBE"/>
    <w:rsid w:val="0052102C"/>
    <w:rsid w:val="00521EF2"/>
    <w:rsid w:val="00523387"/>
    <w:rsid w:val="00525602"/>
    <w:rsid w:val="0053703E"/>
    <w:rsid w:val="00537C1C"/>
    <w:rsid w:val="005401ED"/>
    <w:rsid w:val="00542882"/>
    <w:rsid w:val="005474B0"/>
    <w:rsid w:val="005474BB"/>
    <w:rsid w:val="00556E33"/>
    <w:rsid w:val="00556F7F"/>
    <w:rsid w:val="00557A22"/>
    <w:rsid w:val="00560932"/>
    <w:rsid w:val="00564076"/>
    <w:rsid w:val="00570B23"/>
    <w:rsid w:val="0057261B"/>
    <w:rsid w:val="005730CC"/>
    <w:rsid w:val="00575903"/>
    <w:rsid w:val="00580CBA"/>
    <w:rsid w:val="00582810"/>
    <w:rsid w:val="00587A70"/>
    <w:rsid w:val="005921ED"/>
    <w:rsid w:val="005A000B"/>
    <w:rsid w:val="005A2025"/>
    <w:rsid w:val="005A3420"/>
    <w:rsid w:val="005A38A2"/>
    <w:rsid w:val="005A51A7"/>
    <w:rsid w:val="005A5D55"/>
    <w:rsid w:val="005A6381"/>
    <w:rsid w:val="005A71B2"/>
    <w:rsid w:val="005B07E0"/>
    <w:rsid w:val="005B392B"/>
    <w:rsid w:val="005B4999"/>
    <w:rsid w:val="005B6490"/>
    <w:rsid w:val="005C3EDF"/>
    <w:rsid w:val="005D0C33"/>
    <w:rsid w:val="005D2498"/>
    <w:rsid w:val="005D7D53"/>
    <w:rsid w:val="005F1037"/>
    <w:rsid w:val="005F22E9"/>
    <w:rsid w:val="00611953"/>
    <w:rsid w:val="00612D7A"/>
    <w:rsid w:val="006154AE"/>
    <w:rsid w:val="006233EA"/>
    <w:rsid w:val="006332C5"/>
    <w:rsid w:val="0063393B"/>
    <w:rsid w:val="006433DF"/>
    <w:rsid w:val="006448DA"/>
    <w:rsid w:val="00647988"/>
    <w:rsid w:val="00647BCF"/>
    <w:rsid w:val="0065133E"/>
    <w:rsid w:val="00651B2B"/>
    <w:rsid w:val="006536B1"/>
    <w:rsid w:val="0065606C"/>
    <w:rsid w:val="0066018C"/>
    <w:rsid w:val="0066253D"/>
    <w:rsid w:val="00663CA5"/>
    <w:rsid w:val="006659A9"/>
    <w:rsid w:val="00673BAB"/>
    <w:rsid w:val="0067775A"/>
    <w:rsid w:val="00680804"/>
    <w:rsid w:val="00682285"/>
    <w:rsid w:val="00695AAA"/>
    <w:rsid w:val="006A13AE"/>
    <w:rsid w:val="006A2C4A"/>
    <w:rsid w:val="006A69E4"/>
    <w:rsid w:val="006A7D96"/>
    <w:rsid w:val="006C0C7F"/>
    <w:rsid w:val="006C2292"/>
    <w:rsid w:val="006C2FAF"/>
    <w:rsid w:val="006C3B64"/>
    <w:rsid w:val="006D4375"/>
    <w:rsid w:val="006D50E4"/>
    <w:rsid w:val="006D7EF8"/>
    <w:rsid w:val="006E508D"/>
    <w:rsid w:val="006F00E1"/>
    <w:rsid w:val="006F5AE4"/>
    <w:rsid w:val="006F5CD2"/>
    <w:rsid w:val="00706DFF"/>
    <w:rsid w:val="007222A8"/>
    <w:rsid w:val="00723958"/>
    <w:rsid w:val="00725B3F"/>
    <w:rsid w:val="00752E47"/>
    <w:rsid w:val="00754CC8"/>
    <w:rsid w:val="00756979"/>
    <w:rsid w:val="007607B8"/>
    <w:rsid w:val="00765D88"/>
    <w:rsid w:val="00770BB2"/>
    <w:rsid w:val="00773FB9"/>
    <w:rsid w:val="007815FA"/>
    <w:rsid w:val="007A49DE"/>
    <w:rsid w:val="007A4F4F"/>
    <w:rsid w:val="007A5CE1"/>
    <w:rsid w:val="007B1670"/>
    <w:rsid w:val="007B4559"/>
    <w:rsid w:val="007B513A"/>
    <w:rsid w:val="007B54E3"/>
    <w:rsid w:val="007B5C3E"/>
    <w:rsid w:val="007C3291"/>
    <w:rsid w:val="007C3507"/>
    <w:rsid w:val="007C3EA0"/>
    <w:rsid w:val="007D31E0"/>
    <w:rsid w:val="007D51BC"/>
    <w:rsid w:val="007D5DC2"/>
    <w:rsid w:val="007E0600"/>
    <w:rsid w:val="007E08D2"/>
    <w:rsid w:val="007E2AA4"/>
    <w:rsid w:val="007E3A9F"/>
    <w:rsid w:val="007E4856"/>
    <w:rsid w:val="007F2C66"/>
    <w:rsid w:val="007F3280"/>
    <w:rsid w:val="007F59B0"/>
    <w:rsid w:val="008014F5"/>
    <w:rsid w:val="008027E1"/>
    <w:rsid w:val="0080737A"/>
    <w:rsid w:val="008118DC"/>
    <w:rsid w:val="008150A4"/>
    <w:rsid w:val="00815600"/>
    <w:rsid w:val="008156C8"/>
    <w:rsid w:val="00816E24"/>
    <w:rsid w:val="0081760A"/>
    <w:rsid w:val="008219FD"/>
    <w:rsid w:val="00823A7E"/>
    <w:rsid w:val="00823FA6"/>
    <w:rsid w:val="0082599F"/>
    <w:rsid w:val="008263EA"/>
    <w:rsid w:val="00832626"/>
    <w:rsid w:val="0083495C"/>
    <w:rsid w:val="00834BFE"/>
    <w:rsid w:val="0083519D"/>
    <w:rsid w:val="008422DD"/>
    <w:rsid w:val="00844B8E"/>
    <w:rsid w:val="00844F33"/>
    <w:rsid w:val="00850359"/>
    <w:rsid w:val="00850496"/>
    <w:rsid w:val="00857D21"/>
    <w:rsid w:val="008654BB"/>
    <w:rsid w:val="00865680"/>
    <w:rsid w:val="008657F3"/>
    <w:rsid w:val="008660B8"/>
    <w:rsid w:val="00872F86"/>
    <w:rsid w:val="00873112"/>
    <w:rsid w:val="00873ACA"/>
    <w:rsid w:val="00877C44"/>
    <w:rsid w:val="008815A8"/>
    <w:rsid w:val="00881B23"/>
    <w:rsid w:val="008823F3"/>
    <w:rsid w:val="008837CA"/>
    <w:rsid w:val="00883FAA"/>
    <w:rsid w:val="00894560"/>
    <w:rsid w:val="008A0BF1"/>
    <w:rsid w:val="008A25DB"/>
    <w:rsid w:val="008A62CA"/>
    <w:rsid w:val="008B01D4"/>
    <w:rsid w:val="008B0A6D"/>
    <w:rsid w:val="008B2BD3"/>
    <w:rsid w:val="008C0455"/>
    <w:rsid w:val="008C2F89"/>
    <w:rsid w:val="008D10F1"/>
    <w:rsid w:val="008D1F68"/>
    <w:rsid w:val="008D66B9"/>
    <w:rsid w:val="008E0DD3"/>
    <w:rsid w:val="008E3738"/>
    <w:rsid w:val="008F700B"/>
    <w:rsid w:val="009016BD"/>
    <w:rsid w:val="00901795"/>
    <w:rsid w:val="00907668"/>
    <w:rsid w:val="00910598"/>
    <w:rsid w:val="00910CA7"/>
    <w:rsid w:val="00913D0F"/>
    <w:rsid w:val="00915B07"/>
    <w:rsid w:val="00916CD3"/>
    <w:rsid w:val="009210FD"/>
    <w:rsid w:val="00922281"/>
    <w:rsid w:val="00923F2F"/>
    <w:rsid w:val="00926C99"/>
    <w:rsid w:val="00933DDB"/>
    <w:rsid w:val="00934EAC"/>
    <w:rsid w:val="00935117"/>
    <w:rsid w:val="0093522F"/>
    <w:rsid w:val="00941A61"/>
    <w:rsid w:val="00942824"/>
    <w:rsid w:val="009478CE"/>
    <w:rsid w:val="00953D7B"/>
    <w:rsid w:val="00953DBE"/>
    <w:rsid w:val="00961E5A"/>
    <w:rsid w:val="00970370"/>
    <w:rsid w:val="0098004F"/>
    <w:rsid w:val="00981A0F"/>
    <w:rsid w:val="00981B3C"/>
    <w:rsid w:val="00981CA6"/>
    <w:rsid w:val="00984D82"/>
    <w:rsid w:val="00991893"/>
    <w:rsid w:val="0099284D"/>
    <w:rsid w:val="0099325F"/>
    <w:rsid w:val="00994F3A"/>
    <w:rsid w:val="009963D6"/>
    <w:rsid w:val="00997C3C"/>
    <w:rsid w:val="009A10A5"/>
    <w:rsid w:val="009B1309"/>
    <w:rsid w:val="009B3CF1"/>
    <w:rsid w:val="009B6A4B"/>
    <w:rsid w:val="009C2CF0"/>
    <w:rsid w:val="009C5E51"/>
    <w:rsid w:val="009C6453"/>
    <w:rsid w:val="009D4D3E"/>
    <w:rsid w:val="009D6739"/>
    <w:rsid w:val="009E06E7"/>
    <w:rsid w:val="009F01C1"/>
    <w:rsid w:val="009F04DD"/>
    <w:rsid w:val="009F0C9A"/>
    <w:rsid w:val="009F19A9"/>
    <w:rsid w:val="009F2927"/>
    <w:rsid w:val="009F686A"/>
    <w:rsid w:val="00A04545"/>
    <w:rsid w:val="00A05522"/>
    <w:rsid w:val="00A11310"/>
    <w:rsid w:val="00A1194A"/>
    <w:rsid w:val="00A14926"/>
    <w:rsid w:val="00A164BA"/>
    <w:rsid w:val="00A1669F"/>
    <w:rsid w:val="00A1695E"/>
    <w:rsid w:val="00A21695"/>
    <w:rsid w:val="00A21C53"/>
    <w:rsid w:val="00A30516"/>
    <w:rsid w:val="00A31F29"/>
    <w:rsid w:val="00A33B7C"/>
    <w:rsid w:val="00A374D6"/>
    <w:rsid w:val="00A415FD"/>
    <w:rsid w:val="00A41AD6"/>
    <w:rsid w:val="00A46DF1"/>
    <w:rsid w:val="00A61216"/>
    <w:rsid w:val="00A647C1"/>
    <w:rsid w:val="00A670E8"/>
    <w:rsid w:val="00A736E6"/>
    <w:rsid w:val="00A7477A"/>
    <w:rsid w:val="00A7679A"/>
    <w:rsid w:val="00A76A6A"/>
    <w:rsid w:val="00A77769"/>
    <w:rsid w:val="00A85D23"/>
    <w:rsid w:val="00A94804"/>
    <w:rsid w:val="00AA3B4A"/>
    <w:rsid w:val="00AC1860"/>
    <w:rsid w:val="00AC1E1C"/>
    <w:rsid w:val="00AC1F64"/>
    <w:rsid w:val="00AD47FD"/>
    <w:rsid w:val="00AD5064"/>
    <w:rsid w:val="00AD717B"/>
    <w:rsid w:val="00AE48C2"/>
    <w:rsid w:val="00AF2A75"/>
    <w:rsid w:val="00AF49D9"/>
    <w:rsid w:val="00B0777A"/>
    <w:rsid w:val="00B16C95"/>
    <w:rsid w:val="00B3135A"/>
    <w:rsid w:val="00B3293F"/>
    <w:rsid w:val="00B356FB"/>
    <w:rsid w:val="00B365BF"/>
    <w:rsid w:val="00B3774E"/>
    <w:rsid w:val="00B434C4"/>
    <w:rsid w:val="00B437CB"/>
    <w:rsid w:val="00B45230"/>
    <w:rsid w:val="00B54931"/>
    <w:rsid w:val="00B57DF1"/>
    <w:rsid w:val="00B648B7"/>
    <w:rsid w:val="00B64DAE"/>
    <w:rsid w:val="00B6573E"/>
    <w:rsid w:val="00B73850"/>
    <w:rsid w:val="00B752EF"/>
    <w:rsid w:val="00B759A6"/>
    <w:rsid w:val="00B82235"/>
    <w:rsid w:val="00B82E03"/>
    <w:rsid w:val="00B834D9"/>
    <w:rsid w:val="00B93B87"/>
    <w:rsid w:val="00B95425"/>
    <w:rsid w:val="00B96160"/>
    <w:rsid w:val="00BA0071"/>
    <w:rsid w:val="00BA645A"/>
    <w:rsid w:val="00BB59B3"/>
    <w:rsid w:val="00BC0633"/>
    <w:rsid w:val="00BC1446"/>
    <w:rsid w:val="00BC4CBC"/>
    <w:rsid w:val="00BD76C9"/>
    <w:rsid w:val="00BE045E"/>
    <w:rsid w:val="00BE0502"/>
    <w:rsid w:val="00BE21B3"/>
    <w:rsid w:val="00BE299B"/>
    <w:rsid w:val="00BE2D27"/>
    <w:rsid w:val="00BE4F10"/>
    <w:rsid w:val="00BF272F"/>
    <w:rsid w:val="00BF4367"/>
    <w:rsid w:val="00BF4579"/>
    <w:rsid w:val="00BF4ECC"/>
    <w:rsid w:val="00BF6B3D"/>
    <w:rsid w:val="00BF703A"/>
    <w:rsid w:val="00C12300"/>
    <w:rsid w:val="00C1296E"/>
    <w:rsid w:val="00C15EB1"/>
    <w:rsid w:val="00C172FD"/>
    <w:rsid w:val="00C22AA6"/>
    <w:rsid w:val="00C23F6E"/>
    <w:rsid w:val="00C2567A"/>
    <w:rsid w:val="00C3118B"/>
    <w:rsid w:val="00C34D59"/>
    <w:rsid w:val="00C413C3"/>
    <w:rsid w:val="00C47EC8"/>
    <w:rsid w:val="00C508F7"/>
    <w:rsid w:val="00C51BA0"/>
    <w:rsid w:val="00C5575E"/>
    <w:rsid w:val="00C60636"/>
    <w:rsid w:val="00C65A5C"/>
    <w:rsid w:val="00C71F78"/>
    <w:rsid w:val="00C74EB5"/>
    <w:rsid w:val="00C77F06"/>
    <w:rsid w:val="00C8225B"/>
    <w:rsid w:val="00C867EB"/>
    <w:rsid w:val="00C87D95"/>
    <w:rsid w:val="00C95924"/>
    <w:rsid w:val="00C95952"/>
    <w:rsid w:val="00C97288"/>
    <w:rsid w:val="00C9766D"/>
    <w:rsid w:val="00CA295D"/>
    <w:rsid w:val="00CA2FEB"/>
    <w:rsid w:val="00CA415B"/>
    <w:rsid w:val="00CA6E84"/>
    <w:rsid w:val="00CB1FA3"/>
    <w:rsid w:val="00CB266E"/>
    <w:rsid w:val="00CB3657"/>
    <w:rsid w:val="00CB6EF0"/>
    <w:rsid w:val="00CB6F92"/>
    <w:rsid w:val="00CB7F09"/>
    <w:rsid w:val="00CC135F"/>
    <w:rsid w:val="00CC1A1F"/>
    <w:rsid w:val="00CC31CF"/>
    <w:rsid w:val="00CC4A3D"/>
    <w:rsid w:val="00CC7B8E"/>
    <w:rsid w:val="00CE1C91"/>
    <w:rsid w:val="00CE6301"/>
    <w:rsid w:val="00CE7B25"/>
    <w:rsid w:val="00CE7F1F"/>
    <w:rsid w:val="00CF2809"/>
    <w:rsid w:val="00CF638B"/>
    <w:rsid w:val="00D03EF0"/>
    <w:rsid w:val="00D05D0A"/>
    <w:rsid w:val="00D064A5"/>
    <w:rsid w:val="00D06C7D"/>
    <w:rsid w:val="00D124D7"/>
    <w:rsid w:val="00D14BD0"/>
    <w:rsid w:val="00D15208"/>
    <w:rsid w:val="00D15685"/>
    <w:rsid w:val="00D217DA"/>
    <w:rsid w:val="00D21BE5"/>
    <w:rsid w:val="00D24A01"/>
    <w:rsid w:val="00D24D2E"/>
    <w:rsid w:val="00D2552D"/>
    <w:rsid w:val="00D27D55"/>
    <w:rsid w:val="00D27FEA"/>
    <w:rsid w:val="00D327F2"/>
    <w:rsid w:val="00D37F39"/>
    <w:rsid w:val="00D52B2B"/>
    <w:rsid w:val="00D540A8"/>
    <w:rsid w:val="00D545D5"/>
    <w:rsid w:val="00D563B5"/>
    <w:rsid w:val="00D57C5B"/>
    <w:rsid w:val="00D6235B"/>
    <w:rsid w:val="00D65807"/>
    <w:rsid w:val="00D67DB8"/>
    <w:rsid w:val="00D75C9D"/>
    <w:rsid w:val="00D82C7A"/>
    <w:rsid w:val="00D92174"/>
    <w:rsid w:val="00D93AD1"/>
    <w:rsid w:val="00DA33BC"/>
    <w:rsid w:val="00DA4E19"/>
    <w:rsid w:val="00DA7B26"/>
    <w:rsid w:val="00DB3DB9"/>
    <w:rsid w:val="00DB4090"/>
    <w:rsid w:val="00DB4296"/>
    <w:rsid w:val="00DB58A3"/>
    <w:rsid w:val="00DB6E0C"/>
    <w:rsid w:val="00DB7482"/>
    <w:rsid w:val="00DC4446"/>
    <w:rsid w:val="00DC47E1"/>
    <w:rsid w:val="00DD0570"/>
    <w:rsid w:val="00DD2985"/>
    <w:rsid w:val="00DD33FD"/>
    <w:rsid w:val="00DD5ADA"/>
    <w:rsid w:val="00DE2F45"/>
    <w:rsid w:val="00DF1AF6"/>
    <w:rsid w:val="00DF4D47"/>
    <w:rsid w:val="00E13988"/>
    <w:rsid w:val="00E15F8B"/>
    <w:rsid w:val="00E16BE6"/>
    <w:rsid w:val="00E25DF1"/>
    <w:rsid w:val="00E26D1A"/>
    <w:rsid w:val="00E307AA"/>
    <w:rsid w:val="00E31640"/>
    <w:rsid w:val="00E4697C"/>
    <w:rsid w:val="00E554B7"/>
    <w:rsid w:val="00E60344"/>
    <w:rsid w:val="00E61A2A"/>
    <w:rsid w:val="00E72A1A"/>
    <w:rsid w:val="00E75288"/>
    <w:rsid w:val="00E7544E"/>
    <w:rsid w:val="00E8049A"/>
    <w:rsid w:val="00E8061E"/>
    <w:rsid w:val="00E80C12"/>
    <w:rsid w:val="00E8160B"/>
    <w:rsid w:val="00E81B70"/>
    <w:rsid w:val="00E8733B"/>
    <w:rsid w:val="00E91378"/>
    <w:rsid w:val="00E919C9"/>
    <w:rsid w:val="00E92533"/>
    <w:rsid w:val="00E947A0"/>
    <w:rsid w:val="00EA09A0"/>
    <w:rsid w:val="00EA0B6A"/>
    <w:rsid w:val="00EA44E6"/>
    <w:rsid w:val="00EA4F19"/>
    <w:rsid w:val="00EA5C55"/>
    <w:rsid w:val="00EA7CEA"/>
    <w:rsid w:val="00EB0780"/>
    <w:rsid w:val="00EC129C"/>
    <w:rsid w:val="00EC1BF4"/>
    <w:rsid w:val="00ED1EDF"/>
    <w:rsid w:val="00ED285C"/>
    <w:rsid w:val="00ED5D6E"/>
    <w:rsid w:val="00EE0122"/>
    <w:rsid w:val="00EE0A3A"/>
    <w:rsid w:val="00EE177C"/>
    <w:rsid w:val="00EE7B7E"/>
    <w:rsid w:val="00EF18E4"/>
    <w:rsid w:val="00EF2281"/>
    <w:rsid w:val="00EF7225"/>
    <w:rsid w:val="00F01ED6"/>
    <w:rsid w:val="00F254D3"/>
    <w:rsid w:val="00F25AC6"/>
    <w:rsid w:val="00F261BF"/>
    <w:rsid w:val="00F265E0"/>
    <w:rsid w:val="00F26A41"/>
    <w:rsid w:val="00F270D9"/>
    <w:rsid w:val="00F273BF"/>
    <w:rsid w:val="00F30A2B"/>
    <w:rsid w:val="00F32752"/>
    <w:rsid w:val="00F34499"/>
    <w:rsid w:val="00F34ED1"/>
    <w:rsid w:val="00F34F8D"/>
    <w:rsid w:val="00F3609C"/>
    <w:rsid w:val="00F43B01"/>
    <w:rsid w:val="00F45366"/>
    <w:rsid w:val="00F5624A"/>
    <w:rsid w:val="00F56F68"/>
    <w:rsid w:val="00F64A39"/>
    <w:rsid w:val="00F6738B"/>
    <w:rsid w:val="00F678C9"/>
    <w:rsid w:val="00F71BE2"/>
    <w:rsid w:val="00F71D5C"/>
    <w:rsid w:val="00F75036"/>
    <w:rsid w:val="00F83004"/>
    <w:rsid w:val="00F84614"/>
    <w:rsid w:val="00F84AB8"/>
    <w:rsid w:val="00F93488"/>
    <w:rsid w:val="00F93D53"/>
    <w:rsid w:val="00F9563A"/>
    <w:rsid w:val="00FA1B02"/>
    <w:rsid w:val="00FB26AA"/>
    <w:rsid w:val="00FB470B"/>
    <w:rsid w:val="00FB57FF"/>
    <w:rsid w:val="00FB5D53"/>
    <w:rsid w:val="00FD3B7F"/>
    <w:rsid w:val="00FD48E9"/>
    <w:rsid w:val="00FD75CE"/>
    <w:rsid w:val="00FE00B7"/>
    <w:rsid w:val="00FE385F"/>
    <w:rsid w:val="00FE4DF2"/>
    <w:rsid w:val="00FE52DD"/>
    <w:rsid w:val="00FE67C6"/>
    <w:rsid w:val="00FE762B"/>
    <w:rsid w:val="00FF179B"/>
    <w:rsid w:val="00FF18B5"/>
    <w:rsid w:val="00FF1CD4"/>
    <w:rsid w:val="00FF3246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07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F7EE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1F7EE5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character" w:styleId="a3">
    <w:name w:val="Hyperlink"/>
    <w:uiPriority w:val="99"/>
    <w:rsid w:val="001F7EE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1F7EE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rsid w:val="001F7E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1F7EE5"/>
    <w:rPr>
      <w:rFonts w:ascii="Courier New" w:hAnsi="Courier New" w:cs="Courier New"/>
      <w:sz w:val="24"/>
      <w:szCs w:val="24"/>
      <w:lang w:eastAsia="ru-RU"/>
    </w:rPr>
  </w:style>
  <w:style w:type="paragraph" w:customStyle="1" w:styleId="ConsPlusNonformat">
    <w:name w:val="ConsPlusNonformat"/>
    <w:rsid w:val="001F7EE5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5">
    <w:name w:val="header"/>
    <w:aliases w:val="Знак"/>
    <w:basedOn w:val="a"/>
    <w:link w:val="a6"/>
    <w:uiPriority w:val="99"/>
    <w:rsid w:val="001F7E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 Знак"/>
    <w:link w:val="a5"/>
    <w:uiPriority w:val="99"/>
    <w:locked/>
    <w:rsid w:val="001F7EE5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List Paragraph"/>
    <w:basedOn w:val="a"/>
    <w:uiPriority w:val="99"/>
    <w:qFormat/>
    <w:rsid w:val="001F7EE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semiHidden/>
    <w:rsid w:val="001F7EE5"/>
    <w:pPr>
      <w:suppressAutoHyphens w:val="0"/>
      <w:ind w:firstLine="709"/>
      <w:jc w:val="both"/>
    </w:pPr>
    <w:rPr>
      <w:sz w:val="28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1F7EE5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1F7E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1F7EE5"/>
    <w:rPr>
      <w:rFonts w:ascii="Tahoma" w:hAnsi="Tahoma" w:cs="Tahoma"/>
      <w:sz w:val="16"/>
      <w:szCs w:val="16"/>
      <w:lang w:eastAsia="ar-SA" w:bidi="ar-SA"/>
    </w:rPr>
  </w:style>
  <w:style w:type="table" w:styleId="aa">
    <w:name w:val="Table Grid"/>
    <w:basedOn w:val="a1"/>
    <w:uiPriority w:val="99"/>
    <w:rsid w:val="00981C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29284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292847"/>
    <w:rPr>
      <w:rFonts w:ascii="Times New Roman" w:hAnsi="Times New Roman" w:cs="Times New Roman"/>
      <w:sz w:val="24"/>
      <w:szCs w:val="24"/>
      <w:lang w:eastAsia="ar-SA" w:bidi="ar-SA"/>
    </w:rPr>
  </w:style>
  <w:style w:type="paragraph" w:styleId="ad">
    <w:name w:val="footnote text"/>
    <w:basedOn w:val="a"/>
    <w:link w:val="ae"/>
    <w:uiPriority w:val="99"/>
    <w:semiHidden/>
    <w:unhideWhenUsed/>
    <w:rsid w:val="00A736E6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736E6"/>
    <w:rPr>
      <w:rFonts w:ascii="Times New Roman" w:hAnsi="Times New Roman"/>
      <w:lang w:eastAsia="ar-SA"/>
    </w:rPr>
  </w:style>
  <w:style w:type="character" w:styleId="af">
    <w:name w:val="footnote reference"/>
    <w:basedOn w:val="a0"/>
    <w:uiPriority w:val="99"/>
    <w:semiHidden/>
    <w:unhideWhenUsed/>
    <w:rsid w:val="00A736E6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3A416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A416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A4160"/>
    <w:rPr>
      <w:rFonts w:ascii="Times New Roman" w:hAnsi="Times New Roman"/>
      <w:lang w:eastAsia="ar-S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A416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A4160"/>
    <w:rPr>
      <w:rFonts w:ascii="Times New Roman" w:hAnsi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07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F7EE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1F7EE5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character" w:styleId="a3">
    <w:name w:val="Hyperlink"/>
    <w:uiPriority w:val="99"/>
    <w:rsid w:val="001F7EE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1F7EE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rsid w:val="001F7E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1F7EE5"/>
    <w:rPr>
      <w:rFonts w:ascii="Courier New" w:hAnsi="Courier New" w:cs="Courier New"/>
      <w:sz w:val="24"/>
      <w:szCs w:val="24"/>
      <w:lang w:eastAsia="ru-RU"/>
    </w:rPr>
  </w:style>
  <w:style w:type="paragraph" w:customStyle="1" w:styleId="ConsPlusNonformat">
    <w:name w:val="ConsPlusNonformat"/>
    <w:rsid w:val="001F7EE5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5">
    <w:name w:val="header"/>
    <w:aliases w:val="Знак"/>
    <w:basedOn w:val="a"/>
    <w:link w:val="a6"/>
    <w:uiPriority w:val="99"/>
    <w:rsid w:val="001F7E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 Знак"/>
    <w:link w:val="a5"/>
    <w:uiPriority w:val="99"/>
    <w:locked/>
    <w:rsid w:val="001F7EE5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List Paragraph"/>
    <w:basedOn w:val="a"/>
    <w:uiPriority w:val="99"/>
    <w:qFormat/>
    <w:rsid w:val="001F7EE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semiHidden/>
    <w:rsid w:val="001F7EE5"/>
    <w:pPr>
      <w:suppressAutoHyphens w:val="0"/>
      <w:ind w:firstLine="709"/>
      <w:jc w:val="both"/>
    </w:pPr>
    <w:rPr>
      <w:sz w:val="28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1F7EE5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1F7E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1F7EE5"/>
    <w:rPr>
      <w:rFonts w:ascii="Tahoma" w:hAnsi="Tahoma" w:cs="Tahoma"/>
      <w:sz w:val="16"/>
      <w:szCs w:val="16"/>
      <w:lang w:eastAsia="ar-SA" w:bidi="ar-SA"/>
    </w:rPr>
  </w:style>
  <w:style w:type="table" w:styleId="aa">
    <w:name w:val="Table Grid"/>
    <w:basedOn w:val="a1"/>
    <w:uiPriority w:val="99"/>
    <w:rsid w:val="00981C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29284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292847"/>
    <w:rPr>
      <w:rFonts w:ascii="Times New Roman" w:hAnsi="Times New Roman" w:cs="Times New Roman"/>
      <w:sz w:val="24"/>
      <w:szCs w:val="24"/>
      <w:lang w:eastAsia="ar-SA" w:bidi="ar-SA"/>
    </w:rPr>
  </w:style>
  <w:style w:type="paragraph" w:styleId="ad">
    <w:name w:val="footnote text"/>
    <w:basedOn w:val="a"/>
    <w:link w:val="ae"/>
    <w:uiPriority w:val="99"/>
    <w:semiHidden/>
    <w:unhideWhenUsed/>
    <w:rsid w:val="00A736E6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736E6"/>
    <w:rPr>
      <w:rFonts w:ascii="Times New Roman" w:hAnsi="Times New Roman"/>
      <w:lang w:eastAsia="ar-SA"/>
    </w:rPr>
  </w:style>
  <w:style w:type="character" w:styleId="af">
    <w:name w:val="footnote reference"/>
    <w:basedOn w:val="a0"/>
    <w:uiPriority w:val="99"/>
    <w:semiHidden/>
    <w:unhideWhenUsed/>
    <w:rsid w:val="00A736E6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3A416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A416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A4160"/>
    <w:rPr>
      <w:rFonts w:ascii="Times New Roman" w:hAnsi="Times New Roman"/>
      <w:lang w:eastAsia="ar-S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A416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A4160"/>
    <w:rPr>
      <w:rFonts w:ascii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w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77D54D1680A395EC560BEFE4F25EF2BDD0931DEF6552CC7B2556494EE7BB7B9B7718A7B690BH3L7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E7347-44DF-45A5-AD5F-1D1F14605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5409</Words>
  <Characters>30837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36174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Пинекенштейн Екатерина Андреевна</cp:lastModifiedBy>
  <cp:revision>2</cp:revision>
  <cp:lastPrinted>2017-05-15T12:44:00Z</cp:lastPrinted>
  <dcterms:created xsi:type="dcterms:W3CDTF">2017-05-16T09:48:00Z</dcterms:created>
  <dcterms:modified xsi:type="dcterms:W3CDTF">2017-05-16T09:48:00Z</dcterms:modified>
</cp:coreProperties>
</file>